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2D1C4A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1E4287">
        <w:rPr>
          <w:rFonts w:ascii="Century Gothic" w:hAnsi="Century Gothic"/>
        </w:rPr>
        <w:t>d</w:t>
      </w:r>
      <w:r w:rsidR="001E4287" w:rsidRPr="001E4287">
        <w:rPr>
          <w:rFonts w:ascii="Century Gothic" w:hAnsi="Century Gothic"/>
        </w:rPr>
        <w:t>ostawa i montaż bram wjazdowych na halę Torwar I oraz demontaż i utylizacja aktualnie zamontowanych bram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</w:t>
      </w:r>
      <w:r w:rsidR="001E4287">
        <w:rPr>
          <w:rFonts w:ascii="Century Gothic" w:hAnsi="Century Gothic"/>
          <w:bCs/>
        </w:rPr>
        <w:t xml:space="preserve">łączną </w:t>
      </w:r>
      <w:r w:rsidRPr="00A90B13">
        <w:rPr>
          <w:rFonts w:ascii="Century Gothic" w:hAnsi="Century Gothic"/>
          <w:bCs/>
        </w:rPr>
        <w:t xml:space="preserve">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Okres udzielonej gwarancji na przedmiot umowy (min. 36 miesięcy): ……………………………..</w:t>
      </w: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Producent i nr katalogowy (jeżeli występuje) bramy nr 1 (brązowa):…………………………………………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Pr="00AF3AE1" w:rsidRDefault="00AF3AE1" w:rsidP="00AF3AE1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AF3AE1">
        <w:rPr>
          <w:rFonts w:ascii="Century Gothic" w:hAnsi="Century Gothic"/>
          <w:color w:val="000000"/>
        </w:rPr>
        <w:t>Producent i nr katalogowy (jeżeli występuje)</w:t>
      </w:r>
      <w:r>
        <w:rPr>
          <w:rFonts w:ascii="Century Gothic" w:hAnsi="Century Gothic"/>
          <w:color w:val="000000"/>
        </w:rPr>
        <w:t xml:space="preserve"> bramy nr 2 (żółta)</w:t>
      </w:r>
      <w:r w:rsidRPr="00AF3AE1">
        <w:rPr>
          <w:rFonts w:ascii="Century Gothic" w:hAnsi="Century Gothic"/>
          <w:color w:val="000000"/>
        </w:rPr>
        <w:t>:</w:t>
      </w:r>
      <w:r>
        <w:rPr>
          <w:rFonts w:ascii="Century Gothic" w:hAnsi="Century Gothic"/>
          <w:color w:val="000000"/>
        </w:rPr>
        <w:t>………………………………………………</w:t>
      </w: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bookmarkStart w:id="0" w:name="_GoBack"/>
      <w:bookmarkEnd w:id="0"/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</w:t>
      </w:r>
      <w:r w:rsidR="002D1C4A">
        <w:rPr>
          <w:rFonts w:ascii="Century Gothic" w:hAnsi="Century Gothic"/>
        </w:rPr>
        <w:t xml:space="preserve">kie zapisy ZAPYTANIA OFERTOWEGO </w:t>
      </w:r>
      <w:r>
        <w:rPr>
          <w:rFonts w:ascii="Century Gothic" w:hAnsi="Century Gothic"/>
        </w:rPr>
        <w:t>wra</w:t>
      </w:r>
      <w:r w:rsidR="001E4287">
        <w:rPr>
          <w:rFonts w:ascii="Century Gothic" w:hAnsi="Century Gothic"/>
        </w:rPr>
        <w:t>z ze wszystkim jego elementami</w:t>
      </w:r>
      <w:r w:rsidR="002D1C4A">
        <w:rPr>
          <w:rFonts w:ascii="Century Gothic" w:hAnsi="Century Gothic"/>
        </w:rPr>
        <w:t xml:space="preserve"> i projektowanymi postanowieniami umowy</w:t>
      </w:r>
      <w:r w:rsidRPr="00E75189">
        <w:rPr>
          <w:rFonts w:ascii="Century Gothic" w:hAnsi="Century Gothic"/>
        </w:rPr>
        <w:t>.</w:t>
      </w:r>
    </w:p>
    <w:p w:rsidR="00AF3AE1" w:rsidRDefault="00AF3A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</w:p>
    <w:p w:rsidR="00AF3A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lastRenderedPageBreak/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2D1C4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2D1C4A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2D1C4A">
              <w:rPr>
                <w:rFonts w:ascii="Century Gothic" w:hAnsi="Century Gothic"/>
                <w:b/>
                <w:noProof/>
              </w:rPr>
              <w:t>2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2D1C4A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1E4287"/>
    <w:rsid w:val="001F365D"/>
    <w:rsid w:val="00210933"/>
    <w:rsid w:val="0029555B"/>
    <w:rsid w:val="002D1C4A"/>
    <w:rsid w:val="00361D1F"/>
    <w:rsid w:val="004873F8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AF3AE1"/>
    <w:rsid w:val="00B17FDA"/>
    <w:rsid w:val="00B2340A"/>
    <w:rsid w:val="00B3252D"/>
    <w:rsid w:val="00C34800"/>
    <w:rsid w:val="00CC20BB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60337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5</cp:revision>
  <dcterms:created xsi:type="dcterms:W3CDTF">2021-03-25T11:20:00Z</dcterms:created>
  <dcterms:modified xsi:type="dcterms:W3CDTF">2021-05-19T07:56:00Z</dcterms:modified>
</cp:coreProperties>
</file>