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49E5F3A6" w14:textId="77777777"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77777777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Pr="000B63C2">
        <w:rPr>
          <w:rFonts w:ascii="Century Gothic" w:hAnsi="Century Gothic" w:cs="Arial"/>
          <w:b/>
          <w:sz w:val="20"/>
          <w:szCs w:val="20"/>
        </w:rPr>
        <w:t>desek trójwarstwowych z systemu Barlinek Sport Extreme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4204F8D6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53CB1411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30CDA05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954A21E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1EDC4386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317315E" w14:textId="77777777" w:rsidR="00666FC1" w:rsidRPr="0032734C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BCD93C7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NIP: ………………………………..                      REGON: ……………………………..</w:t>
      </w:r>
    </w:p>
    <w:p w14:paraId="08AB0EB8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5604FA9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Fax. …………………………</w:t>
      </w:r>
      <w:r w:rsidRPr="0032734C">
        <w:rPr>
          <w:rFonts w:ascii="Century Gothic" w:hAnsi="Century Gothic"/>
          <w:sz w:val="20"/>
          <w:szCs w:val="20"/>
        </w:rPr>
        <w:t xml:space="preserve">……….. </w:t>
      </w:r>
    </w:p>
    <w:p w14:paraId="7ADCBD50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157ABBD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14:paraId="1B6426F0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14:paraId="6C367E48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składnika majątku – podłogi sportowej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814"/>
        <w:gridCol w:w="1260"/>
        <w:gridCol w:w="2160"/>
        <w:gridCol w:w="2340"/>
      </w:tblGrid>
      <w:tr w:rsidR="00666FC1" w:rsidRPr="00155272" w14:paraId="1523B076" w14:textId="77777777" w:rsidTr="00D76574">
        <w:trPr>
          <w:cantSplit/>
          <w:trHeight w:val="1529"/>
        </w:trPr>
        <w:tc>
          <w:tcPr>
            <w:tcW w:w="534" w:type="dxa"/>
            <w:textDirection w:val="btLr"/>
            <w:vAlign w:val="center"/>
          </w:tcPr>
          <w:p w14:paraId="0438B428" w14:textId="77777777" w:rsidR="00666FC1" w:rsidRPr="00D76574" w:rsidRDefault="00666FC1" w:rsidP="00E46B1B">
            <w:pPr>
              <w:ind w:left="113"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część</w:t>
            </w:r>
          </w:p>
        </w:tc>
        <w:tc>
          <w:tcPr>
            <w:tcW w:w="2814" w:type="dxa"/>
            <w:vAlign w:val="center"/>
          </w:tcPr>
          <w:p w14:paraId="0E6411A1" w14:textId="77777777" w:rsidR="00666FC1" w:rsidRPr="00155272" w:rsidRDefault="00666FC1" w:rsidP="00E46B1B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Asortyment</w:t>
            </w:r>
            <w:r w:rsidRPr="00155272">
              <w:rPr>
                <w:rFonts w:ascii="Century Gothic" w:hAnsi="Century Gothic" w:cs="Arial"/>
                <w:b/>
              </w:rPr>
              <w:t xml:space="preserve"> do sprzedaży poza licytacją</w:t>
            </w:r>
          </w:p>
        </w:tc>
        <w:tc>
          <w:tcPr>
            <w:tcW w:w="1260" w:type="dxa"/>
            <w:vAlign w:val="center"/>
          </w:tcPr>
          <w:p w14:paraId="3004F3F7" w14:textId="0E622CE3"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 w:rsidRPr="00155272">
              <w:rPr>
                <w:rFonts w:ascii="Century Gothic" w:hAnsi="Century Gothic" w:cs="Arial"/>
                <w:b/>
              </w:rPr>
              <w:t>Ilość</w:t>
            </w:r>
            <w:r w:rsidR="00D2261C" w:rsidRPr="00D2261C">
              <w:rPr>
                <w:rFonts w:ascii="Century Gothic" w:hAnsi="Century Gothic" w:cs="Arial"/>
                <w:b/>
                <w:color w:val="FF0000"/>
              </w:rPr>
              <w:t>*</w:t>
            </w:r>
          </w:p>
        </w:tc>
        <w:tc>
          <w:tcPr>
            <w:tcW w:w="2160" w:type="dxa"/>
            <w:vAlign w:val="center"/>
          </w:tcPr>
          <w:p w14:paraId="49101BD7" w14:textId="77777777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 w:rsidRPr="00155272">
              <w:rPr>
                <w:rFonts w:ascii="Century Gothic" w:hAnsi="Century Gothic" w:cs="Arial"/>
                <w:b/>
              </w:rPr>
              <w:t xml:space="preserve">Cena </w:t>
            </w:r>
            <w:r>
              <w:rPr>
                <w:rFonts w:ascii="Century Gothic" w:hAnsi="Century Gothic" w:cs="Arial"/>
                <w:b/>
              </w:rPr>
              <w:t>oferty</w:t>
            </w:r>
            <w:r w:rsidRPr="00155272">
              <w:rPr>
                <w:rFonts w:ascii="Century Gothic" w:hAnsi="Century Gothic" w:cs="Arial"/>
                <w:b/>
              </w:rPr>
              <w:t xml:space="preserve"> </w:t>
            </w:r>
          </w:p>
          <w:p w14:paraId="0A08E5C8" w14:textId="77777777"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</w:rPr>
              <w:t xml:space="preserve">(za </w:t>
            </w:r>
            <w:smartTag w:uri="urn:schemas-microsoft-com:office:smarttags" w:element="metricconverter">
              <w:smartTagPr>
                <w:attr w:name="ProductID" w:val="1 mﾲ"/>
              </w:smartTagPr>
              <w:r>
                <w:rPr>
                  <w:rFonts w:ascii="Century Gothic" w:hAnsi="Century Gothic" w:cs="Arial"/>
                </w:rPr>
                <w:t>1 m²</w:t>
              </w:r>
            </w:smartTag>
            <w:r>
              <w:rPr>
                <w:rFonts w:ascii="Century Gothic" w:hAnsi="Century Gothic" w:cs="Arial"/>
              </w:rPr>
              <w:t>)</w:t>
            </w:r>
          </w:p>
        </w:tc>
        <w:tc>
          <w:tcPr>
            <w:tcW w:w="2340" w:type="dxa"/>
          </w:tcPr>
          <w:p w14:paraId="1263DD36" w14:textId="77777777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Łączna wartość oferty </w:t>
            </w:r>
          </w:p>
          <w:p w14:paraId="1C2A12E6" w14:textId="77777777" w:rsidR="00666FC1" w:rsidRPr="00D76574" w:rsidRDefault="00666FC1" w:rsidP="00D76574">
            <w:pPr>
              <w:ind w:right="-108"/>
              <w:jc w:val="center"/>
              <w:rPr>
                <w:rFonts w:ascii="Century Gothic" w:hAnsi="Century Gothic" w:cs="Arial"/>
              </w:rPr>
            </w:pPr>
            <w:r w:rsidRPr="00D76574">
              <w:rPr>
                <w:rFonts w:ascii="Century Gothic" w:hAnsi="Century Gothic" w:cs="Arial"/>
              </w:rPr>
              <w:t xml:space="preserve">(cena oferty za </w:t>
            </w:r>
            <w:smartTag w:uri="urn:schemas-microsoft-com:office:smarttags" w:element="metricconverter">
              <w:smartTagPr>
                <w:attr w:name="ProductID" w:val="1 m²"/>
              </w:smartTagPr>
              <w:r w:rsidRPr="00D76574">
                <w:rPr>
                  <w:rFonts w:ascii="Century Gothic" w:hAnsi="Century Gothic" w:cs="Arial"/>
                </w:rPr>
                <w:t>1 m²</w:t>
              </w:r>
            </w:smartTag>
            <w:r w:rsidRPr="00D76574">
              <w:rPr>
                <w:rFonts w:ascii="Century Gothic" w:hAnsi="Century Gothic" w:cs="Arial"/>
              </w:rPr>
              <w:t xml:space="preserve"> x ilość) </w:t>
            </w:r>
          </w:p>
        </w:tc>
      </w:tr>
      <w:tr w:rsidR="00666FC1" w:rsidRPr="00171933" w14:paraId="7A81FCEE" w14:textId="77777777" w:rsidTr="00171933">
        <w:trPr>
          <w:trHeight w:val="1304"/>
        </w:trPr>
        <w:tc>
          <w:tcPr>
            <w:tcW w:w="534" w:type="dxa"/>
            <w:vAlign w:val="center"/>
          </w:tcPr>
          <w:p w14:paraId="15356D78" w14:textId="77777777" w:rsidR="00666FC1" w:rsidRPr="00D76574" w:rsidRDefault="00666FC1" w:rsidP="00E46B1B">
            <w:pPr>
              <w:ind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1</w:t>
            </w:r>
          </w:p>
        </w:tc>
        <w:tc>
          <w:tcPr>
            <w:tcW w:w="2814" w:type="dxa"/>
            <w:vAlign w:val="center"/>
          </w:tcPr>
          <w:p w14:paraId="3DB55CD3" w14:textId="77777777" w:rsidR="00666FC1" w:rsidRPr="00155272" w:rsidRDefault="00666FC1" w:rsidP="00E46B1B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Deska trójwarstwowa z systemu Barlinek Sport Extreme  - </w:t>
            </w:r>
            <w:r w:rsidRPr="005A2107">
              <w:rPr>
                <w:rFonts w:ascii="Century Gothic" w:hAnsi="Century Gothic" w:cs="Arial"/>
                <w:b/>
              </w:rPr>
              <w:t xml:space="preserve">delikatnie </w:t>
            </w:r>
            <w:r w:rsidRPr="00D76574">
              <w:rPr>
                <w:rFonts w:ascii="Century Gothic" w:hAnsi="Century Gothic" w:cs="Arial"/>
                <w:b/>
              </w:rPr>
              <w:t>uszkodzone</w:t>
            </w:r>
          </w:p>
        </w:tc>
        <w:tc>
          <w:tcPr>
            <w:tcW w:w="1260" w:type="dxa"/>
            <w:vAlign w:val="center"/>
          </w:tcPr>
          <w:p w14:paraId="040394CE" w14:textId="292F1C5E" w:rsidR="00666FC1" w:rsidRDefault="00B36598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250 </w:t>
            </w:r>
            <w:r w:rsidR="00666FC1" w:rsidRPr="00155272">
              <w:rPr>
                <w:rFonts w:ascii="Century Gothic" w:hAnsi="Century Gothic" w:cs="Arial"/>
              </w:rPr>
              <w:t>m</w:t>
            </w:r>
            <w:r w:rsidR="00666FC1">
              <w:rPr>
                <w:rFonts w:ascii="Century Gothic" w:hAnsi="Century Gothic" w:cs="Arial"/>
              </w:rPr>
              <w:t>²</w:t>
            </w:r>
          </w:p>
          <w:p w14:paraId="71B6E863" w14:textId="0D36654F" w:rsidR="00D2261C" w:rsidRPr="00D2261C" w:rsidRDefault="00D2261C" w:rsidP="00E46B1B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14:paraId="10FE00B9" w14:textId="77777777" w:rsidR="00666FC1" w:rsidRPr="00155272" w:rsidRDefault="00666FC1" w:rsidP="00171933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 zł</w:t>
            </w:r>
          </w:p>
        </w:tc>
        <w:tc>
          <w:tcPr>
            <w:tcW w:w="2340" w:type="dxa"/>
          </w:tcPr>
          <w:p w14:paraId="7B6E7C44" w14:textId="77777777" w:rsidR="00666FC1" w:rsidRDefault="00666FC1" w:rsidP="00171933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58A22C58" w14:textId="77777777" w:rsidR="00666FC1" w:rsidRPr="00171933" w:rsidRDefault="00666FC1" w:rsidP="00171933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....................... zł</w:t>
            </w:r>
          </w:p>
          <w:p w14:paraId="608C1EAF" w14:textId="6EA4023C" w:rsidR="00666FC1" w:rsidRPr="00171933" w:rsidRDefault="00666FC1" w:rsidP="00171933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71933">
              <w:rPr>
                <w:rFonts w:ascii="Century Gothic" w:hAnsi="Century Gothic" w:cs="Arial"/>
                <w:sz w:val="18"/>
                <w:szCs w:val="18"/>
              </w:rPr>
              <w:t xml:space="preserve">(cena za 1m² x </w:t>
            </w:r>
            <w:r w:rsidR="001A0890">
              <w:rPr>
                <w:rFonts w:ascii="Century Gothic" w:hAnsi="Century Gothic" w:cs="Arial"/>
                <w:sz w:val="18"/>
                <w:szCs w:val="18"/>
              </w:rPr>
              <w:t xml:space="preserve">oferowana ilość zakupu w </w:t>
            </w:r>
            <w:r w:rsidRPr="00171933">
              <w:rPr>
                <w:rFonts w:ascii="Century Gothic" w:hAnsi="Century Gothic" w:cs="Arial"/>
                <w:sz w:val="18"/>
                <w:szCs w:val="18"/>
              </w:rPr>
              <w:t xml:space="preserve"> m²</w:t>
            </w:r>
            <w:r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</w:tr>
      <w:tr w:rsidR="00666FC1" w:rsidRPr="00155272" w14:paraId="278910B0" w14:textId="77777777" w:rsidTr="00D76574">
        <w:trPr>
          <w:trHeight w:val="429"/>
        </w:trPr>
        <w:tc>
          <w:tcPr>
            <w:tcW w:w="534" w:type="dxa"/>
            <w:vAlign w:val="center"/>
          </w:tcPr>
          <w:p w14:paraId="67D14319" w14:textId="77777777" w:rsidR="00666FC1" w:rsidRPr="00D76574" w:rsidRDefault="00666FC1" w:rsidP="00E46B1B">
            <w:pPr>
              <w:ind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2</w:t>
            </w:r>
          </w:p>
        </w:tc>
        <w:tc>
          <w:tcPr>
            <w:tcW w:w="2814" w:type="dxa"/>
            <w:vAlign w:val="center"/>
          </w:tcPr>
          <w:p w14:paraId="62081409" w14:textId="77777777" w:rsidR="00666FC1" w:rsidRDefault="00666FC1" w:rsidP="00E46B1B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Deska trójwarstwowa z systemu Barlinek Sport Extreme - </w:t>
            </w:r>
            <w:r w:rsidRPr="00D76574">
              <w:rPr>
                <w:rFonts w:ascii="Century Gothic" w:hAnsi="Century Gothic" w:cs="Arial"/>
                <w:b/>
              </w:rPr>
              <w:t>używane</w:t>
            </w:r>
          </w:p>
        </w:tc>
        <w:tc>
          <w:tcPr>
            <w:tcW w:w="1260" w:type="dxa"/>
            <w:vAlign w:val="center"/>
          </w:tcPr>
          <w:p w14:paraId="4BB79C98" w14:textId="3852481D" w:rsidR="00D2261C" w:rsidRDefault="00B36598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970</w:t>
            </w:r>
            <w:r w:rsidR="00666FC1">
              <w:rPr>
                <w:rFonts w:ascii="Century Gothic" w:hAnsi="Century Gothic" w:cs="Arial"/>
              </w:rPr>
              <w:t xml:space="preserve"> m²</w:t>
            </w:r>
          </w:p>
          <w:p w14:paraId="6AF58412" w14:textId="0F600C1B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60" w:type="dxa"/>
            <w:vAlign w:val="center"/>
          </w:tcPr>
          <w:p w14:paraId="67D88878" w14:textId="77777777"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 zł</w:t>
            </w:r>
          </w:p>
        </w:tc>
        <w:tc>
          <w:tcPr>
            <w:tcW w:w="2340" w:type="dxa"/>
          </w:tcPr>
          <w:p w14:paraId="78F84D04" w14:textId="77777777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8AF8218" w14:textId="77777777" w:rsidR="00666FC1" w:rsidRPr="00171933" w:rsidRDefault="00666FC1" w:rsidP="00E46B1B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....................... zł</w:t>
            </w:r>
          </w:p>
          <w:p w14:paraId="301EC56F" w14:textId="08D09883" w:rsidR="00666FC1" w:rsidRPr="00171933" w:rsidRDefault="00666FC1" w:rsidP="00E46B1B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(cena za 1m² x </w:t>
            </w:r>
            <w:r w:rsidR="001A0890" w:rsidRPr="001A0890">
              <w:rPr>
                <w:rFonts w:ascii="Century Gothic" w:hAnsi="Century Gothic" w:cs="Arial"/>
                <w:sz w:val="18"/>
                <w:szCs w:val="18"/>
              </w:rPr>
              <w:t xml:space="preserve">oferowana ilość zakupu </w:t>
            </w:r>
            <w:r w:rsidR="001A0890">
              <w:rPr>
                <w:rFonts w:ascii="Century Gothic" w:hAnsi="Century Gothic" w:cs="Arial"/>
                <w:sz w:val="18"/>
                <w:szCs w:val="18"/>
              </w:rPr>
              <w:t xml:space="preserve">w </w:t>
            </w:r>
            <w:r w:rsidRPr="00171933">
              <w:rPr>
                <w:rFonts w:ascii="Century Gothic" w:hAnsi="Century Gothic" w:cs="Arial"/>
                <w:sz w:val="18"/>
                <w:szCs w:val="18"/>
              </w:rPr>
              <w:t>m²</w:t>
            </w:r>
            <w:r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</w:tr>
    </w:tbl>
    <w:p w14:paraId="5051EFDA" w14:textId="77777777" w:rsidR="00666FC1" w:rsidRPr="0032734C" w:rsidRDefault="00666FC1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lastRenderedPageBreak/>
        <w:t>5. Akceptuję warunki udziału w przedmiotowym postępowaniu oraz zapoznałem/łam się ze stanem technicznym przedmiotu sprzedaży.</w:t>
      </w:r>
    </w:p>
    <w:p w14:paraId="6D4B7E67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043D255D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7. Zobowiązuję się do odbioru przedmiotu sprzedaży w terminie nie późniejszym niż 7 dni roboczych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7D71072D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881FEE">
        <w:rPr>
          <w:rFonts w:ascii="Century Gothic" w:hAnsi="Century Gothic"/>
          <w:b/>
          <w:sz w:val="20"/>
          <w:szCs w:val="20"/>
        </w:rPr>
        <w:t>8. Osoby do Kontaktu:</w:t>
      </w:r>
    </w:p>
    <w:p w14:paraId="742D577C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0A821FEB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3D0F3531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0B7862D5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4744A8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48550612">
    <w:abstractNumId w:val="5"/>
  </w:num>
  <w:num w:numId="2" w16cid:durableId="677463478">
    <w:abstractNumId w:val="2"/>
  </w:num>
  <w:num w:numId="3" w16cid:durableId="654258322">
    <w:abstractNumId w:val="8"/>
  </w:num>
  <w:num w:numId="4" w16cid:durableId="1501579054">
    <w:abstractNumId w:val="1"/>
  </w:num>
  <w:num w:numId="5" w16cid:durableId="685137342">
    <w:abstractNumId w:val="3"/>
  </w:num>
  <w:num w:numId="6" w16cid:durableId="1662081235">
    <w:abstractNumId w:val="0"/>
  </w:num>
  <w:num w:numId="7" w16cid:durableId="1164278750">
    <w:abstractNumId w:val="4"/>
  </w:num>
  <w:num w:numId="8" w16cid:durableId="906111439">
    <w:abstractNumId w:val="6"/>
  </w:num>
  <w:num w:numId="9" w16cid:durableId="1538930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A4691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F1FAC"/>
    <w:rsid w:val="00507766"/>
    <w:rsid w:val="00516550"/>
    <w:rsid w:val="00566DD6"/>
    <w:rsid w:val="00587A58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70EF"/>
    <w:rsid w:val="00A17EFC"/>
    <w:rsid w:val="00A40E60"/>
    <w:rsid w:val="00A801B5"/>
    <w:rsid w:val="00B33660"/>
    <w:rsid w:val="00B36598"/>
    <w:rsid w:val="00CF7D80"/>
    <w:rsid w:val="00D2261C"/>
    <w:rsid w:val="00D60552"/>
    <w:rsid w:val="00D76574"/>
    <w:rsid w:val="00DA336C"/>
    <w:rsid w:val="00DD0EA8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325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Anna Markowska</cp:lastModifiedBy>
  <cp:revision>19</cp:revision>
  <dcterms:created xsi:type="dcterms:W3CDTF">2019-08-29T06:31:00Z</dcterms:created>
  <dcterms:modified xsi:type="dcterms:W3CDTF">2022-10-14T06:00:00Z</dcterms:modified>
</cp:coreProperties>
</file>