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D7E" w:rsidRPr="00A8634C" w:rsidRDefault="00AC3D7E">
      <w:pPr>
        <w:rPr>
          <w:rFonts w:ascii="Century Gothic" w:hAnsi="Century Gothic"/>
        </w:rPr>
      </w:pPr>
    </w:p>
    <w:tbl>
      <w:tblPr>
        <w:tblW w:w="9637" w:type="dxa"/>
        <w:tblLayout w:type="fixed"/>
        <w:tblCellMar>
          <w:left w:w="70" w:type="dxa"/>
          <w:right w:w="70" w:type="dxa"/>
        </w:tblCellMar>
        <w:tblLook w:val="0000" w:firstRow="0" w:lastRow="0" w:firstColumn="0" w:lastColumn="0" w:noHBand="0" w:noVBand="0"/>
      </w:tblPr>
      <w:tblGrid>
        <w:gridCol w:w="9637"/>
      </w:tblGrid>
      <w:tr w:rsidR="00BE68C6" w:rsidRPr="00506C5D" w:rsidTr="00BE68C6">
        <w:trPr>
          <w:trHeight w:val="2705"/>
        </w:trPr>
        <w:tc>
          <w:tcPr>
            <w:tcW w:w="9637" w:type="dxa"/>
            <w:shd w:val="pct10" w:color="auto" w:fill="auto"/>
          </w:tcPr>
          <w:p w:rsidR="00BE68C6" w:rsidRPr="00506C5D" w:rsidRDefault="00BE68C6" w:rsidP="00BE68C6">
            <w:pPr>
              <w:suppressAutoHyphens w:val="0"/>
              <w:spacing w:before="240" w:after="60"/>
              <w:jc w:val="center"/>
              <w:outlineLvl w:val="4"/>
              <w:rPr>
                <w:rFonts w:ascii="Century Gothic" w:hAnsi="Century Gothic"/>
                <w:b/>
                <w:bCs/>
                <w:i/>
                <w:iCs/>
                <w:sz w:val="20"/>
                <w:lang w:eastAsia="en-US"/>
              </w:rPr>
            </w:pPr>
            <w:r w:rsidRPr="00506C5D">
              <w:rPr>
                <w:rFonts w:ascii="Century Gothic" w:hAnsi="Century Gothic"/>
                <w:b/>
                <w:bCs/>
                <w:i/>
                <w:iCs/>
                <w:sz w:val="20"/>
                <w:lang w:eastAsia="en-US"/>
              </w:rPr>
              <w:t>CENTRALNY OŚRODEK SPORTU</w:t>
            </w:r>
          </w:p>
          <w:p w:rsidR="00BE68C6" w:rsidRPr="00506C5D" w:rsidRDefault="00BE68C6" w:rsidP="00BE68C6">
            <w:pPr>
              <w:suppressAutoHyphens w:val="0"/>
              <w:ind w:right="1559"/>
              <w:jc w:val="center"/>
              <w:rPr>
                <w:rFonts w:ascii="Century Gothic" w:hAnsi="Century Gothic"/>
                <w:b/>
                <w:sz w:val="20"/>
              </w:rPr>
            </w:pPr>
            <w:r w:rsidRPr="00506C5D">
              <w:rPr>
                <w:rFonts w:ascii="Century Gothic" w:hAnsi="Century Gothic"/>
                <w:b/>
                <w:sz w:val="20"/>
              </w:rPr>
              <w:t>W WARSZAWIE</w:t>
            </w:r>
          </w:p>
          <w:p w:rsidR="00BE68C6" w:rsidRPr="00506C5D" w:rsidRDefault="00BE68C6" w:rsidP="00BE68C6">
            <w:pPr>
              <w:suppressAutoHyphens w:val="0"/>
              <w:ind w:right="1559"/>
              <w:jc w:val="center"/>
              <w:rPr>
                <w:rFonts w:ascii="Century Gothic" w:hAnsi="Century Gothic"/>
                <w:sz w:val="20"/>
              </w:rPr>
            </w:pPr>
          </w:p>
          <w:p w:rsidR="00BE68C6" w:rsidRPr="00506C5D" w:rsidRDefault="00BE68C6" w:rsidP="00BE68C6">
            <w:pPr>
              <w:suppressAutoHyphens w:val="0"/>
              <w:ind w:right="1134"/>
              <w:jc w:val="center"/>
              <w:rPr>
                <w:rFonts w:ascii="Century Gothic" w:hAnsi="Century Gothic"/>
                <w:sz w:val="20"/>
                <w:lang w:eastAsia="en-US"/>
              </w:rPr>
            </w:pPr>
            <w:r w:rsidRPr="00506C5D">
              <w:rPr>
                <w:rFonts w:ascii="Century Gothic" w:hAnsi="Century Gothic"/>
                <w:sz w:val="20"/>
                <w:lang w:eastAsia="en-US"/>
              </w:rPr>
              <w:t>00 – 449 Warszawa ul. Łazienkowska 6a; www.cos.pl</w:t>
            </w:r>
          </w:p>
          <w:p w:rsidR="00BE68C6" w:rsidRPr="00506C5D" w:rsidRDefault="00BE68C6" w:rsidP="00BE68C6">
            <w:pPr>
              <w:suppressAutoHyphens w:val="0"/>
              <w:spacing w:before="40"/>
              <w:ind w:right="1108"/>
              <w:jc w:val="center"/>
              <w:rPr>
                <w:rFonts w:ascii="Century Gothic" w:hAnsi="Century Gothic"/>
                <w:sz w:val="20"/>
                <w:lang w:eastAsia="en-US"/>
              </w:rPr>
            </w:pPr>
            <w:r w:rsidRPr="00506C5D">
              <w:rPr>
                <w:rFonts w:ascii="Century Gothic" w:hAnsi="Century Gothic"/>
                <w:sz w:val="20"/>
                <w:lang w:eastAsia="en-US"/>
              </w:rPr>
              <w:t>NIP: 701 – 027 – 39 - 50,  REGON 142733356,</w:t>
            </w:r>
          </w:p>
          <w:p w:rsidR="00BE68C6" w:rsidRPr="00506C5D" w:rsidRDefault="00BE68C6" w:rsidP="00BE68C6">
            <w:pPr>
              <w:suppressAutoHyphens w:val="0"/>
              <w:spacing w:before="40"/>
              <w:ind w:right="1108"/>
              <w:jc w:val="center"/>
              <w:rPr>
                <w:rFonts w:ascii="Century Gothic" w:hAnsi="Century Gothic"/>
                <w:sz w:val="20"/>
                <w:lang w:eastAsia="en-US"/>
              </w:rPr>
            </w:pPr>
            <w:r>
              <w:rPr>
                <w:rFonts w:ascii="Century Gothic" w:hAnsi="Century Gothic" w:cs="Arial"/>
                <w:sz w:val="20"/>
              </w:rPr>
              <w:t>Bank</w:t>
            </w:r>
            <w:r w:rsidRPr="002203BD">
              <w:rPr>
                <w:rFonts w:ascii="Century Gothic" w:hAnsi="Century Gothic" w:cs="Arial"/>
                <w:sz w:val="20"/>
              </w:rPr>
              <w:t>  </w:t>
            </w:r>
            <w:r>
              <w:rPr>
                <w:rFonts w:ascii="Century Gothic" w:hAnsi="Century Gothic" w:cs="Arial"/>
                <w:sz w:val="20"/>
              </w:rPr>
              <w:t>Gospodarstwa Krajowego</w:t>
            </w:r>
            <w:r w:rsidRPr="002203BD">
              <w:rPr>
                <w:rFonts w:ascii="Century Gothic" w:hAnsi="Century Gothic" w:cs="Arial"/>
                <w:sz w:val="20"/>
              </w:rPr>
              <w:t xml:space="preserve"> </w:t>
            </w:r>
            <w:r w:rsidRPr="002203BD">
              <w:rPr>
                <w:rFonts w:ascii="Century Gothic" w:hAnsi="Century Gothic" w:cs="Arial"/>
                <w:b/>
                <w:bCs/>
                <w:sz w:val="20"/>
                <w:lang w:eastAsia="en-US"/>
              </w:rPr>
              <w:t>62 1130 1017 0020 1470 8620 0015</w:t>
            </w:r>
          </w:p>
          <w:p w:rsidR="00BE68C6" w:rsidRPr="00506C5D" w:rsidRDefault="00BE68C6" w:rsidP="00BE68C6">
            <w:pPr>
              <w:suppressAutoHyphens w:val="0"/>
              <w:spacing w:after="120"/>
              <w:jc w:val="center"/>
              <w:rPr>
                <w:rFonts w:ascii="Century Gothic" w:hAnsi="Century Gothic"/>
                <w:b/>
                <w:sz w:val="20"/>
                <w:lang w:eastAsia="en-US"/>
              </w:rPr>
            </w:pPr>
            <w:r w:rsidRPr="00506C5D">
              <w:rPr>
                <w:rFonts w:ascii="Century Gothic" w:hAnsi="Century Gothic"/>
                <w:b/>
                <w:sz w:val="20"/>
                <w:lang w:eastAsia="en-US"/>
              </w:rPr>
              <w:t>jako</w:t>
            </w:r>
            <w:r w:rsidRPr="00506C5D">
              <w:rPr>
                <w:rFonts w:ascii="Century Gothic" w:hAnsi="Century Gothic"/>
                <w:sz w:val="20"/>
                <w:lang w:eastAsia="en-US"/>
              </w:rPr>
              <w:t xml:space="preserve"> </w:t>
            </w:r>
            <w:r w:rsidRPr="00506C5D">
              <w:rPr>
                <w:rFonts w:ascii="Century Gothic" w:hAnsi="Century Gothic"/>
                <w:b/>
                <w:bCs/>
                <w:smallCaps/>
                <w:sz w:val="20"/>
                <w:lang w:eastAsia="en-US"/>
              </w:rPr>
              <w:t>zamawiający</w:t>
            </w:r>
          </w:p>
        </w:tc>
      </w:tr>
    </w:tbl>
    <w:p w:rsidR="00AC3D7E" w:rsidRPr="00A8634C" w:rsidRDefault="00AC3D7E">
      <w:pPr>
        <w:jc w:val="center"/>
        <w:rPr>
          <w:rStyle w:val="Numerstrony"/>
          <w:rFonts w:ascii="Century Gothic" w:hAnsi="Century Gothic"/>
          <w:sz w:val="22"/>
          <w:szCs w:val="22"/>
        </w:rPr>
      </w:pPr>
    </w:p>
    <w:p w:rsidR="00AC3D7E" w:rsidRPr="00A8634C" w:rsidRDefault="00AC3D7E">
      <w:pPr>
        <w:jc w:val="center"/>
        <w:rPr>
          <w:rFonts w:ascii="Century Gothic" w:hAnsi="Century Gothic"/>
        </w:rPr>
      </w:pPr>
    </w:p>
    <w:p w:rsidR="00AC3D7E" w:rsidRPr="00A8634C" w:rsidRDefault="00D24926">
      <w:pPr>
        <w:tabs>
          <w:tab w:val="left" w:pos="7686"/>
        </w:tabs>
        <w:rPr>
          <w:rStyle w:val="Numerstrony"/>
          <w:rFonts w:ascii="Century Gothic" w:hAnsi="Century Gothic"/>
        </w:rPr>
      </w:pPr>
      <w:r w:rsidRPr="00A8634C">
        <w:rPr>
          <w:rStyle w:val="Numerstrony"/>
          <w:rFonts w:ascii="Century Gothic" w:hAnsi="Century Gothic"/>
        </w:rPr>
        <w:tab/>
      </w:r>
    </w:p>
    <w:p w:rsidR="00AC3D7E" w:rsidRPr="00A8634C" w:rsidRDefault="00D24926">
      <w:pPr>
        <w:jc w:val="center"/>
        <w:rPr>
          <w:rStyle w:val="Numerstrony"/>
          <w:rFonts w:ascii="Century Gothic" w:eastAsia="Century Gothic" w:hAnsi="Century Gothic" w:cs="Century Gothic"/>
          <w:b/>
          <w:bCs/>
          <w:sz w:val="48"/>
          <w:szCs w:val="48"/>
        </w:rPr>
      </w:pPr>
      <w:r w:rsidRPr="00A8634C">
        <w:rPr>
          <w:rStyle w:val="Numerstrony"/>
          <w:rFonts w:ascii="Century Gothic" w:hAnsi="Century Gothic"/>
          <w:b/>
          <w:bCs/>
          <w:sz w:val="48"/>
          <w:szCs w:val="48"/>
        </w:rPr>
        <w:t xml:space="preserve">SPECYFIKACJA ISTOTNYCH </w:t>
      </w:r>
    </w:p>
    <w:p w:rsidR="00AC3D7E" w:rsidRPr="00A8634C" w:rsidRDefault="00D24926">
      <w:pPr>
        <w:jc w:val="center"/>
        <w:rPr>
          <w:rStyle w:val="Numerstrony"/>
          <w:rFonts w:ascii="Century Gothic" w:eastAsia="Century Gothic" w:hAnsi="Century Gothic" w:cs="Century Gothic"/>
          <w:b/>
          <w:bCs/>
          <w:sz w:val="48"/>
          <w:szCs w:val="48"/>
        </w:rPr>
      </w:pPr>
      <w:r w:rsidRPr="00A8634C">
        <w:rPr>
          <w:rStyle w:val="Numerstrony"/>
          <w:rFonts w:ascii="Century Gothic" w:hAnsi="Century Gothic"/>
          <w:b/>
          <w:bCs/>
          <w:sz w:val="48"/>
          <w:szCs w:val="48"/>
        </w:rPr>
        <w:t>WARUNKÓW ZAMÓWIENIA</w:t>
      </w:r>
    </w:p>
    <w:p w:rsidR="00AC3D7E" w:rsidRPr="00A8634C" w:rsidRDefault="00AC3D7E">
      <w:pPr>
        <w:jc w:val="center"/>
        <w:rPr>
          <w:rFonts w:ascii="Century Gothic" w:eastAsia="Century Gothic" w:hAnsi="Century Gothic" w:cs="Century Gothic"/>
          <w:b/>
          <w:bCs/>
          <w:sz w:val="52"/>
          <w:szCs w:val="52"/>
        </w:rPr>
      </w:pPr>
    </w:p>
    <w:p w:rsidR="00AC3D7E" w:rsidRPr="00A8634C" w:rsidRDefault="00D24926">
      <w:pPr>
        <w:jc w:val="both"/>
        <w:rPr>
          <w:rStyle w:val="Numerstrony"/>
          <w:rFonts w:ascii="Century Gothic" w:hAnsi="Century Gothic"/>
          <w:sz w:val="22"/>
          <w:szCs w:val="20"/>
        </w:rPr>
      </w:pPr>
      <w:r w:rsidRPr="00A8634C">
        <w:rPr>
          <w:rStyle w:val="Numerstrony"/>
          <w:rFonts w:ascii="Century Gothic" w:hAnsi="Century Gothic"/>
          <w:sz w:val="22"/>
          <w:szCs w:val="20"/>
        </w:rPr>
        <w:t>dla postępowania o udzielenie zamówienia publicznego prowadzonego przez Centralny Ośrodek Sportu Instytucję Gospodarki Budżetowej z siedzibą w Warszawie, (00-449), przy ul. Łazienkowskiej 6A, zarejest</w:t>
      </w:r>
      <w:r w:rsidR="00BE68C6">
        <w:rPr>
          <w:rStyle w:val="Numerstrony"/>
          <w:rFonts w:ascii="Century Gothic" w:hAnsi="Century Gothic"/>
          <w:sz w:val="22"/>
          <w:szCs w:val="20"/>
        </w:rPr>
        <w:t>rowaną pod numerem 0000374033 w </w:t>
      </w:r>
      <w:r w:rsidRPr="00A8634C">
        <w:rPr>
          <w:rStyle w:val="Numerstrony"/>
          <w:rFonts w:ascii="Century Gothic" w:hAnsi="Century Gothic"/>
          <w:sz w:val="22"/>
          <w:szCs w:val="20"/>
        </w:rPr>
        <w:t>Krajowym Rejestrze Sądowym, posiadającym numery: NIP 701-027</w:t>
      </w:r>
      <w:r w:rsidR="00BE68C6">
        <w:rPr>
          <w:rStyle w:val="Numerstrony"/>
          <w:rFonts w:ascii="Century Gothic" w:hAnsi="Century Gothic"/>
          <w:sz w:val="22"/>
          <w:szCs w:val="20"/>
        </w:rPr>
        <w:t xml:space="preserve">-39-50 i Regon 142733356-00042, 00-442 Warszawa, ul. Łazienkowska 6a, </w:t>
      </w:r>
      <w:r w:rsidRPr="00A8634C">
        <w:rPr>
          <w:rStyle w:val="Numerstrony"/>
          <w:rFonts w:ascii="Century Gothic" w:hAnsi="Century Gothic"/>
          <w:sz w:val="22"/>
          <w:szCs w:val="20"/>
        </w:rPr>
        <w:t>dalej zwany „</w:t>
      </w:r>
      <w:r w:rsidRPr="00A8634C">
        <w:rPr>
          <w:rStyle w:val="Numerstrony"/>
          <w:rFonts w:ascii="Century Gothic" w:hAnsi="Century Gothic"/>
          <w:b/>
          <w:bCs/>
          <w:sz w:val="22"/>
          <w:szCs w:val="20"/>
        </w:rPr>
        <w:t>Zamawiającym</w:t>
      </w:r>
      <w:r w:rsidRPr="00A8634C">
        <w:rPr>
          <w:rStyle w:val="Numerstrony"/>
          <w:rFonts w:ascii="Century Gothic" w:hAnsi="Century Gothic"/>
          <w:sz w:val="22"/>
          <w:szCs w:val="20"/>
        </w:rPr>
        <w:t>” lub „</w:t>
      </w:r>
      <w:r w:rsidR="00BE68C6">
        <w:rPr>
          <w:rStyle w:val="Numerstrony"/>
          <w:rFonts w:ascii="Century Gothic" w:hAnsi="Century Gothic"/>
          <w:b/>
          <w:bCs/>
          <w:sz w:val="22"/>
          <w:szCs w:val="20"/>
        </w:rPr>
        <w:t>COS</w:t>
      </w:r>
      <w:r w:rsidR="006A4434" w:rsidRPr="00A8634C">
        <w:rPr>
          <w:rStyle w:val="Numerstrony"/>
          <w:rFonts w:ascii="Century Gothic" w:hAnsi="Century Gothic"/>
          <w:sz w:val="22"/>
          <w:szCs w:val="20"/>
        </w:rPr>
        <w:t xml:space="preserve">” </w:t>
      </w:r>
      <w:r w:rsidR="006A4434" w:rsidRPr="00A8634C">
        <w:rPr>
          <w:rFonts w:ascii="Century Gothic" w:hAnsi="Century Gothic"/>
          <w:sz w:val="22"/>
          <w:szCs w:val="20"/>
        </w:rPr>
        <w:t>na podstawie ustawy z dnia 29 stycznia 2004</w:t>
      </w:r>
      <w:r w:rsidR="00BE68C6">
        <w:rPr>
          <w:rFonts w:ascii="Century Gothic" w:hAnsi="Century Gothic"/>
          <w:sz w:val="22"/>
          <w:szCs w:val="20"/>
        </w:rPr>
        <w:t xml:space="preserve"> </w:t>
      </w:r>
      <w:r w:rsidR="006A4434" w:rsidRPr="00A8634C">
        <w:rPr>
          <w:rFonts w:ascii="Century Gothic" w:hAnsi="Century Gothic"/>
          <w:sz w:val="22"/>
          <w:szCs w:val="20"/>
        </w:rPr>
        <w:t>r. Prawo zamówie</w:t>
      </w:r>
      <w:r w:rsidR="006A4434" w:rsidRPr="00A8634C">
        <w:rPr>
          <w:rFonts w:ascii="Century Gothic" w:hAnsi="Century Gothic" w:cs="Times New Roman"/>
          <w:sz w:val="22"/>
          <w:szCs w:val="20"/>
        </w:rPr>
        <w:t>ń</w:t>
      </w:r>
      <w:r w:rsidR="006A4434" w:rsidRPr="00A8634C">
        <w:rPr>
          <w:rFonts w:ascii="Century Gothic" w:hAnsi="Century Gothic"/>
          <w:sz w:val="22"/>
          <w:szCs w:val="20"/>
        </w:rPr>
        <w:t xml:space="preserve"> publicznych (t.</w:t>
      </w:r>
      <w:r w:rsidR="00967472" w:rsidRPr="00A8634C">
        <w:rPr>
          <w:rFonts w:ascii="Century Gothic" w:hAnsi="Century Gothic"/>
          <w:sz w:val="22"/>
          <w:szCs w:val="20"/>
        </w:rPr>
        <w:t xml:space="preserve"> </w:t>
      </w:r>
      <w:r w:rsidR="005211ED">
        <w:rPr>
          <w:rFonts w:ascii="Century Gothic" w:hAnsi="Century Gothic"/>
          <w:sz w:val="22"/>
          <w:szCs w:val="20"/>
        </w:rPr>
        <w:t>j. Dz. U. z 2017</w:t>
      </w:r>
      <w:r w:rsidR="006A4434" w:rsidRPr="00A8634C">
        <w:rPr>
          <w:rFonts w:ascii="Century Gothic" w:hAnsi="Century Gothic"/>
          <w:sz w:val="22"/>
          <w:szCs w:val="20"/>
        </w:rPr>
        <w:t xml:space="preserve"> r. </w:t>
      </w:r>
      <w:r w:rsidR="005211ED">
        <w:rPr>
          <w:rFonts w:ascii="Century Gothic" w:hAnsi="Century Gothic"/>
          <w:sz w:val="22"/>
          <w:szCs w:val="20"/>
        </w:rPr>
        <w:t>poz. 1579</w:t>
      </w:r>
      <w:r w:rsidR="006A4434" w:rsidRPr="00A8634C">
        <w:rPr>
          <w:rFonts w:ascii="Century Gothic" w:hAnsi="Century Gothic"/>
          <w:sz w:val="22"/>
          <w:szCs w:val="20"/>
        </w:rPr>
        <w:t>), zwanej dalej</w:t>
      </w:r>
      <w:r w:rsidR="006A4434" w:rsidRPr="00A8634C">
        <w:rPr>
          <w:rStyle w:val="Numerstrony"/>
          <w:rFonts w:ascii="Century Gothic" w:hAnsi="Century Gothic"/>
          <w:sz w:val="22"/>
          <w:szCs w:val="20"/>
        </w:rPr>
        <w:t xml:space="preserve"> „U</w:t>
      </w:r>
      <w:r w:rsidRPr="00A8634C">
        <w:rPr>
          <w:rStyle w:val="Numerstrony"/>
          <w:rFonts w:ascii="Century Gothic" w:hAnsi="Century Gothic"/>
          <w:sz w:val="22"/>
          <w:szCs w:val="20"/>
        </w:rPr>
        <w:t>stawą”</w:t>
      </w:r>
      <w:r w:rsidR="00E3128B">
        <w:rPr>
          <w:rStyle w:val="Numerstrony"/>
          <w:rFonts w:ascii="Century Gothic" w:hAnsi="Century Gothic"/>
          <w:sz w:val="22"/>
          <w:szCs w:val="20"/>
        </w:rPr>
        <w:t xml:space="preserve"> lub „PZP”</w:t>
      </w:r>
      <w:r w:rsidRPr="00A8634C">
        <w:rPr>
          <w:rStyle w:val="Numerstrony"/>
          <w:rFonts w:ascii="Century Gothic" w:hAnsi="Century Gothic"/>
          <w:sz w:val="22"/>
          <w:szCs w:val="20"/>
        </w:rPr>
        <w:t xml:space="preserve"> poniżej kwoty określonej w przepisach wydanych na podstawie art. 11 ust. 8 ustawy </w:t>
      </w:r>
      <w:r w:rsidRPr="00A8634C">
        <w:rPr>
          <w:rStyle w:val="Numerstrony"/>
          <w:rFonts w:ascii="Century Gothic" w:hAnsi="Century Gothic"/>
          <w:color w:val="auto"/>
          <w:sz w:val="22"/>
          <w:szCs w:val="20"/>
        </w:rPr>
        <w:t xml:space="preserve">na </w:t>
      </w:r>
      <w:r w:rsidR="00425E9C">
        <w:rPr>
          <w:rStyle w:val="Numerstrony"/>
          <w:rFonts w:ascii="Century Gothic" w:hAnsi="Century Gothic"/>
          <w:b/>
          <w:bCs/>
          <w:color w:val="auto"/>
          <w:sz w:val="22"/>
          <w:szCs w:val="20"/>
          <w:u w:val="single"/>
        </w:rPr>
        <w:t>dostawę</w:t>
      </w:r>
      <w:r w:rsidR="005211ED">
        <w:rPr>
          <w:rStyle w:val="Numerstrony"/>
          <w:rFonts w:ascii="Century Gothic" w:hAnsi="Century Gothic"/>
          <w:b/>
          <w:bCs/>
          <w:color w:val="auto"/>
          <w:sz w:val="22"/>
          <w:szCs w:val="20"/>
          <w:u w:val="single"/>
        </w:rPr>
        <w:t xml:space="preserve"> maszyny do pielęgnacji lodu do COS z siedzibą w Warszawie</w:t>
      </w:r>
      <w:r w:rsidRPr="00A8634C">
        <w:rPr>
          <w:rStyle w:val="Numerstrony"/>
          <w:rFonts w:ascii="Century Gothic" w:hAnsi="Century Gothic"/>
          <w:b/>
          <w:bCs/>
          <w:color w:val="auto"/>
          <w:sz w:val="22"/>
          <w:szCs w:val="20"/>
          <w:u w:val="single"/>
        </w:rPr>
        <w:t>.</w:t>
      </w:r>
    </w:p>
    <w:p w:rsidR="00AC3D7E" w:rsidRPr="00C86BFD" w:rsidRDefault="00D24926">
      <w:pPr>
        <w:jc w:val="both"/>
        <w:rPr>
          <w:rStyle w:val="Numerstrony"/>
          <w:rFonts w:ascii="Century Gothic" w:hAnsi="Century Gothic"/>
          <w:sz w:val="22"/>
          <w:szCs w:val="22"/>
        </w:rPr>
      </w:pPr>
      <w:r w:rsidRPr="00C86BFD">
        <w:rPr>
          <w:rStyle w:val="Numerstrony"/>
          <w:rFonts w:ascii="Century Gothic" w:hAnsi="Century Gothic"/>
          <w:sz w:val="22"/>
          <w:szCs w:val="22"/>
        </w:rPr>
        <w:t>Ogłoszenie o zamówieniu opublikowano w Biulety</w:t>
      </w:r>
      <w:r w:rsidR="007B4B8D">
        <w:rPr>
          <w:rStyle w:val="Numerstrony"/>
          <w:rFonts w:ascii="Century Gothic" w:hAnsi="Century Gothic"/>
          <w:sz w:val="22"/>
          <w:szCs w:val="22"/>
        </w:rPr>
        <w:t>nie Zamówień Publicznych w dniu 10.03.2017</w:t>
      </w:r>
      <w:r w:rsidR="00C86BFD" w:rsidRPr="0006139F">
        <w:rPr>
          <w:rStyle w:val="Numerstrony"/>
          <w:rFonts w:ascii="Century Gothic" w:hAnsi="Century Gothic"/>
          <w:sz w:val="22"/>
          <w:szCs w:val="22"/>
        </w:rPr>
        <w:t xml:space="preserve"> r. pod numerem </w:t>
      </w:r>
      <w:r w:rsidR="00C86BFD" w:rsidRPr="0006139F">
        <w:rPr>
          <w:rStyle w:val="apple-converted-space"/>
          <w:rFonts w:ascii="Tahoma" w:hAnsi="Tahoma" w:cs="Tahoma"/>
          <w:sz w:val="22"/>
          <w:szCs w:val="22"/>
          <w:shd w:val="clear" w:color="auto" w:fill="FFFFFF"/>
        </w:rPr>
        <w:t> </w:t>
      </w:r>
      <w:r w:rsidR="007B4B8D" w:rsidRPr="007B4B8D">
        <w:rPr>
          <w:rFonts w:ascii="Century Gothic" w:hAnsi="Century Gothic" w:cs="Tahoma"/>
          <w:b/>
          <w:sz w:val="22"/>
          <w:szCs w:val="22"/>
          <w:shd w:val="clear" w:color="auto" w:fill="FFFFFF"/>
        </w:rPr>
        <w:t>596465</w:t>
      </w:r>
      <w:bookmarkStart w:id="0" w:name="_GoBack"/>
      <w:bookmarkEnd w:id="0"/>
      <w:r w:rsidR="009D18E3" w:rsidRPr="0006139F">
        <w:rPr>
          <w:rFonts w:ascii="Century Gothic" w:hAnsi="Century Gothic" w:cs="Tahoma"/>
          <w:b/>
          <w:sz w:val="22"/>
          <w:szCs w:val="22"/>
          <w:shd w:val="clear" w:color="auto" w:fill="FFFFFF"/>
        </w:rPr>
        <w:t>-</w:t>
      </w:r>
      <w:r w:rsidR="009D18E3">
        <w:rPr>
          <w:rFonts w:ascii="Century Gothic" w:hAnsi="Century Gothic" w:cs="Tahoma"/>
          <w:b/>
          <w:sz w:val="22"/>
          <w:szCs w:val="22"/>
          <w:shd w:val="clear" w:color="auto" w:fill="FFFFFF"/>
        </w:rPr>
        <w:t>N</w:t>
      </w:r>
      <w:r w:rsidR="00C86BFD" w:rsidRPr="00C86BFD">
        <w:rPr>
          <w:rFonts w:ascii="Century Gothic" w:hAnsi="Century Gothic" w:cs="Tahoma"/>
          <w:b/>
          <w:sz w:val="22"/>
          <w:szCs w:val="22"/>
          <w:shd w:val="clear" w:color="auto" w:fill="FFFFFF"/>
        </w:rPr>
        <w:t>-</w:t>
      </w:r>
      <w:r w:rsidR="00320E6B" w:rsidRPr="00C86BFD">
        <w:rPr>
          <w:rFonts w:ascii="Century Gothic" w:hAnsi="Century Gothic" w:cs="Tahoma"/>
          <w:b/>
          <w:bCs/>
          <w:sz w:val="22"/>
          <w:szCs w:val="22"/>
          <w:shd w:val="clear" w:color="auto" w:fill="FFFFFF"/>
        </w:rPr>
        <w:t>20</w:t>
      </w:r>
      <w:r w:rsidR="00F10E13" w:rsidRPr="00C86BFD">
        <w:rPr>
          <w:rFonts w:ascii="Century Gothic" w:hAnsi="Century Gothic" w:cs="Tahoma"/>
          <w:b/>
          <w:bCs/>
          <w:sz w:val="22"/>
          <w:szCs w:val="22"/>
          <w:shd w:val="clear" w:color="auto" w:fill="FFFFFF"/>
        </w:rPr>
        <w:t>17</w:t>
      </w:r>
      <w:r w:rsidRPr="00C86BFD">
        <w:rPr>
          <w:rStyle w:val="Numerstrony"/>
          <w:rFonts w:ascii="Century Gothic" w:hAnsi="Century Gothic"/>
          <w:sz w:val="22"/>
          <w:szCs w:val="22"/>
        </w:rPr>
        <w:t>. Treść SIWZ zamieszczono w Biuletynie Informacji Publicznej Centralnego Ośrodk</w:t>
      </w:r>
      <w:r w:rsidR="00CF086C">
        <w:rPr>
          <w:rStyle w:val="Numerstrony"/>
          <w:rFonts w:ascii="Century Gothic" w:hAnsi="Century Gothic"/>
          <w:sz w:val="22"/>
          <w:szCs w:val="22"/>
        </w:rPr>
        <w:t>a Sportu w zakładce PRZETARGI/ WARSZAWA</w:t>
      </w:r>
      <w:r w:rsidRPr="00C86BFD">
        <w:rPr>
          <w:rStyle w:val="Numerstrony"/>
          <w:rFonts w:ascii="Century Gothic" w:hAnsi="Century Gothic"/>
          <w:sz w:val="22"/>
          <w:szCs w:val="22"/>
        </w:rPr>
        <w:t>.</w:t>
      </w:r>
    </w:p>
    <w:p w:rsidR="00EC1418" w:rsidRPr="00A8634C" w:rsidRDefault="00EC1418">
      <w:pPr>
        <w:jc w:val="both"/>
        <w:rPr>
          <w:rStyle w:val="Numerstrony"/>
          <w:rFonts w:ascii="Century Gothic" w:eastAsia="Century Gothic" w:hAnsi="Century Gothic" w:cs="Century Gothic"/>
          <w:b/>
          <w:sz w:val="22"/>
          <w:szCs w:val="20"/>
        </w:rPr>
      </w:pPr>
      <w:r w:rsidRPr="00A8634C">
        <w:rPr>
          <w:rStyle w:val="Numerstrony"/>
          <w:rFonts w:ascii="Century Gothic" w:hAnsi="Century Gothic"/>
          <w:b/>
          <w:sz w:val="22"/>
          <w:szCs w:val="20"/>
        </w:rPr>
        <w:t xml:space="preserve">Numer referencyjny: </w:t>
      </w:r>
      <w:r w:rsidR="005211ED">
        <w:rPr>
          <w:rStyle w:val="Numerstrony"/>
          <w:rFonts w:ascii="Century Gothic" w:hAnsi="Century Gothic"/>
          <w:b/>
          <w:sz w:val="22"/>
          <w:szCs w:val="20"/>
        </w:rPr>
        <w:t>NZ/P/7</w:t>
      </w:r>
      <w:r w:rsidR="00CF086C">
        <w:rPr>
          <w:rStyle w:val="Numerstrony"/>
          <w:rFonts w:ascii="Century Gothic" w:hAnsi="Century Gothic"/>
          <w:b/>
          <w:sz w:val="22"/>
          <w:szCs w:val="20"/>
        </w:rPr>
        <w:t>/2017</w:t>
      </w:r>
    </w:p>
    <w:p w:rsidR="00AC3D7E" w:rsidRPr="00A8634C" w:rsidRDefault="00AC3D7E">
      <w:pPr>
        <w:jc w:val="center"/>
        <w:rPr>
          <w:rFonts w:ascii="Century Gothic" w:eastAsia="Century Gothic" w:hAnsi="Century Gothic" w:cs="Century Gothic"/>
          <w:sz w:val="22"/>
          <w:szCs w:val="22"/>
        </w:rPr>
      </w:pPr>
    </w:p>
    <w:p w:rsidR="006A4434" w:rsidRPr="00A8634C" w:rsidRDefault="00D24926" w:rsidP="004E27E2">
      <w:pPr>
        <w:pStyle w:val="Style10"/>
        <w:widowControl/>
        <w:spacing w:line="240" w:lineRule="auto"/>
        <w:ind w:left="426" w:right="-8"/>
        <w:jc w:val="center"/>
        <w:rPr>
          <w:rStyle w:val="Numerstrony"/>
          <w:rFonts w:ascii="Century Gothic" w:eastAsia="Century Gothic" w:hAnsi="Century Gothic" w:cs="Century Gothic"/>
          <w:b/>
          <w:bCs/>
          <w:sz w:val="22"/>
          <w:szCs w:val="22"/>
          <w:u w:val="single"/>
        </w:rPr>
      </w:pPr>
      <w:r w:rsidRPr="00A8634C">
        <w:rPr>
          <w:rStyle w:val="Numerstrony"/>
          <w:rFonts w:ascii="Century Gothic" w:hAnsi="Century Gothic"/>
          <w:b/>
          <w:bCs/>
          <w:sz w:val="22"/>
          <w:szCs w:val="22"/>
          <w:u w:val="single"/>
        </w:rPr>
        <w:t xml:space="preserve">Termin </w:t>
      </w:r>
      <w:proofErr w:type="spellStart"/>
      <w:r w:rsidRPr="00A8634C">
        <w:rPr>
          <w:rStyle w:val="Numerstrony"/>
          <w:rFonts w:ascii="Century Gothic" w:hAnsi="Century Gothic"/>
          <w:b/>
          <w:bCs/>
          <w:sz w:val="22"/>
          <w:szCs w:val="22"/>
          <w:u w:val="single"/>
        </w:rPr>
        <w:t>skł</w:t>
      </w:r>
      <w:proofErr w:type="spellEnd"/>
      <w:r w:rsidRPr="00A8634C">
        <w:rPr>
          <w:rStyle w:val="Numerstrony"/>
          <w:rFonts w:ascii="Century Gothic" w:hAnsi="Century Gothic"/>
          <w:b/>
          <w:bCs/>
          <w:sz w:val="22"/>
          <w:szCs w:val="22"/>
          <w:u w:val="single"/>
          <w:lang w:val="sv-SE"/>
        </w:rPr>
        <w:t>adania ofert up</w:t>
      </w:r>
      <w:proofErr w:type="spellStart"/>
      <w:r w:rsidRPr="00A8634C">
        <w:rPr>
          <w:rStyle w:val="Numerstrony"/>
          <w:rFonts w:ascii="Century Gothic" w:hAnsi="Century Gothic"/>
          <w:b/>
          <w:bCs/>
          <w:sz w:val="22"/>
          <w:szCs w:val="22"/>
          <w:u w:val="single"/>
        </w:rPr>
        <w:t>ływa</w:t>
      </w:r>
      <w:proofErr w:type="spellEnd"/>
      <w:r w:rsidRPr="00A8634C">
        <w:rPr>
          <w:rStyle w:val="Numerstrony"/>
          <w:rFonts w:ascii="Century Gothic" w:hAnsi="Century Gothic"/>
          <w:b/>
          <w:bCs/>
          <w:sz w:val="22"/>
          <w:szCs w:val="22"/>
          <w:u w:val="single"/>
        </w:rPr>
        <w:t xml:space="preserve"> w dniu </w:t>
      </w:r>
      <w:r w:rsidR="002C6D30" w:rsidRPr="0006139F">
        <w:rPr>
          <w:rStyle w:val="Numerstrony"/>
          <w:rFonts w:ascii="Century Gothic" w:hAnsi="Century Gothic"/>
          <w:b/>
          <w:bCs/>
          <w:sz w:val="22"/>
          <w:szCs w:val="22"/>
          <w:u w:val="single"/>
        </w:rPr>
        <w:t>11.10.</w:t>
      </w:r>
      <w:r w:rsidR="00A905F3" w:rsidRPr="0006139F">
        <w:rPr>
          <w:rStyle w:val="Numerstrony"/>
          <w:rFonts w:ascii="Century Gothic" w:hAnsi="Century Gothic"/>
          <w:b/>
          <w:bCs/>
          <w:sz w:val="22"/>
          <w:szCs w:val="22"/>
          <w:u w:val="single"/>
        </w:rPr>
        <w:t>2017</w:t>
      </w:r>
      <w:r w:rsidR="00123B06">
        <w:rPr>
          <w:rStyle w:val="Numerstrony"/>
          <w:rFonts w:ascii="Century Gothic" w:hAnsi="Century Gothic"/>
          <w:b/>
          <w:bCs/>
          <w:sz w:val="22"/>
          <w:szCs w:val="22"/>
          <w:u w:val="single"/>
        </w:rPr>
        <w:t xml:space="preserve"> r. o godzinie 12</w:t>
      </w:r>
      <w:r w:rsidRPr="00A8634C">
        <w:rPr>
          <w:rStyle w:val="Numerstrony"/>
          <w:rFonts w:ascii="Century Gothic" w:hAnsi="Century Gothic"/>
          <w:b/>
          <w:bCs/>
          <w:sz w:val="22"/>
          <w:szCs w:val="22"/>
          <w:u w:val="single"/>
        </w:rPr>
        <w:t>:00</w:t>
      </w:r>
    </w:p>
    <w:p w:rsidR="00AC3D7E" w:rsidRPr="00A8634C" w:rsidRDefault="00D24926" w:rsidP="004E27E2">
      <w:pPr>
        <w:pStyle w:val="Style10"/>
        <w:widowControl/>
        <w:spacing w:line="240" w:lineRule="auto"/>
        <w:ind w:left="426" w:right="-8"/>
        <w:jc w:val="center"/>
        <w:rPr>
          <w:rStyle w:val="Numerstrony"/>
          <w:rFonts w:ascii="Century Gothic" w:eastAsia="Century Gothic" w:hAnsi="Century Gothic" w:cs="Century Gothic"/>
          <w:b/>
          <w:bCs/>
          <w:sz w:val="22"/>
          <w:szCs w:val="22"/>
          <w:u w:val="single"/>
        </w:rPr>
      </w:pPr>
      <w:r w:rsidRPr="00A8634C">
        <w:rPr>
          <w:rStyle w:val="Numerstrony"/>
          <w:rFonts w:ascii="Century Gothic" w:hAnsi="Century Gothic"/>
          <w:b/>
          <w:bCs/>
          <w:sz w:val="22"/>
          <w:szCs w:val="22"/>
          <w:u w:val="single"/>
        </w:rPr>
        <w:t xml:space="preserve">Otwarcie ofert </w:t>
      </w:r>
      <w:r w:rsidRPr="0006139F">
        <w:rPr>
          <w:rStyle w:val="Numerstrony"/>
          <w:rFonts w:ascii="Century Gothic" w:hAnsi="Century Gothic"/>
          <w:b/>
          <w:bCs/>
          <w:sz w:val="22"/>
          <w:szCs w:val="22"/>
          <w:u w:val="single"/>
        </w:rPr>
        <w:t xml:space="preserve">nastąpi w dniu </w:t>
      </w:r>
      <w:r w:rsidR="002C6D30" w:rsidRPr="0006139F">
        <w:rPr>
          <w:rStyle w:val="Numerstrony"/>
          <w:rFonts w:ascii="Century Gothic" w:hAnsi="Century Gothic"/>
          <w:b/>
          <w:bCs/>
          <w:sz w:val="22"/>
          <w:szCs w:val="22"/>
          <w:u w:val="single"/>
        </w:rPr>
        <w:t>11.10.</w:t>
      </w:r>
      <w:r w:rsidR="00123B06" w:rsidRPr="0006139F">
        <w:rPr>
          <w:rStyle w:val="Numerstrony"/>
          <w:rFonts w:ascii="Century Gothic" w:hAnsi="Century Gothic"/>
          <w:b/>
          <w:bCs/>
          <w:sz w:val="22"/>
          <w:szCs w:val="22"/>
          <w:u w:val="single"/>
        </w:rPr>
        <w:t>2017</w:t>
      </w:r>
      <w:r w:rsidR="00123B06">
        <w:rPr>
          <w:rStyle w:val="Numerstrony"/>
          <w:rFonts w:ascii="Century Gothic" w:hAnsi="Century Gothic"/>
          <w:b/>
          <w:bCs/>
          <w:sz w:val="22"/>
          <w:szCs w:val="22"/>
          <w:u w:val="single"/>
        </w:rPr>
        <w:t xml:space="preserve"> r., początek o godzinie 12</w:t>
      </w:r>
      <w:r w:rsidR="00CF086C">
        <w:rPr>
          <w:rStyle w:val="Numerstrony"/>
          <w:rFonts w:ascii="Century Gothic" w:hAnsi="Century Gothic"/>
          <w:b/>
          <w:bCs/>
          <w:sz w:val="22"/>
          <w:szCs w:val="22"/>
          <w:u w:val="single"/>
        </w:rPr>
        <w:t>:30</w:t>
      </w:r>
    </w:p>
    <w:p w:rsidR="00AC3D7E" w:rsidRPr="00A8634C" w:rsidRDefault="00AC3D7E">
      <w:pPr>
        <w:pStyle w:val="Style10"/>
        <w:widowControl/>
        <w:spacing w:line="240" w:lineRule="auto"/>
        <w:jc w:val="center"/>
        <w:rPr>
          <w:rFonts w:ascii="Century Gothic" w:eastAsia="Century Gothic" w:hAnsi="Century Gothic" w:cs="Century Gothic"/>
          <w:b/>
          <w:bCs/>
          <w:sz w:val="20"/>
          <w:szCs w:val="20"/>
        </w:rPr>
      </w:pPr>
    </w:p>
    <w:p w:rsidR="00AC3D7E" w:rsidRPr="00A8634C" w:rsidRDefault="00D24926">
      <w:pPr>
        <w:pStyle w:val="Style10"/>
        <w:widowControl/>
        <w:spacing w:line="240" w:lineRule="auto"/>
        <w:rPr>
          <w:rStyle w:val="Numerstrony"/>
          <w:rFonts w:ascii="Century Gothic" w:eastAsia="Century Gothic" w:hAnsi="Century Gothic" w:cs="Century Gothic"/>
          <w:b/>
          <w:bCs/>
          <w:sz w:val="22"/>
          <w:szCs w:val="22"/>
        </w:rPr>
      </w:pPr>
      <w:r w:rsidRPr="00A8634C">
        <w:rPr>
          <w:rStyle w:val="Numerstrony"/>
          <w:rFonts w:ascii="Century Gothic" w:hAnsi="Century Gothic"/>
          <w:b/>
          <w:bCs/>
          <w:sz w:val="22"/>
          <w:szCs w:val="22"/>
        </w:rPr>
        <w:t xml:space="preserve">        Treść SIWZ wraz z wzorem umowy zgodna z wymogami Zamawiającego.</w:t>
      </w:r>
    </w:p>
    <w:p w:rsidR="00AC3D7E" w:rsidRPr="00A8634C" w:rsidRDefault="00D24926">
      <w:pPr>
        <w:pStyle w:val="Style8"/>
        <w:widowControl/>
        <w:spacing w:line="240" w:lineRule="auto"/>
        <w:ind w:firstLine="0"/>
        <w:jc w:val="center"/>
        <w:rPr>
          <w:rStyle w:val="Numerstrony"/>
          <w:rFonts w:ascii="Century Gothic" w:eastAsia="Century Gothic" w:hAnsi="Century Gothic" w:cs="Century Gothic"/>
          <w:sz w:val="22"/>
          <w:szCs w:val="22"/>
        </w:rPr>
      </w:pPr>
      <w:r w:rsidRPr="00A8634C">
        <w:rPr>
          <w:rStyle w:val="Numerstrony"/>
          <w:rFonts w:ascii="Century Gothic" w:hAnsi="Century Gothic"/>
          <w:sz w:val="22"/>
          <w:szCs w:val="22"/>
        </w:rPr>
        <w:t xml:space="preserve">                                                                              </w:t>
      </w:r>
    </w:p>
    <w:p w:rsidR="00AC3D7E" w:rsidRPr="00A8634C" w:rsidRDefault="00AC3D7E">
      <w:pPr>
        <w:pStyle w:val="Style8"/>
        <w:widowControl/>
        <w:spacing w:line="240" w:lineRule="auto"/>
        <w:ind w:firstLine="0"/>
        <w:rPr>
          <w:rFonts w:ascii="Century Gothic" w:eastAsia="Century Gothic" w:hAnsi="Century Gothic" w:cs="Century Gothic"/>
          <w:sz w:val="22"/>
          <w:szCs w:val="22"/>
        </w:rPr>
      </w:pPr>
    </w:p>
    <w:p w:rsidR="00AC3D7E" w:rsidRPr="00A8634C" w:rsidRDefault="00D24926">
      <w:pPr>
        <w:pStyle w:val="Style8"/>
        <w:widowControl/>
        <w:spacing w:line="240" w:lineRule="auto"/>
        <w:ind w:firstLine="0"/>
        <w:rPr>
          <w:rStyle w:val="Numerstrony"/>
          <w:rFonts w:ascii="Century Gothic" w:eastAsia="Century Gothic" w:hAnsi="Century Gothic" w:cs="Century Gothic"/>
          <w:sz w:val="22"/>
          <w:szCs w:val="22"/>
        </w:rPr>
      </w:pPr>
      <w:r w:rsidRPr="00A8634C">
        <w:rPr>
          <w:rStyle w:val="Numerstrony"/>
          <w:rFonts w:ascii="Century Gothic" w:hAnsi="Century Gothic"/>
          <w:sz w:val="22"/>
          <w:szCs w:val="22"/>
        </w:rPr>
        <w:t>Członkowie komisji przetargowej</w:t>
      </w:r>
    </w:p>
    <w:p w:rsidR="00AC3D7E" w:rsidRPr="00A8634C" w:rsidRDefault="00D24926">
      <w:pPr>
        <w:pStyle w:val="Style12"/>
        <w:widowControl/>
        <w:spacing w:line="240" w:lineRule="auto"/>
        <w:rPr>
          <w:rStyle w:val="Numerstrony"/>
          <w:rFonts w:ascii="Century Gothic" w:eastAsia="Century Gothic" w:hAnsi="Century Gothic" w:cs="Century Gothic"/>
          <w:sz w:val="20"/>
          <w:szCs w:val="20"/>
        </w:rPr>
      </w:pPr>
      <w:r w:rsidRPr="00A8634C">
        <w:rPr>
          <w:rStyle w:val="Numerstrony"/>
          <w:rFonts w:ascii="Century Gothic" w:eastAsia="Century Gothic" w:hAnsi="Century Gothic" w:cs="Century Gothic"/>
          <w:sz w:val="22"/>
          <w:szCs w:val="22"/>
        </w:rPr>
        <w:tab/>
      </w:r>
      <w:r w:rsidRPr="00A8634C">
        <w:rPr>
          <w:rStyle w:val="Numerstrony"/>
          <w:rFonts w:ascii="Century Gothic" w:eastAsia="Century Gothic" w:hAnsi="Century Gothic" w:cs="Century Gothic"/>
          <w:sz w:val="22"/>
          <w:szCs w:val="22"/>
        </w:rPr>
        <w:tab/>
      </w:r>
      <w:r w:rsidRPr="00A8634C">
        <w:rPr>
          <w:rStyle w:val="Numerstrony"/>
          <w:rFonts w:ascii="Century Gothic" w:hAnsi="Century Gothic"/>
          <w:sz w:val="20"/>
          <w:szCs w:val="20"/>
        </w:rPr>
        <w:t xml:space="preserve">      </w:t>
      </w:r>
    </w:p>
    <w:p w:rsidR="00AC3D7E" w:rsidRPr="00A8634C" w:rsidRDefault="00D24926">
      <w:pPr>
        <w:pStyle w:val="Style12"/>
        <w:widowControl/>
        <w:spacing w:line="240" w:lineRule="auto"/>
        <w:ind w:left="2124"/>
        <w:jc w:val="right"/>
        <w:rPr>
          <w:rStyle w:val="Numerstrony"/>
          <w:rFonts w:ascii="Century Gothic" w:eastAsia="Century Gothic" w:hAnsi="Century Gothic" w:cs="Century Gothic"/>
          <w:sz w:val="20"/>
          <w:szCs w:val="20"/>
        </w:rPr>
      </w:pPr>
      <w:r w:rsidRPr="00A8634C">
        <w:rPr>
          <w:rStyle w:val="Numerstrony"/>
          <w:rFonts w:ascii="Century Gothic" w:hAnsi="Century Gothic"/>
          <w:sz w:val="20"/>
          <w:szCs w:val="20"/>
        </w:rPr>
        <w:t>Zatwierdził:</w:t>
      </w:r>
    </w:p>
    <w:p w:rsidR="00AC3D7E" w:rsidRPr="00A8634C" w:rsidRDefault="00D24926">
      <w:pPr>
        <w:pStyle w:val="Style8"/>
        <w:widowControl/>
        <w:spacing w:line="240" w:lineRule="auto"/>
        <w:ind w:left="5954" w:firstLine="0"/>
        <w:jc w:val="right"/>
        <w:rPr>
          <w:rStyle w:val="Numerstrony"/>
          <w:rFonts w:ascii="Century Gothic" w:eastAsia="Century Gothic" w:hAnsi="Century Gothic" w:cs="Century Gothic"/>
          <w:sz w:val="20"/>
          <w:szCs w:val="20"/>
        </w:rPr>
      </w:pPr>
      <w:r w:rsidRPr="00A8634C">
        <w:rPr>
          <w:rStyle w:val="Numerstrony"/>
          <w:rFonts w:ascii="Century Gothic" w:hAnsi="Century Gothic"/>
          <w:sz w:val="20"/>
          <w:szCs w:val="20"/>
        </w:rPr>
        <w:t xml:space="preserve">Dyrektor </w:t>
      </w:r>
    </w:p>
    <w:p w:rsidR="00AC3D7E" w:rsidRPr="00A8634C" w:rsidRDefault="00D24926">
      <w:pPr>
        <w:pStyle w:val="Style8"/>
        <w:widowControl/>
        <w:spacing w:line="240" w:lineRule="auto"/>
        <w:ind w:firstLine="0"/>
        <w:jc w:val="right"/>
        <w:rPr>
          <w:rStyle w:val="Numerstrony"/>
          <w:rFonts w:ascii="Century Gothic" w:eastAsia="Century Gothic" w:hAnsi="Century Gothic" w:cs="Century Gothic"/>
          <w:sz w:val="20"/>
          <w:szCs w:val="20"/>
        </w:rPr>
      </w:pPr>
      <w:r w:rsidRPr="00A8634C">
        <w:rPr>
          <w:rStyle w:val="Numerstrony"/>
          <w:rFonts w:ascii="Century Gothic" w:hAnsi="Century Gothic"/>
          <w:sz w:val="20"/>
          <w:szCs w:val="20"/>
        </w:rPr>
        <w:t>Centralnego Ośrodka Sportu -</w:t>
      </w:r>
    </w:p>
    <w:p w:rsidR="00AC3D7E" w:rsidRPr="00A8634C" w:rsidRDefault="00AC3D7E">
      <w:pPr>
        <w:rPr>
          <w:rFonts w:ascii="Century Gothic" w:eastAsia="Century Gothic" w:hAnsi="Century Gothic" w:cs="Century Gothic"/>
          <w:b/>
          <w:bCs/>
          <w:sz w:val="22"/>
          <w:szCs w:val="22"/>
        </w:rPr>
      </w:pPr>
    </w:p>
    <w:p w:rsidR="00AC3D7E" w:rsidRDefault="00AC3D7E">
      <w:pPr>
        <w:rPr>
          <w:rFonts w:ascii="Century Gothic" w:eastAsia="Century Gothic" w:hAnsi="Century Gothic" w:cs="Century Gothic"/>
          <w:sz w:val="22"/>
          <w:szCs w:val="22"/>
        </w:rPr>
      </w:pPr>
    </w:p>
    <w:p w:rsidR="00CF086C" w:rsidRDefault="00CF086C">
      <w:pPr>
        <w:rPr>
          <w:rFonts w:ascii="Century Gothic" w:eastAsia="Century Gothic" w:hAnsi="Century Gothic" w:cs="Century Gothic"/>
          <w:sz w:val="22"/>
          <w:szCs w:val="22"/>
        </w:rPr>
      </w:pPr>
    </w:p>
    <w:p w:rsidR="00AC3D7E" w:rsidRDefault="00AC3D7E" w:rsidP="006A4434">
      <w:pPr>
        <w:rPr>
          <w:rFonts w:ascii="Century Gothic" w:eastAsia="Century Gothic" w:hAnsi="Century Gothic" w:cs="Century Gothic"/>
          <w:i/>
          <w:iCs/>
          <w:sz w:val="20"/>
          <w:szCs w:val="20"/>
        </w:rPr>
      </w:pPr>
    </w:p>
    <w:p w:rsidR="005211ED" w:rsidRPr="00A8634C" w:rsidRDefault="005211ED" w:rsidP="006A4434">
      <w:pPr>
        <w:rPr>
          <w:rFonts w:ascii="Century Gothic" w:eastAsia="Century Gothic" w:hAnsi="Century Gothic" w:cs="Century Gothic"/>
          <w:i/>
          <w:iCs/>
          <w:sz w:val="20"/>
          <w:szCs w:val="20"/>
        </w:rPr>
      </w:pPr>
    </w:p>
    <w:p w:rsidR="00FF5EB3" w:rsidRDefault="00FF5EB3" w:rsidP="004967B3">
      <w:pPr>
        <w:jc w:val="center"/>
        <w:rPr>
          <w:rStyle w:val="Numerstrony"/>
          <w:rFonts w:ascii="Century Gothic" w:hAnsi="Century Gothic"/>
          <w:i/>
          <w:iCs/>
          <w:sz w:val="20"/>
          <w:szCs w:val="20"/>
        </w:rPr>
      </w:pPr>
    </w:p>
    <w:p w:rsidR="005211ED" w:rsidRPr="00FF5EB3" w:rsidRDefault="00CF086C" w:rsidP="00FF5EB3">
      <w:pPr>
        <w:jc w:val="center"/>
        <w:rPr>
          <w:rFonts w:ascii="Century Gothic" w:hAnsi="Century Gothic"/>
          <w:i/>
          <w:iCs/>
          <w:sz w:val="20"/>
          <w:szCs w:val="20"/>
        </w:rPr>
      </w:pPr>
      <w:r>
        <w:rPr>
          <w:rStyle w:val="Numerstrony"/>
          <w:rFonts w:ascii="Century Gothic" w:hAnsi="Century Gothic"/>
          <w:i/>
          <w:iCs/>
          <w:sz w:val="20"/>
          <w:szCs w:val="20"/>
        </w:rPr>
        <w:t>Warszawa</w:t>
      </w:r>
      <w:r w:rsidR="00D24926" w:rsidRPr="00A8634C">
        <w:rPr>
          <w:rStyle w:val="Numerstrony"/>
          <w:rFonts w:ascii="Century Gothic" w:hAnsi="Century Gothic"/>
          <w:i/>
          <w:iCs/>
          <w:sz w:val="20"/>
          <w:szCs w:val="20"/>
        </w:rPr>
        <w:t xml:space="preserve">, dnia </w:t>
      </w:r>
      <w:r w:rsidR="00A51DEE">
        <w:rPr>
          <w:rStyle w:val="Numerstrony"/>
          <w:rFonts w:ascii="Century Gothic" w:hAnsi="Century Gothic"/>
          <w:i/>
          <w:iCs/>
          <w:sz w:val="20"/>
          <w:szCs w:val="20"/>
        </w:rPr>
        <w:t>03</w:t>
      </w:r>
      <w:r w:rsidR="005211ED">
        <w:rPr>
          <w:rStyle w:val="Numerstrony"/>
          <w:rFonts w:ascii="Century Gothic" w:hAnsi="Century Gothic"/>
          <w:i/>
          <w:iCs/>
          <w:sz w:val="20"/>
          <w:szCs w:val="20"/>
        </w:rPr>
        <w:t>.10</w:t>
      </w:r>
      <w:r w:rsidR="0003467C">
        <w:rPr>
          <w:rStyle w:val="Numerstrony"/>
          <w:rFonts w:ascii="Century Gothic" w:hAnsi="Century Gothic"/>
          <w:i/>
          <w:iCs/>
          <w:sz w:val="20"/>
          <w:szCs w:val="20"/>
        </w:rPr>
        <w:t>.</w:t>
      </w:r>
      <w:r w:rsidR="006A4434" w:rsidRPr="00A8634C">
        <w:rPr>
          <w:rStyle w:val="Numerstrony"/>
          <w:rFonts w:ascii="Century Gothic" w:hAnsi="Century Gothic"/>
          <w:i/>
          <w:iCs/>
          <w:sz w:val="20"/>
          <w:szCs w:val="20"/>
        </w:rPr>
        <w:t>2</w:t>
      </w:r>
      <w:r w:rsidR="00A905F3" w:rsidRPr="00A8634C">
        <w:rPr>
          <w:rStyle w:val="Numerstrony"/>
          <w:rFonts w:ascii="Century Gothic" w:hAnsi="Century Gothic"/>
          <w:i/>
          <w:iCs/>
          <w:sz w:val="20"/>
          <w:szCs w:val="20"/>
        </w:rPr>
        <w:t>017</w:t>
      </w:r>
      <w:r w:rsidR="00D24926" w:rsidRPr="00A8634C">
        <w:rPr>
          <w:rStyle w:val="Numerstrony"/>
          <w:rFonts w:ascii="Century Gothic" w:hAnsi="Century Gothic"/>
          <w:i/>
          <w:iCs/>
          <w:sz w:val="20"/>
          <w:szCs w:val="20"/>
        </w:rPr>
        <w:t xml:space="preserve"> r.</w:t>
      </w:r>
    </w:p>
    <w:tbl>
      <w:tblPr>
        <w:tblStyle w:val="TableNormal"/>
        <w:tblW w:w="9072" w:type="dxa"/>
        <w:tblInd w:w="45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AC3D7E" w:rsidRPr="00A8634C" w:rsidTr="005211ED">
        <w:trPr>
          <w:trHeight w:val="270"/>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AC3D7E" w:rsidRPr="00A8634C" w:rsidRDefault="00D24926">
            <w:pPr>
              <w:pStyle w:val="Styl2"/>
              <w:jc w:val="center"/>
            </w:pPr>
            <w:r w:rsidRPr="00A8634C">
              <w:rPr>
                <w:rStyle w:val="Numerstrony"/>
                <w:shd w:val="clear" w:color="auto" w:fill="008000"/>
              </w:rPr>
              <w:lastRenderedPageBreak/>
              <w:t>I.</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rsidP="00CB30AC">
            <w:pPr>
              <w:pStyle w:val="Styl2"/>
              <w:jc w:val="center"/>
            </w:pPr>
            <w:r w:rsidRPr="00A8634C">
              <w:rPr>
                <w:rStyle w:val="Numerstrony"/>
                <w:shd w:val="clear" w:color="auto" w:fill="008000"/>
              </w:rPr>
              <w:t>NAZWA  ORAZ ADRES Z</w:t>
            </w:r>
            <w:r w:rsidR="00CB30AC" w:rsidRPr="00A8634C">
              <w:rPr>
                <w:rStyle w:val="Numerstrony"/>
                <w:shd w:val="clear" w:color="auto" w:fill="008000"/>
              </w:rPr>
              <w:t>AMAWIAJĄ</w:t>
            </w:r>
            <w:r w:rsidRPr="00A8634C">
              <w:rPr>
                <w:rStyle w:val="Numerstrony"/>
                <w:shd w:val="clear" w:color="auto" w:fill="008000"/>
              </w:rPr>
              <w:t>CEGO:</w:t>
            </w:r>
          </w:p>
        </w:tc>
      </w:tr>
    </w:tbl>
    <w:p w:rsidR="00AC3D7E" w:rsidRPr="00A8634C" w:rsidRDefault="00AC3D7E">
      <w:pPr>
        <w:widowControl/>
        <w:suppressAutoHyphens w:val="0"/>
        <w:jc w:val="both"/>
        <w:rPr>
          <w:rFonts w:ascii="Century Gothic" w:eastAsia="Century Gothic" w:hAnsi="Century Gothic" w:cs="Century Gothic"/>
          <w:sz w:val="22"/>
          <w:szCs w:val="22"/>
        </w:rPr>
      </w:pPr>
    </w:p>
    <w:p w:rsidR="00AC3D7E" w:rsidRPr="00A8634C" w:rsidRDefault="00D24926" w:rsidP="00CF086C">
      <w:pPr>
        <w:widowControl/>
        <w:numPr>
          <w:ilvl w:val="0"/>
          <w:numId w:val="2"/>
        </w:numPr>
        <w:suppressAutoHyphens w:val="0"/>
        <w:jc w:val="both"/>
        <w:rPr>
          <w:rStyle w:val="Numerstrony"/>
          <w:rFonts w:ascii="Century Gothic" w:eastAsia="Century Gothic" w:hAnsi="Century Gothic" w:cs="Century Gothic"/>
          <w:sz w:val="20"/>
          <w:szCs w:val="22"/>
        </w:rPr>
      </w:pPr>
      <w:r w:rsidRPr="00A8634C">
        <w:rPr>
          <w:rStyle w:val="Numerstrony"/>
          <w:rFonts w:ascii="Century Gothic" w:hAnsi="Century Gothic"/>
          <w:sz w:val="20"/>
          <w:szCs w:val="22"/>
        </w:rPr>
        <w:t>Zamawiający: Centralny Ośrodek Sportu</w:t>
      </w:r>
      <w:r w:rsidR="00054FA2">
        <w:rPr>
          <w:rStyle w:val="Numerstrony"/>
          <w:rFonts w:ascii="Century Gothic" w:hAnsi="Century Gothic"/>
          <w:sz w:val="20"/>
          <w:szCs w:val="22"/>
        </w:rPr>
        <w:t>,</w:t>
      </w:r>
      <w:r w:rsidRPr="00A8634C">
        <w:rPr>
          <w:rStyle w:val="Numerstrony"/>
          <w:rFonts w:ascii="Century Gothic" w:hAnsi="Century Gothic"/>
          <w:sz w:val="20"/>
          <w:szCs w:val="22"/>
        </w:rPr>
        <w:t xml:space="preserve"> Instytucja Gos</w:t>
      </w:r>
      <w:r w:rsidR="00015E7F">
        <w:rPr>
          <w:rStyle w:val="Numerstrony"/>
          <w:rFonts w:ascii="Century Gothic" w:hAnsi="Century Gothic"/>
          <w:sz w:val="20"/>
          <w:szCs w:val="22"/>
        </w:rPr>
        <w:t>podarki Budżetowej</w:t>
      </w:r>
      <w:r w:rsidR="00054FA2">
        <w:rPr>
          <w:rStyle w:val="Numerstrony"/>
          <w:rFonts w:ascii="Century Gothic" w:hAnsi="Century Gothic"/>
          <w:sz w:val="20"/>
          <w:szCs w:val="22"/>
        </w:rPr>
        <w:t>,</w:t>
      </w:r>
      <w:r w:rsidR="00015E7F">
        <w:rPr>
          <w:rStyle w:val="Numerstrony"/>
          <w:rFonts w:ascii="Century Gothic" w:hAnsi="Century Gothic"/>
          <w:sz w:val="20"/>
          <w:szCs w:val="22"/>
        </w:rPr>
        <w:t xml:space="preserve"> z siedzibą w </w:t>
      </w:r>
      <w:r w:rsidRPr="00A8634C">
        <w:rPr>
          <w:rStyle w:val="Numerstrony"/>
          <w:rFonts w:ascii="Century Gothic" w:hAnsi="Century Gothic"/>
          <w:sz w:val="20"/>
          <w:szCs w:val="22"/>
        </w:rPr>
        <w:t>Warszawie, (00-449), przy ul. Łazienkowskiej 6A, zarejestrowany pod numerem 0000374033 w Krajowym Rejestrze Sądowym, posiadającym numery: NIP 701-027</w:t>
      </w:r>
      <w:r w:rsidR="00015E7F">
        <w:rPr>
          <w:rStyle w:val="Numerstrony"/>
          <w:rFonts w:ascii="Century Gothic" w:hAnsi="Century Gothic"/>
          <w:sz w:val="20"/>
          <w:szCs w:val="22"/>
        </w:rPr>
        <w:t>-39-50 i </w:t>
      </w:r>
      <w:r w:rsidR="00CF086C">
        <w:rPr>
          <w:rStyle w:val="Numerstrony"/>
          <w:rFonts w:ascii="Century Gothic" w:hAnsi="Century Gothic"/>
          <w:sz w:val="20"/>
          <w:szCs w:val="22"/>
        </w:rPr>
        <w:t>Regon 142733356-00042, 00-449 Warszawa, ul. Łazienkowska 6a,</w:t>
      </w:r>
      <w:r w:rsidRPr="00A8634C">
        <w:rPr>
          <w:rStyle w:val="Numerstrony"/>
          <w:rFonts w:ascii="Century Gothic" w:hAnsi="Century Gothic"/>
          <w:sz w:val="20"/>
          <w:szCs w:val="22"/>
        </w:rPr>
        <w:t xml:space="preserve"> tel. </w:t>
      </w:r>
      <w:r w:rsidR="00CF086C">
        <w:rPr>
          <w:rStyle w:val="Numerstrony"/>
          <w:rFonts w:ascii="Century Gothic" w:hAnsi="Century Gothic"/>
          <w:sz w:val="20"/>
          <w:szCs w:val="22"/>
        </w:rPr>
        <w:t>022 52 98 953</w:t>
      </w:r>
      <w:r w:rsidRPr="00A8634C">
        <w:rPr>
          <w:rStyle w:val="Numerstrony"/>
          <w:rFonts w:ascii="Century Gothic" w:hAnsi="Century Gothic"/>
          <w:sz w:val="20"/>
          <w:szCs w:val="22"/>
        </w:rPr>
        <w:t xml:space="preserve">, e-mail: </w:t>
      </w:r>
      <w:r w:rsidR="00CF086C">
        <w:rPr>
          <w:rStyle w:val="Numerstrony"/>
          <w:rFonts w:ascii="Century Gothic" w:hAnsi="Century Gothic"/>
          <w:sz w:val="20"/>
          <w:szCs w:val="22"/>
        </w:rPr>
        <w:t xml:space="preserve">przetargi@cos.pl, faks 022 </w:t>
      </w:r>
      <w:r w:rsidR="00CF086C" w:rsidRPr="00CF086C">
        <w:rPr>
          <w:rStyle w:val="Numerstrony"/>
          <w:rFonts w:ascii="Century Gothic" w:hAnsi="Century Gothic"/>
          <w:sz w:val="20"/>
          <w:szCs w:val="22"/>
        </w:rPr>
        <w:t>6289179</w:t>
      </w:r>
      <w:r w:rsidR="00CF086C">
        <w:rPr>
          <w:rStyle w:val="Numerstrony"/>
          <w:rFonts w:ascii="Century Gothic" w:hAnsi="Century Gothic"/>
          <w:sz w:val="20"/>
          <w:szCs w:val="22"/>
        </w:rPr>
        <w:t>.</w:t>
      </w: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AC3D7E" w:rsidRPr="00A8634C">
        <w:trPr>
          <w:trHeight w:val="270"/>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AC3D7E" w:rsidRPr="00A8634C" w:rsidRDefault="00D24926">
            <w:pPr>
              <w:pStyle w:val="Styl2"/>
              <w:jc w:val="center"/>
            </w:pPr>
            <w:r w:rsidRPr="00A8634C">
              <w:rPr>
                <w:rStyle w:val="Numerstrony"/>
                <w:shd w:val="clear" w:color="auto" w:fill="008000"/>
              </w:rPr>
              <w:t>II.</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FF5EB3">
              <w:rPr>
                <w:rStyle w:val="Numerstrony"/>
                <w:highlight w:val="darkGreen"/>
                <w:shd w:val="clear" w:color="auto" w:fill="C0C0C0"/>
              </w:rPr>
              <w:t>TRYB UDZIELENIA ZAMÓWIENIA:</w:t>
            </w:r>
          </w:p>
        </w:tc>
      </w:tr>
    </w:tbl>
    <w:p w:rsidR="00AC3D7E" w:rsidRPr="00A8634C" w:rsidRDefault="00AC3D7E" w:rsidP="0078439F">
      <w:pPr>
        <w:suppressAutoHyphens w:val="0"/>
        <w:jc w:val="both"/>
        <w:rPr>
          <w:rStyle w:val="Numerstrony"/>
          <w:rFonts w:ascii="Century Gothic" w:hAnsi="Century Gothic"/>
        </w:rPr>
      </w:pPr>
    </w:p>
    <w:p w:rsidR="00F004EB" w:rsidRDefault="00D24926" w:rsidP="00E80B62">
      <w:pPr>
        <w:pStyle w:val="Akapitzlist"/>
        <w:numPr>
          <w:ilvl w:val="0"/>
          <w:numId w:val="40"/>
        </w:numPr>
        <w:suppressAutoHyphens w:val="0"/>
        <w:jc w:val="both"/>
        <w:rPr>
          <w:rStyle w:val="Numerstrony"/>
          <w:rFonts w:ascii="Century Gothic" w:hAnsi="Century Gothic"/>
          <w:sz w:val="20"/>
          <w:szCs w:val="22"/>
        </w:rPr>
      </w:pPr>
      <w:r w:rsidRPr="00A8634C">
        <w:rPr>
          <w:rStyle w:val="Numerstrony"/>
          <w:rFonts w:ascii="Century Gothic" w:hAnsi="Century Gothic"/>
          <w:sz w:val="20"/>
          <w:szCs w:val="22"/>
        </w:rPr>
        <w:t>Przetarg nieograniczony.</w:t>
      </w:r>
    </w:p>
    <w:p w:rsidR="00B3761D" w:rsidRPr="00F31E68" w:rsidRDefault="00B3761D" w:rsidP="00E80B62">
      <w:pPr>
        <w:pStyle w:val="Tekstdokumentu"/>
        <w:numPr>
          <w:ilvl w:val="0"/>
          <w:numId w:val="40"/>
        </w:numPr>
        <w:tabs>
          <w:tab w:val="left" w:pos="523"/>
          <w:tab w:val="left" w:pos="1276"/>
        </w:tabs>
        <w:spacing w:before="0"/>
        <w:rPr>
          <w:rStyle w:val="Numerstrony"/>
          <w:rFonts w:ascii="Century Gothic" w:eastAsia="Century Gothic" w:hAnsi="Century Gothic" w:cs="Century Gothic"/>
          <w:b/>
          <w:sz w:val="20"/>
          <w:szCs w:val="20"/>
          <w:u w:val="single"/>
        </w:rPr>
      </w:pPr>
      <w:r w:rsidRPr="00F31E68">
        <w:rPr>
          <w:rStyle w:val="Numerstrony"/>
          <w:rFonts w:ascii="Century Gothic" w:eastAsia="Century Gothic" w:hAnsi="Century Gothic" w:cs="Century Gothic"/>
          <w:b/>
          <w:sz w:val="20"/>
          <w:szCs w:val="20"/>
          <w:u w:val="single"/>
        </w:rPr>
        <w:t>Informacja o zastosowaniu procedury w trybie art. 24</w:t>
      </w:r>
      <w:r w:rsidR="00F37C16">
        <w:rPr>
          <w:rStyle w:val="Numerstrony"/>
          <w:rFonts w:ascii="Century Gothic" w:eastAsia="Century Gothic" w:hAnsi="Century Gothic" w:cs="Century Gothic"/>
          <w:b/>
          <w:sz w:val="20"/>
          <w:szCs w:val="20"/>
          <w:u w:val="single"/>
        </w:rPr>
        <w:t>a</w:t>
      </w:r>
      <w:r w:rsidRPr="00F31E68">
        <w:rPr>
          <w:rStyle w:val="Numerstrony"/>
          <w:rFonts w:ascii="Century Gothic" w:eastAsia="Century Gothic" w:hAnsi="Century Gothic" w:cs="Century Gothic"/>
          <w:b/>
          <w:sz w:val="20"/>
          <w:szCs w:val="20"/>
          <w:u w:val="single"/>
        </w:rPr>
        <w:t>a PZP</w:t>
      </w:r>
    </w:p>
    <w:p w:rsidR="00B3761D" w:rsidRPr="005E2ACF" w:rsidRDefault="00B3761D" w:rsidP="00B3761D">
      <w:pPr>
        <w:pStyle w:val="Tekstdokumentu"/>
        <w:tabs>
          <w:tab w:val="left" w:pos="523"/>
          <w:tab w:val="left" w:pos="1276"/>
        </w:tabs>
        <w:spacing w:before="0"/>
        <w:ind w:left="720"/>
        <w:rPr>
          <w:rStyle w:val="Numerstrony"/>
          <w:rFonts w:ascii="Century Gothic" w:eastAsia="Century Gothic" w:hAnsi="Century Gothic" w:cs="Century Gothic"/>
          <w:color w:val="auto"/>
          <w:sz w:val="20"/>
          <w:szCs w:val="20"/>
        </w:rPr>
      </w:pPr>
      <w:r w:rsidRPr="005E2ACF">
        <w:rPr>
          <w:rStyle w:val="Numerstrony"/>
          <w:rFonts w:ascii="Century Gothic" w:eastAsia="Century Gothic" w:hAnsi="Century Gothic" w:cs="Century Gothic"/>
          <w:color w:val="auto"/>
          <w:sz w:val="20"/>
          <w:szCs w:val="20"/>
        </w:rPr>
        <w:t>Zamawiający zastrzega sobie możliwość zastosowania procedury  określonej w w/w artykule.</w:t>
      </w:r>
    </w:p>
    <w:p w:rsidR="00B3761D" w:rsidRPr="005E2ACF" w:rsidRDefault="00B3761D" w:rsidP="00B3761D">
      <w:pPr>
        <w:pStyle w:val="Tekstdokumentu"/>
        <w:tabs>
          <w:tab w:val="left" w:pos="523"/>
          <w:tab w:val="left" w:pos="1276"/>
        </w:tabs>
        <w:spacing w:before="0"/>
        <w:ind w:left="720"/>
        <w:rPr>
          <w:rStyle w:val="Numerstrony"/>
          <w:rFonts w:ascii="Century Gothic" w:eastAsia="Century Gothic" w:hAnsi="Century Gothic" w:cs="Century Gothic"/>
          <w:color w:val="auto"/>
          <w:sz w:val="20"/>
          <w:szCs w:val="20"/>
        </w:rPr>
      </w:pPr>
      <w:r w:rsidRPr="005E2ACF">
        <w:rPr>
          <w:rStyle w:val="Numerstrony"/>
          <w:rFonts w:ascii="Century Gothic" w:eastAsia="Century Gothic" w:hAnsi="Century Gothic" w:cs="Century Gothic"/>
          <w:color w:val="auto"/>
          <w:sz w:val="20"/>
          <w:szCs w:val="20"/>
        </w:rPr>
        <w:t>Opis procedury:</w:t>
      </w:r>
    </w:p>
    <w:p w:rsidR="00B3761D" w:rsidRPr="005E2ACF" w:rsidRDefault="00B3761D" w:rsidP="00B3761D">
      <w:pPr>
        <w:pStyle w:val="Tekstdokumentu"/>
        <w:tabs>
          <w:tab w:val="left" w:pos="523"/>
          <w:tab w:val="left" w:pos="1276"/>
        </w:tabs>
        <w:spacing w:before="0"/>
        <w:ind w:left="720"/>
        <w:rPr>
          <w:rStyle w:val="Numerstrony"/>
          <w:rFonts w:ascii="Century Gothic" w:eastAsia="Century Gothic" w:hAnsi="Century Gothic" w:cs="Century Gothic"/>
          <w:color w:val="auto"/>
          <w:sz w:val="20"/>
          <w:szCs w:val="20"/>
        </w:rPr>
      </w:pPr>
      <w:r w:rsidRPr="005E2ACF">
        <w:rPr>
          <w:rStyle w:val="Numerstrony"/>
          <w:rFonts w:ascii="Century Gothic" w:eastAsia="Century Gothic" w:hAnsi="Century Gothic" w:cs="Century Gothic"/>
          <w:color w:val="auto"/>
          <w:sz w:val="20"/>
          <w:szCs w:val="20"/>
        </w:rPr>
        <w:t>Zamawiający w pierwszej kolejności dokona oceny złożonych ofert, a następnie zbada czy Wykonawca, którego oferta została oceniona jako najkorzystniejsza, nie podlega wykluczeniu oraz spełnia warunki udziału w postępowaniu, na podstawie w/w artykułu.</w:t>
      </w:r>
    </w:p>
    <w:p w:rsidR="00B3761D" w:rsidRPr="005E2ACF" w:rsidRDefault="00B3761D" w:rsidP="00B3761D">
      <w:pPr>
        <w:pStyle w:val="Tekstdokumentu"/>
        <w:tabs>
          <w:tab w:val="left" w:pos="523"/>
          <w:tab w:val="left" w:pos="1276"/>
        </w:tabs>
        <w:spacing w:before="0"/>
        <w:ind w:left="720"/>
        <w:rPr>
          <w:rStyle w:val="Numerstrony"/>
          <w:rFonts w:ascii="Century Gothic" w:eastAsia="Century Gothic" w:hAnsi="Century Gothic" w:cs="Century Gothic"/>
          <w:color w:val="auto"/>
          <w:sz w:val="20"/>
          <w:szCs w:val="20"/>
        </w:rPr>
      </w:pPr>
      <w:r w:rsidRPr="005E2ACF">
        <w:rPr>
          <w:rStyle w:val="Numerstrony"/>
          <w:rFonts w:ascii="Century Gothic" w:eastAsia="Century Gothic" w:hAnsi="Century Gothic" w:cs="Century Gothic"/>
          <w:color w:val="auto"/>
          <w:sz w:val="20"/>
          <w:szCs w:val="20"/>
        </w:rPr>
        <w:t xml:space="preserve">Jeżeli Wykonawca, którego oferta została oceniona jako najkorzystniejsza, uchylał się będzie od zawarcia umowy lub nie wniesie wymaganego zabezpieczenia należytego wykonania umowy, Zamawiający zbada, czy nie podlega wykluczeniu oraczy spełnia warunki udziału w postępowaniu Wykonawca, który złożył ofertę najwyżej ocenianą spośród pozostałych ofert.  </w:t>
      </w: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AC3D7E" w:rsidRPr="00A8634C" w:rsidTr="00AC747D">
        <w:trPr>
          <w:trHeight w:val="411"/>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AC3D7E" w:rsidRPr="00A8634C" w:rsidRDefault="00D24926">
            <w:pPr>
              <w:pStyle w:val="Styl2"/>
              <w:jc w:val="center"/>
            </w:pPr>
            <w:r w:rsidRPr="00A8634C">
              <w:rPr>
                <w:rStyle w:val="Numerstrony"/>
                <w:shd w:val="clear" w:color="auto" w:fill="008000"/>
              </w:rPr>
              <w:t>III.</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OPIS PRZEDMIOTU ZAMÓWIENIA:</w:t>
            </w:r>
          </w:p>
        </w:tc>
      </w:tr>
    </w:tbl>
    <w:p w:rsidR="00202AB6" w:rsidRPr="009003B0" w:rsidRDefault="00202AB6" w:rsidP="00E80B62">
      <w:pPr>
        <w:pStyle w:val="Tekstpodstawowy2"/>
        <w:numPr>
          <w:ilvl w:val="0"/>
          <w:numId w:val="35"/>
        </w:numPr>
        <w:ind w:left="426"/>
        <w:jc w:val="both"/>
        <w:rPr>
          <w:rFonts w:ascii="Century Gothic" w:hAnsi="Century Gothic"/>
          <w:b/>
          <w:color w:val="000000"/>
          <w:sz w:val="20"/>
          <w:u w:val="single"/>
        </w:rPr>
      </w:pPr>
      <w:r w:rsidRPr="005211ED">
        <w:rPr>
          <w:rFonts w:ascii="Century Gothic" w:hAnsi="Century Gothic"/>
          <w:color w:val="000000"/>
          <w:sz w:val="20"/>
        </w:rPr>
        <w:t>Przedmiotem zamówienia</w:t>
      </w:r>
      <w:r w:rsidRPr="005211ED">
        <w:rPr>
          <w:rFonts w:ascii="Century Gothic" w:hAnsi="Century Gothic"/>
          <w:iCs/>
          <w:color w:val="000000"/>
          <w:sz w:val="20"/>
        </w:rPr>
        <w:t xml:space="preserve"> </w:t>
      </w:r>
      <w:r w:rsidR="00FF5EB3">
        <w:rPr>
          <w:rFonts w:ascii="Century Gothic" w:hAnsi="Century Gothic"/>
          <w:iCs/>
          <w:color w:val="000000"/>
          <w:sz w:val="20"/>
          <w:lang w:val="pl-PL"/>
        </w:rPr>
        <w:t xml:space="preserve">jest </w:t>
      </w:r>
      <w:r w:rsidR="005211ED" w:rsidRPr="005211ED">
        <w:rPr>
          <w:rFonts w:ascii="Century Gothic" w:hAnsi="Century Gothic"/>
          <w:b/>
          <w:bCs/>
          <w:color w:val="000000"/>
          <w:sz w:val="20"/>
          <w:u w:val="single"/>
          <w:lang w:val="pl-PL"/>
        </w:rPr>
        <w:t>zakup maszyny do pielę</w:t>
      </w:r>
      <w:r w:rsidR="005211ED">
        <w:rPr>
          <w:rFonts w:ascii="Century Gothic" w:hAnsi="Century Gothic"/>
          <w:b/>
          <w:bCs/>
          <w:color w:val="000000"/>
          <w:sz w:val="20"/>
          <w:u w:val="single"/>
          <w:lang w:val="pl-PL"/>
        </w:rPr>
        <w:t>gnacji lodu do COS z siedzibą w </w:t>
      </w:r>
      <w:r w:rsidR="005211ED" w:rsidRPr="005211ED">
        <w:rPr>
          <w:rFonts w:ascii="Century Gothic" w:hAnsi="Century Gothic"/>
          <w:b/>
          <w:bCs/>
          <w:color w:val="000000"/>
          <w:sz w:val="20"/>
          <w:u w:val="single"/>
          <w:lang w:val="pl-PL"/>
        </w:rPr>
        <w:t>Warszawie</w:t>
      </w:r>
      <w:r w:rsidR="009003B0">
        <w:rPr>
          <w:rFonts w:ascii="Century Gothic" w:hAnsi="Century Gothic"/>
          <w:b/>
          <w:bCs/>
          <w:color w:val="000000"/>
          <w:sz w:val="20"/>
          <w:u w:val="single"/>
          <w:lang w:val="pl-PL"/>
        </w:rPr>
        <w:t>.</w:t>
      </w:r>
    </w:p>
    <w:p w:rsidR="009003B0" w:rsidRPr="009003B0" w:rsidRDefault="009003B0" w:rsidP="00E80B62">
      <w:pPr>
        <w:pStyle w:val="Tekstpodstawowy2"/>
        <w:numPr>
          <w:ilvl w:val="0"/>
          <w:numId w:val="35"/>
        </w:numPr>
        <w:ind w:left="426"/>
        <w:jc w:val="both"/>
        <w:rPr>
          <w:rFonts w:ascii="Century Gothic" w:hAnsi="Century Gothic"/>
          <w:color w:val="000000"/>
          <w:sz w:val="20"/>
          <w:u w:val="single"/>
        </w:rPr>
      </w:pPr>
      <w:r w:rsidRPr="009003B0">
        <w:rPr>
          <w:rFonts w:ascii="Century Gothic" w:hAnsi="Century Gothic"/>
          <w:bCs/>
          <w:color w:val="000000"/>
          <w:sz w:val="20"/>
          <w:u w:val="single"/>
          <w:lang w:val="pl-PL"/>
        </w:rPr>
        <w:t>Kod CPV: 35.48.10.00-3</w:t>
      </w:r>
    </w:p>
    <w:p w:rsidR="00202AB6" w:rsidRPr="005211ED" w:rsidRDefault="00202AB6" w:rsidP="00E80B62">
      <w:pPr>
        <w:widowControl/>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284" w:hanging="284"/>
        <w:jc w:val="both"/>
        <w:rPr>
          <w:rFonts w:ascii="Century Gothic" w:hAnsi="Century Gothic" w:cs="TimesNewRomanPSMT"/>
          <w:sz w:val="20"/>
          <w:szCs w:val="20"/>
        </w:rPr>
      </w:pPr>
      <w:r w:rsidRPr="005211ED">
        <w:rPr>
          <w:rFonts w:ascii="Century Gothic" w:hAnsi="Century Gothic" w:cs="TimesNewRomanPSMT"/>
          <w:sz w:val="20"/>
          <w:szCs w:val="20"/>
        </w:rPr>
        <w:t xml:space="preserve">Szczegółowy opis przedmiotu zamówienia zawarty </w:t>
      </w:r>
      <w:r w:rsidR="000C555C" w:rsidRPr="005211ED">
        <w:rPr>
          <w:rFonts w:ascii="Century Gothic" w:hAnsi="Century Gothic" w:cs="TimesNewRomanPSMT"/>
          <w:sz w:val="20"/>
          <w:szCs w:val="20"/>
        </w:rPr>
        <w:t xml:space="preserve">w załączniku nr </w:t>
      </w:r>
      <w:r w:rsidR="005E2ACF" w:rsidRPr="005211ED">
        <w:rPr>
          <w:rFonts w:ascii="Century Gothic" w:hAnsi="Century Gothic" w:cs="TimesNewRomanPSMT"/>
          <w:sz w:val="20"/>
          <w:szCs w:val="20"/>
        </w:rPr>
        <w:t xml:space="preserve">5 </w:t>
      </w:r>
      <w:r w:rsidR="000C555C" w:rsidRPr="005211ED">
        <w:rPr>
          <w:rFonts w:ascii="Century Gothic" w:hAnsi="Century Gothic" w:cs="TimesNewRomanPSMT"/>
          <w:sz w:val="20"/>
          <w:szCs w:val="20"/>
        </w:rPr>
        <w:t>do SIWZ jak</w:t>
      </w:r>
      <w:r w:rsidRPr="005211ED">
        <w:rPr>
          <w:rFonts w:ascii="Century Gothic" w:hAnsi="Century Gothic" w:cs="TimesNewRomanPSMT"/>
          <w:sz w:val="20"/>
          <w:szCs w:val="20"/>
        </w:rPr>
        <w:t xml:space="preserve"> również we wzorze Umowy.</w:t>
      </w:r>
    </w:p>
    <w:p w:rsidR="00202AB6" w:rsidRPr="005211ED" w:rsidRDefault="00202AB6" w:rsidP="00E80B62">
      <w:pPr>
        <w:pStyle w:val="Tekstpodstawowy2"/>
        <w:numPr>
          <w:ilvl w:val="0"/>
          <w:numId w:val="35"/>
        </w:numPr>
        <w:ind w:left="284" w:hanging="284"/>
        <w:jc w:val="both"/>
        <w:rPr>
          <w:rFonts w:ascii="Century Gothic" w:hAnsi="Century Gothic"/>
          <w:color w:val="000000"/>
          <w:sz w:val="20"/>
        </w:rPr>
      </w:pPr>
      <w:r w:rsidRPr="005211ED">
        <w:rPr>
          <w:rFonts w:ascii="Century Gothic" w:hAnsi="Century Gothic"/>
          <w:color w:val="000000"/>
          <w:sz w:val="20"/>
        </w:rPr>
        <w:t>Zamawiający nie dopuszcza możliwości składania ofert częściowych. Pod uwagę będą brane wyłącznie oferty obejmujące całość zamówienia. Zamawiający nie dopuszcza możliwości składania ofert wariantowych. Nie przewiduje się ustanowienia dynamicznego systemu zakupów. Nie  przewiduje się zastosowania aukcji lub licytacji elektronicznej.</w:t>
      </w:r>
    </w:p>
    <w:p w:rsidR="00AC3D7E" w:rsidRPr="00A8634C" w:rsidRDefault="00AC3D7E" w:rsidP="00AC747D">
      <w:pPr>
        <w:rPr>
          <w:rFonts w:ascii="Century Gothic" w:eastAsia="Century Gothic" w:hAnsi="Century Gothic" w:cs="Century Gothic"/>
          <w:sz w:val="20"/>
          <w:szCs w:val="22"/>
        </w:rPr>
      </w:pP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AC3D7E" w:rsidRPr="00A8634C">
        <w:trPr>
          <w:trHeight w:val="270"/>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AC3D7E" w:rsidRPr="00A8634C" w:rsidRDefault="00D24926">
            <w:pPr>
              <w:pStyle w:val="Styl2"/>
              <w:jc w:val="center"/>
            </w:pPr>
            <w:r w:rsidRPr="00A8634C">
              <w:rPr>
                <w:rStyle w:val="Numerstrony"/>
                <w:shd w:val="clear" w:color="auto" w:fill="008000"/>
              </w:rPr>
              <w:t>IV.</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TERMIN WYKONANIA ZAMÓWIENIA:</w:t>
            </w:r>
          </w:p>
        </w:tc>
      </w:tr>
    </w:tbl>
    <w:p w:rsidR="00FF5EB3" w:rsidRDefault="00FF5EB3">
      <w:pPr>
        <w:tabs>
          <w:tab w:val="left" w:pos="283"/>
        </w:tabs>
        <w:jc w:val="both"/>
        <w:rPr>
          <w:rStyle w:val="Numerstrony"/>
          <w:rFonts w:ascii="Century Gothic" w:hAnsi="Century Gothic"/>
          <w:sz w:val="20"/>
          <w:szCs w:val="22"/>
        </w:rPr>
      </w:pPr>
    </w:p>
    <w:p w:rsidR="00AC3D7E" w:rsidRDefault="009003B0">
      <w:pPr>
        <w:tabs>
          <w:tab w:val="left" w:pos="283"/>
        </w:tabs>
        <w:jc w:val="both"/>
        <w:rPr>
          <w:rStyle w:val="Numerstrony"/>
          <w:rFonts w:ascii="Century Gothic" w:hAnsi="Century Gothic"/>
          <w:sz w:val="20"/>
          <w:szCs w:val="22"/>
        </w:rPr>
      </w:pPr>
      <w:r>
        <w:rPr>
          <w:rStyle w:val="Numerstrony"/>
          <w:rFonts w:ascii="Century Gothic" w:hAnsi="Century Gothic"/>
          <w:sz w:val="20"/>
          <w:szCs w:val="22"/>
        </w:rPr>
        <w:t>Dostawa do 15 grudnia 2017 r</w:t>
      </w:r>
      <w:r w:rsidR="00B3761D">
        <w:rPr>
          <w:rStyle w:val="Numerstrony"/>
          <w:rFonts w:ascii="Century Gothic" w:hAnsi="Century Gothic"/>
          <w:sz w:val="20"/>
          <w:szCs w:val="22"/>
        </w:rPr>
        <w:t>.</w:t>
      </w:r>
    </w:p>
    <w:p w:rsidR="005211ED" w:rsidRPr="00A8634C" w:rsidRDefault="005211ED">
      <w:pPr>
        <w:tabs>
          <w:tab w:val="left" w:pos="283"/>
        </w:tabs>
        <w:jc w:val="both"/>
        <w:rPr>
          <w:rStyle w:val="Numerstrony"/>
          <w:rFonts w:ascii="Century Gothic" w:eastAsia="Century Gothic" w:hAnsi="Century Gothic" w:cs="Century Gothic"/>
          <w:sz w:val="20"/>
          <w:szCs w:val="22"/>
        </w:rPr>
      </w:pP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AC3D7E" w:rsidRPr="00A8634C">
        <w:trPr>
          <w:trHeight w:val="540"/>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z w:val="22"/>
                <w:szCs w:val="22"/>
                <w:shd w:val="clear" w:color="auto" w:fill="008000"/>
              </w:rPr>
              <w:t>V.</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 xml:space="preserve">WARUNKI UDZIAŁU W POSTĘPOWANIU ORAZ OPIS SPOSOBU DOKONYWANIA </w:t>
            </w:r>
            <w:r w:rsidRPr="00A8634C">
              <w:rPr>
                <w:rStyle w:val="Numerstrony"/>
                <w:b w:val="0"/>
                <w:bCs w:val="0"/>
                <w:shd w:val="clear" w:color="auto" w:fill="008000"/>
              </w:rPr>
              <w:br/>
            </w:r>
            <w:r w:rsidRPr="00A8634C">
              <w:rPr>
                <w:rStyle w:val="Numerstrony"/>
                <w:shd w:val="clear" w:color="auto" w:fill="008000"/>
              </w:rPr>
              <w:t>OCENY SPEŁNIANIA TYCH WARUNKÓW:</w:t>
            </w:r>
          </w:p>
        </w:tc>
      </w:tr>
    </w:tbl>
    <w:p w:rsidR="00AC3D7E" w:rsidRPr="00A8634C" w:rsidRDefault="00AC3D7E">
      <w:pPr>
        <w:tabs>
          <w:tab w:val="left" w:pos="283"/>
        </w:tabs>
        <w:ind w:left="324" w:hanging="324"/>
        <w:jc w:val="both"/>
        <w:rPr>
          <w:rStyle w:val="Numerstrony"/>
          <w:rFonts w:ascii="Century Gothic" w:eastAsia="Century Gothic" w:hAnsi="Century Gothic" w:cs="Century Gothic"/>
          <w:sz w:val="22"/>
          <w:szCs w:val="22"/>
        </w:rPr>
      </w:pPr>
    </w:p>
    <w:p w:rsidR="002905C4" w:rsidRPr="00A8634C" w:rsidRDefault="002905C4" w:rsidP="00560EAB">
      <w:pPr>
        <w:tabs>
          <w:tab w:val="left" w:pos="426"/>
        </w:tabs>
        <w:ind w:left="284"/>
        <w:jc w:val="both"/>
        <w:rPr>
          <w:rFonts w:ascii="Century Gothic" w:hAnsi="Century Gothic"/>
          <w:sz w:val="20"/>
        </w:rPr>
      </w:pPr>
      <w:r w:rsidRPr="00A8634C">
        <w:rPr>
          <w:rFonts w:ascii="Century Gothic" w:hAnsi="Century Gothic"/>
          <w:sz w:val="20"/>
        </w:rPr>
        <w:t xml:space="preserve">O udzielenie zamówienia mogą ubiegać się wykonawcy, którzy: </w:t>
      </w:r>
    </w:p>
    <w:p w:rsidR="002905C4" w:rsidRPr="00A8634C" w:rsidRDefault="002905C4" w:rsidP="00560EAB">
      <w:pPr>
        <w:tabs>
          <w:tab w:val="left" w:pos="426"/>
        </w:tabs>
        <w:ind w:left="284"/>
        <w:jc w:val="both"/>
        <w:rPr>
          <w:rFonts w:ascii="Century Gothic" w:hAnsi="Century Gothic"/>
          <w:b/>
          <w:sz w:val="20"/>
        </w:rPr>
      </w:pPr>
      <w:r w:rsidRPr="00A8634C">
        <w:rPr>
          <w:rFonts w:ascii="Century Gothic" w:hAnsi="Century Gothic"/>
          <w:b/>
          <w:sz w:val="20"/>
        </w:rPr>
        <w:t xml:space="preserve">1. nie podlegają wykluczeniu; </w:t>
      </w:r>
    </w:p>
    <w:p w:rsidR="002905C4" w:rsidRPr="00A8634C" w:rsidRDefault="002869FB" w:rsidP="00560EAB">
      <w:pPr>
        <w:tabs>
          <w:tab w:val="left" w:pos="426"/>
        </w:tabs>
        <w:ind w:left="284"/>
        <w:jc w:val="both"/>
        <w:rPr>
          <w:rFonts w:ascii="Century Gothic" w:hAnsi="Century Gothic"/>
          <w:b/>
          <w:sz w:val="20"/>
        </w:rPr>
      </w:pPr>
      <w:r w:rsidRPr="00A8634C">
        <w:rPr>
          <w:rFonts w:ascii="Century Gothic" w:hAnsi="Century Gothic"/>
          <w:b/>
          <w:sz w:val="20"/>
        </w:rPr>
        <w:t>2.</w:t>
      </w:r>
      <w:r w:rsidR="002905C4" w:rsidRPr="00A8634C">
        <w:rPr>
          <w:rFonts w:ascii="Century Gothic" w:hAnsi="Century Gothic"/>
          <w:b/>
          <w:sz w:val="20"/>
        </w:rPr>
        <w:t xml:space="preserve">spełniają warunki udziału w postępowaniu, </w:t>
      </w:r>
      <w:r w:rsidR="000C555C">
        <w:rPr>
          <w:rFonts w:ascii="Century Gothic" w:hAnsi="Century Gothic"/>
          <w:b/>
          <w:sz w:val="20"/>
        </w:rPr>
        <w:t>określone przez Zamawiającego w </w:t>
      </w:r>
      <w:r w:rsidR="002905C4" w:rsidRPr="00A8634C">
        <w:rPr>
          <w:rFonts w:ascii="Century Gothic" w:hAnsi="Century Gothic"/>
          <w:b/>
          <w:sz w:val="20"/>
        </w:rPr>
        <w:t xml:space="preserve">ogłoszeniu o zamówieniu. </w:t>
      </w:r>
    </w:p>
    <w:p w:rsidR="002905C4" w:rsidRPr="0006139F" w:rsidRDefault="002905C4" w:rsidP="00560EAB">
      <w:pPr>
        <w:tabs>
          <w:tab w:val="left" w:pos="426"/>
        </w:tabs>
        <w:ind w:left="284"/>
        <w:jc w:val="both"/>
        <w:rPr>
          <w:rFonts w:ascii="Century Gothic" w:hAnsi="Century Gothic"/>
          <w:sz w:val="20"/>
        </w:rPr>
      </w:pPr>
      <w:r w:rsidRPr="0006139F">
        <w:rPr>
          <w:rFonts w:ascii="Century Gothic" w:hAnsi="Century Gothic"/>
          <w:sz w:val="20"/>
        </w:rPr>
        <w:t xml:space="preserve">Warunki udziału w postępowaniu: </w:t>
      </w:r>
    </w:p>
    <w:p w:rsidR="00560EAB" w:rsidRPr="0006139F" w:rsidRDefault="002905C4" w:rsidP="00E80B62">
      <w:pPr>
        <w:pStyle w:val="Akapitzlist"/>
        <w:numPr>
          <w:ilvl w:val="0"/>
          <w:numId w:val="33"/>
        </w:numPr>
        <w:tabs>
          <w:tab w:val="left" w:pos="426"/>
        </w:tabs>
        <w:jc w:val="both"/>
        <w:rPr>
          <w:rFonts w:ascii="Century Gothic" w:hAnsi="Century Gothic"/>
          <w:sz w:val="20"/>
        </w:rPr>
      </w:pPr>
      <w:r w:rsidRPr="0006139F">
        <w:rPr>
          <w:rFonts w:ascii="Century Gothic" w:hAnsi="Century Gothic"/>
          <w:sz w:val="20"/>
        </w:rPr>
        <w:t>Kompetencje lub uprawnienia do prowadzenia okreś</w:t>
      </w:r>
      <w:r w:rsidR="000C555C" w:rsidRPr="0006139F">
        <w:rPr>
          <w:rFonts w:ascii="Century Gothic" w:hAnsi="Century Gothic"/>
          <w:sz w:val="20"/>
        </w:rPr>
        <w:t>lonej działalności zawodowej, o </w:t>
      </w:r>
      <w:r w:rsidRPr="0006139F">
        <w:rPr>
          <w:rFonts w:ascii="Century Gothic" w:hAnsi="Century Gothic"/>
          <w:sz w:val="20"/>
        </w:rPr>
        <w:t>ile wynika to z odrębnych przepisów, w tym wymogi związane z wpisem do rejestru zawodowego lub handlowego.</w:t>
      </w:r>
    </w:p>
    <w:p w:rsidR="005211ED" w:rsidRPr="0006139F" w:rsidRDefault="005211ED" w:rsidP="005211ED">
      <w:pPr>
        <w:tabs>
          <w:tab w:val="left" w:pos="426"/>
        </w:tabs>
        <w:ind w:left="284"/>
        <w:jc w:val="both"/>
        <w:rPr>
          <w:rFonts w:ascii="Century Gothic" w:hAnsi="Century Gothic"/>
          <w:b/>
          <w:sz w:val="20"/>
        </w:rPr>
      </w:pPr>
      <w:r w:rsidRPr="0006139F">
        <w:rPr>
          <w:rFonts w:ascii="Century Gothic" w:hAnsi="Century Gothic"/>
          <w:b/>
          <w:sz w:val="20"/>
        </w:rPr>
        <w:t>Zamawiający nie stawia warunku w tym zakresie.</w:t>
      </w:r>
    </w:p>
    <w:p w:rsidR="00560EAB" w:rsidRPr="0006139F" w:rsidRDefault="002905C4" w:rsidP="00E80B62">
      <w:pPr>
        <w:pStyle w:val="Akapitzlist"/>
        <w:numPr>
          <w:ilvl w:val="0"/>
          <w:numId w:val="33"/>
        </w:numPr>
        <w:tabs>
          <w:tab w:val="left" w:pos="426"/>
        </w:tabs>
        <w:jc w:val="both"/>
        <w:rPr>
          <w:rFonts w:ascii="Century Gothic" w:hAnsi="Century Gothic"/>
          <w:sz w:val="20"/>
        </w:rPr>
      </w:pPr>
      <w:r w:rsidRPr="0006139F">
        <w:rPr>
          <w:rFonts w:ascii="Century Gothic" w:hAnsi="Century Gothic"/>
          <w:sz w:val="20"/>
        </w:rPr>
        <w:t>Sytuacja finansowa lub ekonomiczna.</w:t>
      </w:r>
    </w:p>
    <w:p w:rsidR="00F0096C" w:rsidRPr="0006139F" w:rsidRDefault="00F0096C" w:rsidP="00560EAB">
      <w:pPr>
        <w:tabs>
          <w:tab w:val="left" w:pos="426"/>
        </w:tabs>
        <w:ind w:left="284"/>
        <w:jc w:val="both"/>
        <w:rPr>
          <w:rFonts w:ascii="Century Gothic" w:hAnsi="Century Gothic"/>
          <w:b/>
          <w:sz w:val="20"/>
        </w:rPr>
      </w:pPr>
      <w:r w:rsidRPr="0006139F">
        <w:rPr>
          <w:rFonts w:ascii="Century Gothic" w:hAnsi="Century Gothic"/>
          <w:b/>
          <w:sz w:val="20"/>
        </w:rPr>
        <w:t>Zamawiający nie stawia warunku w tym zakresie</w:t>
      </w:r>
      <w:r w:rsidR="008F1C11" w:rsidRPr="0006139F">
        <w:rPr>
          <w:rFonts w:ascii="Century Gothic" w:hAnsi="Century Gothic"/>
          <w:b/>
          <w:sz w:val="20"/>
        </w:rPr>
        <w:t>.</w:t>
      </w:r>
    </w:p>
    <w:p w:rsidR="00560EAB" w:rsidRPr="0006139F" w:rsidRDefault="002905C4" w:rsidP="00E80B62">
      <w:pPr>
        <w:pStyle w:val="Akapitzlist"/>
        <w:numPr>
          <w:ilvl w:val="0"/>
          <w:numId w:val="33"/>
        </w:numPr>
        <w:tabs>
          <w:tab w:val="left" w:pos="426"/>
        </w:tabs>
        <w:jc w:val="both"/>
        <w:rPr>
          <w:rFonts w:ascii="Century Gothic" w:hAnsi="Century Gothic"/>
          <w:sz w:val="20"/>
        </w:rPr>
      </w:pPr>
      <w:r w:rsidRPr="0006139F">
        <w:rPr>
          <w:rFonts w:ascii="Century Gothic" w:hAnsi="Century Gothic"/>
          <w:sz w:val="20"/>
        </w:rPr>
        <w:t>Zdolność techniczna lub zawodowa.</w:t>
      </w:r>
    </w:p>
    <w:p w:rsidR="00AC3D7E" w:rsidRPr="00A8634C" w:rsidRDefault="006C6B17" w:rsidP="008F1C11">
      <w:pPr>
        <w:ind w:left="284"/>
        <w:jc w:val="both"/>
        <w:rPr>
          <w:rStyle w:val="Numerstrony"/>
          <w:rFonts w:ascii="Century Gothic" w:eastAsia="Century Gothic" w:hAnsi="Century Gothic" w:cs="Century Gothic"/>
          <w:sz w:val="22"/>
          <w:szCs w:val="22"/>
        </w:rPr>
      </w:pPr>
      <w:r w:rsidRPr="006C6B17">
        <w:rPr>
          <w:rFonts w:ascii="Century Gothic" w:hAnsi="Century Gothic"/>
          <w:b/>
          <w:sz w:val="20"/>
        </w:rPr>
        <w:t>Zamawiający nie stawia warunku w tym zakresie.</w:t>
      </w:r>
    </w:p>
    <w:p w:rsidR="00C72D16" w:rsidRPr="00F52AB7" w:rsidRDefault="00C72D16" w:rsidP="00F52AB7">
      <w:pPr>
        <w:pStyle w:val="Akapitzlist"/>
        <w:ind w:left="720"/>
        <w:jc w:val="both"/>
        <w:rPr>
          <w:rStyle w:val="Numerstrony"/>
          <w:rFonts w:ascii="Century Gothic" w:eastAsia="Century Gothic" w:hAnsi="Century Gothic" w:cs="Century Gothic"/>
          <w:color w:val="auto"/>
          <w:sz w:val="20"/>
          <w:szCs w:val="22"/>
        </w:rPr>
      </w:pP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94576E" w:rsidRPr="0070438B" w:rsidTr="00301328">
        <w:trPr>
          <w:trHeight w:val="627"/>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94576E" w:rsidRPr="0070438B" w:rsidRDefault="0094576E" w:rsidP="00301328">
            <w:pPr>
              <w:pStyle w:val="Styl2"/>
              <w:jc w:val="center"/>
            </w:pPr>
            <w:r w:rsidRPr="0070438B">
              <w:rPr>
                <w:rStyle w:val="Numerstrony"/>
                <w:sz w:val="22"/>
                <w:szCs w:val="22"/>
                <w:shd w:val="clear" w:color="auto" w:fill="008000"/>
              </w:rPr>
              <w:t>VI.</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94576E" w:rsidRPr="0070438B" w:rsidRDefault="0094576E" w:rsidP="00301328">
            <w:pPr>
              <w:pStyle w:val="Styl2"/>
              <w:jc w:val="center"/>
            </w:pPr>
            <w:r w:rsidRPr="0070438B">
              <w:t>WYKAZ OŚWIADCZEŃ LUB DOKUMENTÓW POTWIERDZAJĄCYCH SPEŁNIANIE WARUNKÓW UDZIAŁU W POSTĘPOWANIU ORAZ BRAK PODSTAW WYKLUCZENIA</w:t>
            </w:r>
          </w:p>
        </w:tc>
      </w:tr>
    </w:tbl>
    <w:p w:rsidR="0094576E" w:rsidRPr="0094576E" w:rsidRDefault="0094576E" w:rsidP="00843634">
      <w:pPr>
        <w:pStyle w:val="Akapitzlist"/>
        <w:numPr>
          <w:ilvl w:val="0"/>
          <w:numId w:val="60"/>
        </w:numPr>
        <w:jc w:val="both"/>
        <w:rPr>
          <w:rFonts w:ascii="Century Gothic" w:hAnsi="Century Gothic"/>
          <w:b/>
          <w:sz w:val="20"/>
          <w:szCs w:val="20"/>
        </w:rPr>
      </w:pPr>
      <w:r w:rsidRPr="0070438B">
        <w:rPr>
          <w:rStyle w:val="Numerstrony"/>
          <w:rFonts w:ascii="Century Gothic" w:hAnsi="Century Gothic"/>
          <w:b/>
          <w:bCs/>
          <w:color w:val="auto"/>
          <w:sz w:val="20"/>
          <w:szCs w:val="20"/>
        </w:rPr>
        <w:t xml:space="preserve">Wraz z ofertą Wykonawca składa </w:t>
      </w:r>
      <w:r w:rsidRPr="0070438B">
        <w:rPr>
          <w:rFonts w:ascii="Century Gothic" w:hAnsi="Century Gothic"/>
          <w:b/>
          <w:sz w:val="20"/>
          <w:szCs w:val="20"/>
        </w:rPr>
        <w:t>aktualne na dzień</w:t>
      </w:r>
      <w:r w:rsidR="00AB1034">
        <w:rPr>
          <w:rFonts w:ascii="Century Gothic" w:hAnsi="Century Gothic"/>
          <w:b/>
          <w:sz w:val="20"/>
          <w:szCs w:val="20"/>
        </w:rPr>
        <w:t xml:space="preserve"> składania ofert oświadczenie w </w:t>
      </w:r>
      <w:r w:rsidRPr="0070438B">
        <w:rPr>
          <w:rFonts w:ascii="Century Gothic" w:hAnsi="Century Gothic"/>
          <w:b/>
          <w:sz w:val="20"/>
          <w:szCs w:val="20"/>
        </w:rPr>
        <w:t xml:space="preserve">zakresie wskazanym przez zamawiającego </w:t>
      </w:r>
      <w:r w:rsidR="00AB1034">
        <w:rPr>
          <w:rFonts w:ascii="Century Gothic" w:hAnsi="Century Gothic"/>
          <w:b/>
          <w:sz w:val="20"/>
          <w:szCs w:val="20"/>
        </w:rPr>
        <w:t>w ogłoszeniu o zamówieniu lub w </w:t>
      </w:r>
      <w:r w:rsidRPr="0070438B">
        <w:rPr>
          <w:rFonts w:ascii="Century Gothic" w:hAnsi="Century Gothic"/>
          <w:b/>
          <w:sz w:val="20"/>
          <w:szCs w:val="20"/>
        </w:rPr>
        <w:t>specyfikacji istotnych warunków zamówienia. Informacje zawarte w oświadczeniu stanowią wstępne potwierdze</w:t>
      </w:r>
      <w:r>
        <w:rPr>
          <w:rFonts w:ascii="Century Gothic" w:hAnsi="Century Gothic"/>
          <w:b/>
          <w:sz w:val="20"/>
          <w:szCs w:val="20"/>
        </w:rPr>
        <w:t xml:space="preserve">nie, że wykonawca </w:t>
      </w:r>
      <w:r w:rsidRPr="0094576E">
        <w:rPr>
          <w:rFonts w:ascii="Century Gothic" w:hAnsi="Century Gothic"/>
          <w:b/>
          <w:sz w:val="20"/>
          <w:szCs w:val="20"/>
        </w:rPr>
        <w:t>nie podlega wykluczeniu oraz spełnia warunki udziału w postępowaniu;</w:t>
      </w:r>
    </w:p>
    <w:p w:rsidR="0094576E" w:rsidRPr="0070438B" w:rsidRDefault="0094576E" w:rsidP="00843634">
      <w:pPr>
        <w:pStyle w:val="Akapitzlist"/>
        <w:numPr>
          <w:ilvl w:val="0"/>
          <w:numId w:val="60"/>
        </w:numPr>
        <w:jc w:val="both"/>
        <w:rPr>
          <w:rStyle w:val="Numerstrony"/>
          <w:rFonts w:ascii="Century Gothic" w:hAnsi="Century Gothic"/>
          <w:bCs/>
          <w:color w:val="auto"/>
          <w:sz w:val="20"/>
          <w:szCs w:val="20"/>
        </w:rPr>
      </w:pPr>
      <w:r w:rsidRPr="0070438B">
        <w:rPr>
          <w:rStyle w:val="Numerstrony"/>
          <w:rFonts w:ascii="Century Gothic" w:hAnsi="Century Gothic"/>
          <w:bCs/>
          <w:color w:val="auto"/>
          <w:sz w:val="20"/>
          <w:szCs w:val="20"/>
        </w:rPr>
        <w:t xml:space="preserve">Zamawiający w pierwszej kolejności dokona oceny złożonych ofert, a następnie zbada czy Wykonawca, którego oferta została oceniona jako najkorzystniejsza, nie podlega wykluczeniu oraz spełnia warunki udziału w postępowaniu, na podstawie art. 24 aa ustawy </w:t>
      </w:r>
      <w:proofErr w:type="spellStart"/>
      <w:r w:rsidRPr="0070438B">
        <w:rPr>
          <w:rStyle w:val="Numerstrony"/>
          <w:rFonts w:ascii="Century Gothic" w:hAnsi="Century Gothic"/>
          <w:bCs/>
          <w:color w:val="auto"/>
          <w:sz w:val="20"/>
          <w:szCs w:val="20"/>
        </w:rPr>
        <w:t>Pzp</w:t>
      </w:r>
      <w:proofErr w:type="spellEnd"/>
      <w:r w:rsidRPr="0070438B">
        <w:rPr>
          <w:rStyle w:val="Numerstrony"/>
          <w:rFonts w:ascii="Century Gothic" w:hAnsi="Century Gothic"/>
          <w:bCs/>
          <w:color w:val="auto"/>
          <w:sz w:val="20"/>
          <w:szCs w:val="20"/>
        </w:rPr>
        <w:t xml:space="preserve">. </w:t>
      </w:r>
    </w:p>
    <w:p w:rsidR="0094576E" w:rsidRPr="0070438B" w:rsidRDefault="0094576E" w:rsidP="00843634">
      <w:pPr>
        <w:pStyle w:val="Akapitzlist"/>
        <w:numPr>
          <w:ilvl w:val="0"/>
          <w:numId w:val="60"/>
        </w:numPr>
        <w:jc w:val="both"/>
        <w:rPr>
          <w:rStyle w:val="Numerstrony"/>
          <w:rFonts w:ascii="Century Gothic" w:eastAsia="Century Gothic" w:hAnsi="Century Gothic" w:cs="Century Gothic"/>
          <w:color w:val="auto"/>
          <w:sz w:val="20"/>
          <w:szCs w:val="20"/>
        </w:rPr>
      </w:pPr>
      <w:r w:rsidRPr="0070438B">
        <w:rPr>
          <w:rStyle w:val="Numerstrony"/>
          <w:rFonts w:ascii="Century Gothic" w:hAnsi="Century Gothic"/>
          <w:color w:val="auto"/>
          <w:sz w:val="20"/>
          <w:szCs w:val="20"/>
        </w:rPr>
        <w:t>Jeżeli Wykonawca, którego oferta została oceniona jako najkorzystniejsza, uchylał się będzie od zawarcia umowy lub nie wniesie wymaganego zabezpieczenia należytego wykonania umowy, Zamawiający zbada, czy nie podlega wykluczeniu oraz czy spełnia warunki udziału</w:t>
      </w:r>
      <w:r w:rsidR="00054FA2">
        <w:rPr>
          <w:rStyle w:val="Numerstrony"/>
          <w:rFonts w:ascii="Century Gothic" w:hAnsi="Century Gothic"/>
          <w:color w:val="auto"/>
          <w:sz w:val="20"/>
          <w:szCs w:val="20"/>
        </w:rPr>
        <w:t xml:space="preserve"> </w:t>
      </w:r>
      <w:r w:rsidRPr="0070438B">
        <w:rPr>
          <w:rStyle w:val="Numerstrony"/>
          <w:rFonts w:ascii="Century Gothic" w:hAnsi="Century Gothic"/>
          <w:color w:val="auto"/>
          <w:sz w:val="20"/>
          <w:szCs w:val="20"/>
        </w:rPr>
        <w:t>w postępowaniu Wykonawca, który złożył ofertę najwyżej ocenioną spośród pozostałych ofert.</w:t>
      </w:r>
    </w:p>
    <w:p w:rsidR="0094576E" w:rsidRPr="0070438B" w:rsidRDefault="0094576E" w:rsidP="00843634">
      <w:pPr>
        <w:pStyle w:val="Akapitzlist"/>
        <w:numPr>
          <w:ilvl w:val="0"/>
          <w:numId w:val="60"/>
        </w:numPr>
        <w:jc w:val="both"/>
        <w:rPr>
          <w:rStyle w:val="Numerstrony"/>
          <w:rFonts w:ascii="Century Gothic" w:eastAsia="Century Gothic" w:hAnsi="Century Gothic" w:cs="Century Gothic"/>
          <w:sz w:val="20"/>
          <w:szCs w:val="20"/>
        </w:rPr>
      </w:pPr>
      <w:r w:rsidRPr="0070438B">
        <w:rPr>
          <w:rStyle w:val="Numerstrony"/>
          <w:rFonts w:ascii="Century Gothic" w:eastAsia="Century Gothic" w:hAnsi="Century Gothic" w:cs="Century Gothic"/>
          <w:sz w:val="20"/>
          <w:szCs w:val="20"/>
        </w:rPr>
        <w:t xml:space="preserve">Wykonawca </w:t>
      </w:r>
      <w:r w:rsidRPr="00301328">
        <w:rPr>
          <w:rStyle w:val="Numerstrony"/>
          <w:rFonts w:ascii="Century Gothic" w:eastAsia="Century Gothic" w:hAnsi="Century Gothic" w:cs="Century Gothic"/>
          <w:b/>
          <w:sz w:val="20"/>
          <w:szCs w:val="20"/>
        </w:rPr>
        <w:t>wraz z ofertą składa oświadczeni</w:t>
      </w:r>
      <w:r w:rsidR="00AB1034">
        <w:rPr>
          <w:rStyle w:val="Numerstrony"/>
          <w:rFonts w:ascii="Century Gothic" w:eastAsia="Century Gothic" w:hAnsi="Century Gothic" w:cs="Century Gothic"/>
          <w:b/>
          <w:sz w:val="20"/>
          <w:szCs w:val="20"/>
        </w:rPr>
        <w:t>e, że nie podlega wykluczeniu z </w:t>
      </w:r>
      <w:r w:rsidRPr="00301328">
        <w:rPr>
          <w:rStyle w:val="Numerstrony"/>
          <w:rFonts w:ascii="Century Gothic" w:eastAsia="Century Gothic" w:hAnsi="Century Gothic" w:cs="Century Gothic"/>
          <w:b/>
          <w:sz w:val="20"/>
          <w:szCs w:val="20"/>
        </w:rPr>
        <w:t>postępowania</w:t>
      </w:r>
      <w:r w:rsidR="00301328">
        <w:rPr>
          <w:rStyle w:val="Numerstrony"/>
          <w:rFonts w:ascii="Century Gothic" w:eastAsia="Century Gothic" w:hAnsi="Century Gothic" w:cs="Century Gothic"/>
          <w:b/>
          <w:sz w:val="20"/>
          <w:szCs w:val="20"/>
        </w:rPr>
        <w:t>, po potwierdzenie warunku, o którym mowa w art. 25 ust. 3 PZP</w:t>
      </w:r>
      <w:r w:rsidR="00301328">
        <w:rPr>
          <w:rStyle w:val="Numerstrony"/>
          <w:rFonts w:ascii="Century Gothic" w:eastAsia="Century Gothic" w:hAnsi="Century Gothic" w:cs="Century Gothic"/>
          <w:sz w:val="20"/>
          <w:szCs w:val="20"/>
        </w:rPr>
        <w:t xml:space="preserve">. </w:t>
      </w:r>
      <w:r w:rsidR="00AB1034">
        <w:rPr>
          <w:rStyle w:val="Numerstrony"/>
          <w:rFonts w:ascii="Century Gothic" w:eastAsia="Century Gothic" w:hAnsi="Century Gothic" w:cs="Century Gothic"/>
          <w:sz w:val="20"/>
          <w:szCs w:val="20"/>
        </w:rPr>
        <w:t>W </w:t>
      </w:r>
      <w:r w:rsidRPr="0070438B">
        <w:rPr>
          <w:rStyle w:val="Numerstrony"/>
          <w:rFonts w:ascii="Century Gothic" w:eastAsia="Century Gothic" w:hAnsi="Century Gothic" w:cs="Century Gothic"/>
          <w:sz w:val="20"/>
          <w:szCs w:val="20"/>
        </w:rPr>
        <w:t>przypadku wspólnego ubiegania się o zamówienie przez Wykonawców oświadczenie składa każdy z wykonawców ubiegających się o zamówienie.</w:t>
      </w:r>
    </w:p>
    <w:p w:rsidR="0094576E" w:rsidRPr="00301328" w:rsidRDefault="0094576E" w:rsidP="00843634">
      <w:pPr>
        <w:pStyle w:val="Akapitzlist"/>
        <w:numPr>
          <w:ilvl w:val="0"/>
          <w:numId w:val="60"/>
        </w:numPr>
        <w:jc w:val="both"/>
        <w:rPr>
          <w:rStyle w:val="Numerstrony"/>
          <w:rFonts w:ascii="Century Gothic" w:eastAsia="Century Gothic" w:hAnsi="Century Gothic" w:cs="Century Gothic"/>
          <w:b/>
          <w:sz w:val="20"/>
          <w:szCs w:val="20"/>
        </w:rPr>
      </w:pPr>
      <w:r w:rsidRPr="0070438B">
        <w:rPr>
          <w:rStyle w:val="Numerstrony"/>
          <w:rFonts w:ascii="Century Gothic" w:eastAsia="Century Gothic" w:hAnsi="Century Gothic" w:cs="Century Gothic"/>
          <w:b/>
          <w:sz w:val="20"/>
          <w:szCs w:val="20"/>
        </w:rPr>
        <w:t>W terminie 3 dni od dnia zamieszczenia na stronie internetowej informacji</w:t>
      </w:r>
      <w:r w:rsidR="00301328">
        <w:rPr>
          <w:rStyle w:val="Numerstrony"/>
          <w:rFonts w:ascii="Century Gothic" w:eastAsia="Century Gothic" w:hAnsi="Century Gothic" w:cs="Century Gothic"/>
          <w:b/>
          <w:sz w:val="20"/>
          <w:szCs w:val="20"/>
        </w:rPr>
        <w:t>,</w:t>
      </w:r>
      <w:r w:rsidRPr="0070438B">
        <w:rPr>
          <w:rStyle w:val="Numerstrony"/>
          <w:rFonts w:ascii="Century Gothic" w:eastAsia="Century Gothic" w:hAnsi="Century Gothic" w:cs="Century Gothic"/>
          <w:b/>
          <w:sz w:val="20"/>
          <w:szCs w:val="20"/>
        </w:rPr>
        <w:t xml:space="preserve"> o której mowa w art. 86 ust. 5 ustawy PZP</w:t>
      </w:r>
      <w:r w:rsidR="00301328">
        <w:rPr>
          <w:rStyle w:val="Numerstrony"/>
          <w:rFonts w:ascii="Century Gothic" w:eastAsia="Century Gothic" w:hAnsi="Century Gothic" w:cs="Century Gothic"/>
          <w:b/>
          <w:sz w:val="20"/>
          <w:szCs w:val="20"/>
        </w:rPr>
        <w:t>,</w:t>
      </w:r>
      <w:r w:rsidRPr="0070438B">
        <w:rPr>
          <w:rStyle w:val="Numerstrony"/>
          <w:rFonts w:ascii="Century Gothic" w:eastAsia="Century Gothic" w:hAnsi="Century Gothic" w:cs="Century Gothic"/>
          <w:b/>
          <w:sz w:val="20"/>
          <w:szCs w:val="20"/>
        </w:rPr>
        <w:t xml:space="preserve"> Wykonawca składa oświadczenie o przynależności lub braku przynależności do tej samej grupy kapitałowe, o której mowa w art. 24 ust. 1 pkt. 23 ustawy oraz, w przypadku przynależności do tej samej grupy kapitałowej, dowody potwierdzające, że powiązania z in</w:t>
      </w:r>
      <w:r w:rsidR="00AB1034">
        <w:rPr>
          <w:rStyle w:val="Numerstrony"/>
          <w:rFonts w:ascii="Century Gothic" w:eastAsia="Century Gothic" w:hAnsi="Century Gothic" w:cs="Century Gothic"/>
          <w:b/>
          <w:sz w:val="20"/>
          <w:szCs w:val="20"/>
        </w:rPr>
        <w:t>nym wykonawca uczestniczącym w </w:t>
      </w:r>
      <w:r w:rsidRPr="0070438B">
        <w:rPr>
          <w:rStyle w:val="Numerstrony"/>
          <w:rFonts w:ascii="Century Gothic" w:eastAsia="Century Gothic" w:hAnsi="Century Gothic" w:cs="Century Gothic"/>
          <w:b/>
          <w:sz w:val="20"/>
          <w:szCs w:val="20"/>
        </w:rPr>
        <w:t>niniejszym postępowaniu. W przypadku wspólnego ubiegania się o zamówienie przez wykonawców oświadczenie składa każdy z wykonawców wspólnie ubiegających się o zamówienie.</w:t>
      </w:r>
    </w:p>
    <w:p w:rsidR="0094576E" w:rsidRPr="00054FA2" w:rsidRDefault="0094576E" w:rsidP="00843634">
      <w:pPr>
        <w:pStyle w:val="Akapitzlist"/>
        <w:numPr>
          <w:ilvl w:val="0"/>
          <w:numId w:val="60"/>
        </w:numPr>
        <w:jc w:val="both"/>
        <w:rPr>
          <w:rStyle w:val="Numerstrony"/>
          <w:rFonts w:ascii="Century Gothic" w:eastAsia="Century Gothic" w:hAnsi="Century Gothic" w:cs="Century Gothic"/>
          <w:sz w:val="20"/>
          <w:szCs w:val="20"/>
        </w:rPr>
      </w:pPr>
      <w:r w:rsidRPr="0070438B">
        <w:rPr>
          <w:rStyle w:val="Numerstrony"/>
          <w:rFonts w:ascii="Century Gothic" w:hAnsi="Century Gothic"/>
          <w:color w:val="auto"/>
          <w:sz w:val="20"/>
          <w:szCs w:val="20"/>
        </w:rPr>
        <w:t>W celu potwierdzenia spełniania przez Wykonawcę warunkó</w:t>
      </w:r>
      <w:r w:rsidR="00AB1034">
        <w:rPr>
          <w:rStyle w:val="Numerstrony"/>
          <w:rFonts w:ascii="Century Gothic" w:hAnsi="Century Gothic"/>
          <w:color w:val="auto"/>
          <w:sz w:val="20"/>
          <w:szCs w:val="20"/>
        </w:rPr>
        <w:t>w udziału w </w:t>
      </w:r>
      <w:r w:rsidRPr="0070438B">
        <w:rPr>
          <w:rStyle w:val="Numerstrony"/>
          <w:rFonts w:ascii="Century Gothic" w:hAnsi="Century Gothic"/>
          <w:color w:val="auto"/>
          <w:sz w:val="20"/>
          <w:szCs w:val="20"/>
        </w:rPr>
        <w:t>postępowaniu, o kt</w:t>
      </w:r>
      <w:r w:rsidR="00054FA2">
        <w:rPr>
          <w:rStyle w:val="Numerstrony"/>
          <w:rFonts w:ascii="Century Gothic" w:hAnsi="Century Gothic"/>
          <w:color w:val="auto"/>
          <w:sz w:val="20"/>
          <w:szCs w:val="20"/>
        </w:rPr>
        <w:t>órych mowa w art. 25 ust. 1 pkt</w:t>
      </w:r>
      <w:r w:rsidRPr="0070438B">
        <w:rPr>
          <w:rStyle w:val="Numerstrony"/>
          <w:rFonts w:ascii="Century Gothic" w:hAnsi="Century Gothic"/>
          <w:color w:val="auto"/>
          <w:sz w:val="20"/>
          <w:szCs w:val="20"/>
        </w:rPr>
        <w:t xml:space="preserve"> 2 PZP dotyczących </w:t>
      </w:r>
      <w:r w:rsidRPr="0070438B">
        <w:rPr>
          <w:rFonts w:ascii="Century Gothic" w:hAnsi="Century Gothic"/>
          <w:sz w:val="20"/>
          <w:szCs w:val="20"/>
        </w:rPr>
        <w:t xml:space="preserve">spełniania przez </w:t>
      </w:r>
      <w:r w:rsidRPr="00054FA2">
        <w:rPr>
          <w:rFonts w:ascii="Century Gothic" w:hAnsi="Century Gothic"/>
          <w:sz w:val="20"/>
          <w:szCs w:val="20"/>
        </w:rPr>
        <w:t xml:space="preserve">oferowane dostawy, usługi lub roboty budowlane wymagań określonych przez zamawiającego, </w:t>
      </w:r>
      <w:r w:rsidRPr="00054FA2">
        <w:rPr>
          <w:rStyle w:val="Numerstrony"/>
          <w:rFonts w:ascii="Century Gothic" w:hAnsi="Century Gothic"/>
          <w:color w:val="auto"/>
          <w:sz w:val="20"/>
          <w:szCs w:val="20"/>
        </w:rPr>
        <w:t>Zamawiający wymagał będzie od Wykonawcy, którego oferta została najwyżej oceniona złożenia następujących, dokumentów</w:t>
      </w:r>
      <w:r w:rsidR="00301328" w:rsidRPr="00054FA2">
        <w:rPr>
          <w:rFonts w:ascii="Century Gothic" w:hAnsi="Century Gothic"/>
          <w:sz w:val="20"/>
          <w:szCs w:val="20"/>
        </w:rPr>
        <w:t xml:space="preserve"> w języku polskim lub w języku kraju producenta urządzenia wraz z tłumaczeniem na język polski</w:t>
      </w:r>
      <w:r w:rsidRPr="00054FA2">
        <w:rPr>
          <w:rStyle w:val="Numerstrony"/>
          <w:rFonts w:ascii="Century Gothic" w:hAnsi="Century Gothic"/>
          <w:color w:val="auto"/>
          <w:sz w:val="20"/>
          <w:szCs w:val="20"/>
        </w:rPr>
        <w:t>:</w:t>
      </w:r>
    </w:p>
    <w:p w:rsidR="00301328" w:rsidRPr="00054FA2" w:rsidRDefault="00301328" w:rsidP="00301328">
      <w:pPr>
        <w:jc w:val="both"/>
        <w:rPr>
          <w:rStyle w:val="Numerstrony"/>
          <w:rFonts w:ascii="Century Gothic" w:eastAsia="Century Gothic" w:hAnsi="Century Gothic" w:cs="Century Gothic"/>
          <w:sz w:val="20"/>
          <w:szCs w:val="20"/>
        </w:rPr>
      </w:pPr>
    </w:p>
    <w:p w:rsidR="00301328" w:rsidRPr="00054FA2" w:rsidRDefault="00301328" w:rsidP="00843634">
      <w:pPr>
        <w:pStyle w:val="Akapitzlist"/>
        <w:numPr>
          <w:ilvl w:val="0"/>
          <w:numId w:val="59"/>
        </w:numPr>
        <w:jc w:val="both"/>
        <w:rPr>
          <w:rFonts w:ascii="Century Gothic" w:hAnsi="Century Gothic"/>
          <w:sz w:val="20"/>
          <w:szCs w:val="20"/>
        </w:rPr>
      </w:pPr>
      <w:r w:rsidRPr="00054FA2">
        <w:rPr>
          <w:rFonts w:ascii="Century Gothic" w:hAnsi="Century Gothic"/>
          <w:sz w:val="20"/>
          <w:szCs w:val="20"/>
        </w:rPr>
        <w:t>Szczegółowy opis proponowanej maszyny do pielęgnacji lodu;</w:t>
      </w:r>
    </w:p>
    <w:p w:rsidR="00301328" w:rsidRPr="00054FA2" w:rsidRDefault="00301328" w:rsidP="00843634">
      <w:pPr>
        <w:pStyle w:val="Akapitzlist"/>
        <w:numPr>
          <w:ilvl w:val="0"/>
          <w:numId w:val="59"/>
        </w:numPr>
        <w:jc w:val="both"/>
        <w:rPr>
          <w:rFonts w:ascii="Century Gothic" w:hAnsi="Century Gothic"/>
          <w:sz w:val="20"/>
          <w:szCs w:val="20"/>
        </w:rPr>
      </w:pPr>
      <w:r w:rsidRPr="00054FA2">
        <w:rPr>
          <w:rFonts w:ascii="Century Gothic" w:hAnsi="Century Gothic"/>
          <w:sz w:val="20"/>
          <w:szCs w:val="20"/>
        </w:rPr>
        <w:t>Karty techniczne;</w:t>
      </w:r>
    </w:p>
    <w:p w:rsidR="00301328" w:rsidRPr="00054FA2" w:rsidRDefault="00301328" w:rsidP="00843634">
      <w:pPr>
        <w:pStyle w:val="Akapitzlist"/>
        <w:numPr>
          <w:ilvl w:val="0"/>
          <w:numId w:val="59"/>
        </w:numPr>
        <w:jc w:val="both"/>
        <w:rPr>
          <w:rFonts w:ascii="Century Gothic" w:hAnsi="Century Gothic"/>
          <w:sz w:val="20"/>
          <w:szCs w:val="20"/>
        </w:rPr>
      </w:pPr>
      <w:r w:rsidRPr="00054FA2">
        <w:rPr>
          <w:rFonts w:ascii="Century Gothic" w:hAnsi="Century Gothic"/>
          <w:sz w:val="20"/>
          <w:szCs w:val="20"/>
        </w:rPr>
        <w:t>Aprobaty techniczne;</w:t>
      </w:r>
    </w:p>
    <w:p w:rsidR="00301328" w:rsidRPr="00054FA2" w:rsidRDefault="00301328" w:rsidP="00843634">
      <w:pPr>
        <w:pStyle w:val="Akapitzlist"/>
        <w:numPr>
          <w:ilvl w:val="0"/>
          <w:numId w:val="59"/>
        </w:numPr>
        <w:jc w:val="both"/>
        <w:rPr>
          <w:rFonts w:ascii="Century Gothic" w:hAnsi="Century Gothic"/>
          <w:sz w:val="20"/>
          <w:szCs w:val="20"/>
        </w:rPr>
      </w:pPr>
      <w:r w:rsidRPr="00054FA2">
        <w:rPr>
          <w:rFonts w:ascii="Century Gothic" w:hAnsi="Century Gothic"/>
          <w:sz w:val="20"/>
          <w:szCs w:val="20"/>
        </w:rPr>
        <w:t>Certyfikat CE;</w:t>
      </w:r>
    </w:p>
    <w:p w:rsidR="00301328" w:rsidRPr="00054FA2" w:rsidRDefault="00301328" w:rsidP="00843634">
      <w:pPr>
        <w:pStyle w:val="Akapitzlist"/>
        <w:numPr>
          <w:ilvl w:val="0"/>
          <w:numId w:val="59"/>
        </w:numPr>
        <w:jc w:val="both"/>
        <w:rPr>
          <w:rFonts w:ascii="Century Gothic" w:hAnsi="Century Gothic"/>
          <w:sz w:val="20"/>
          <w:szCs w:val="20"/>
        </w:rPr>
      </w:pPr>
      <w:r w:rsidRPr="00054FA2">
        <w:rPr>
          <w:rFonts w:ascii="Century Gothic" w:hAnsi="Century Gothic"/>
          <w:sz w:val="20"/>
          <w:szCs w:val="20"/>
        </w:rPr>
        <w:t>Instrukcję obsługi.</w:t>
      </w:r>
    </w:p>
    <w:p w:rsidR="00301328" w:rsidRPr="00054FA2" w:rsidRDefault="00301328" w:rsidP="00301328">
      <w:pPr>
        <w:jc w:val="both"/>
        <w:rPr>
          <w:rStyle w:val="Numerstrony"/>
          <w:rFonts w:ascii="Century Gothic" w:eastAsia="Century Gothic" w:hAnsi="Century Gothic" w:cs="Century Gothic"/>
          <w:sz w:val="20"/>
          <w:szCs w:val="20"/>
        </w:rPr>
      </w:pPr>
    </w:p>
    <w:p w:rsidR="00301328" w:rsidRPr="00301328" w:rsidRDefault="00301328" w:rsidP="00301328">
      <w:pPr>
        <w:ind w:left="720"/>
        <w:jc w:val="both"/>
        <w:rPr>
          <w:rFonts w:ascii="Century Gothic" w:hAnsi="Century Gothic"/>
          <w:b/>
          <w:sz w:val="20"/>
          <w:szCs w:val="20"/>
        </w:rPr>
      </w:pPr>
      <w:r w:rsidRPr="00054FA2">
        <w:rPr>
          <w:rFonts w:ascii="Century Gothic" w:hAnsi="Century Gothic"/>
          <w:b/>
          <w:sz w:val="20"/>
          <w:szCs w:val="20"/>
        </w:rPr>
        <w:t>Wszystkie powyższe dokumenty</w:t>
      </w:r>
      <w:r w:rsidRPr="00301328">
        <w:rPr>
          <w:rFonts w:ascii="Century Gothic" w:hAnsi="Century Gothic"/>
          <w:b/>
          <w:sz w:val="20"/>
          <w:szCs w:val="20"/>
        </w:rPr>
        <w:t xml:space="preserve"> powinny być podpisane przez Wykonawcę na każdej stronie.</w:t>
      </w:r>
    </w:p>
    <w:p w:rsidR="000C5333" w:rsidRPr="00A8634C" w:rsidRDefault="000C5333" w:rsidP="00B76D93">
      <w:pPr>
        <w:pStyle w:val="Akapitzlist"/>
        <w:ind w:left="720"/>
        <w:jc w:val="both"/>
        <w:rPr>
          <w:rStyle w:val="Numerstrony"/>
          <w:rFonts w:ascii="Century Gothic" w:eastAsia="Century Gothic" w:hAnsi="Century Gothic" w:cs="Century Gothic"/>
          <w:sz w:val="20"/>
          <w:szCs w:val="22"/>
        </w:rPr>
      </w:pP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13"/>
        <w:gridCol w:w="8459"/>
      </w:tblGrid>
      <w:tr w:rsidR="00AC3D7E" w:rsidRPr="00A8634C">
        <w:trPr>
          <w:trHeight w:val="1100"/>
        </w:trPr>
        <w:tc>
          <w:tcPr>
            <w:tcW w:w="613"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z w:val="22"/>
                <w:szCs w:val="22"/>
                <w:shd w:val="clear" w:color="auto" w:fill="008000"/>
              </w:rPr>
              <w:t>VII.</w:t>
            </w:r>
          </w:p>
        </w:tc>
        <w:tc>
          <w:tcPr>
            <w:tcW w:w="8459"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rPr>
                <w:b w:val="0"/>
              </w:rPr>
            </w:pPr>
            <w:r w:rsidRPr="00A8634C">
              <w:rPr>
                <w:rStyle w:val="Numerstrony"/>
                <w:b w:val="0"/>
                <w:shd w:val="clear" w:color="auto" w:fill="008000"/>
                <w:lang w:val="pt-PT"/>
              </w:rPr>
              <w:t>INFORMACJE O SPOSOBIE POROZUMIEWANIA SI</w:t>
            </w:r>
            <w:r w:rsidRPr="00A8634C">
              <w:rPr>
                <w:rStyle w:val="Numerstrony"/>
                <w:b w:val="0"/>
                <w:shd w:val="clear" w:color="auto" w:fill="008000"/>
              </w:rPr>
              <w:t>Ę ZAMAWIAJĄCEGO</w:t>
            </w:r>
            <w:r w:rsidRPr="00A8634C">
              <w:rPr>
                <w:rStyle w:val="Numerstrony"/>
                <w:b w:val="0"/>
                <w:shd w:val="clear" w:color="auto" w:fill="008000"/>
                <w:lang w:val="pt-PT"/>
              </w:rPr>
              <w:t xml:space="preserve"> </w:t>
            </w:r>
            <w:r w:rsidRPr="00A8634C">
              <w:rPr>
                <w:rStyle w:val="Numerstrony"/>
                <w:b w:val="0"/>
                <w:bCs w:val="0"/>
                <w:shd w:val="clear" w:color="auto" w:fill="008000"/>
              </w:rPr>
              <w:br/>
            </w:r>
            <w:r w:rsidRPr="00A8634C">
              <w:rPr>
                <w:rStyle w:val="Numerstrony"/>
                <w:b w:val="0"/>
                <w:shd w:val="clear" w:color="auto" w:fill="008000"/>
              </w:rPr>
              <w:t xml:space="preserve">Z WYKONAWCAMI ORAZ PRZEKAZYWANIA OŚWIADCZEŃ LUB DOKUMENTÓW, </w:t>
            </w:r>
            <w:r w:rsidRPr="00A8634C">
              <w:rPr>
                <w:rStyle w:val="Numerstrony"/>
                <w:b w:val="0"/>
                <w:bCs w:val="0"/>
                <w:shd w:val="clear" w:color="auto" w:fill="008000"/>
              </w:rPr>
              <w:br/>
            </w:r>
            <w:r w:rsidRPr="00A8634C">
              <w:rPr>
                <w:rStyle w:val="Numerstrony"/>
                <w:b w:val="0"/>
                <w:shd w:val="clear" w:color="auto" w:fill="008000"/>
              </w:rPr>
              <w:t>A TAKŻE WSKAZANIE OSÓ</w:t>
            </w:r>
            <w:r w:rsidRPr="00A8634C">
              <w:rPr>
                <w:rStyle w:val="Numerstrony"/>
                <w:b w:val="0"/>
                <w:shd w:val="clear" w:color="auto" w:fill="008000"/>
                <w:lang w:val="pt-PT"/>
              </w:rPr>
              <w:t>B UPRAWNIONYCH DO POROZUMIEWANIA SI</w:t>
            </w:r>
            <w:r w:rsidRPr="00A8634C">
              <w:rPr>
                <w:rStyle w:val="Numerstrony"/>
                <w:b w:val="0"/>
                <w:shd w:val="clear" w:color="auto" w:fill="008000"/>
              </w:rPr>
              <w:t xml:space="preserve">Ę </w:t>
            </w:r>
            <w:r w:rsidRPr="00A8634C">
              <w:rPr>
                <w:rStyle w:val="Numerstrony"/>
                <w:b w:val="0"/>
                <w:bCs w:val="0"/>
                <w:shd w:val="clear" w:color="auto" w:fill="008000"/>
              </w:rPr>
              <w:br/>
            </w:r>
            <w:r w:rsidRPr="00A8634C">
              <w:rPr>
                <w:rStyle w:val="Numerstrony"/>
                <w:b w:val="0"/>
                <w:shd w:val="clear" w:color="auto" w:fill="008000"/>
              </w:rPr>
              <w:t>Z WYKONAWCAMI:</w:t>
            </w:r>
          </w:p>
        </w:tc>
      </w:tr>
    </w:tbl>
    <w:p w:rsidR="00AC3D7E" w:rsidRPr="00A8634C" w:rsidRDefault="00AC3D7E">
      <w:pPr>
        <w:jc w:val="both"/>
        <w:rPr>
          <w:rFonts w:ascii="Century Gothic" w:hAnsi="Century Gothic"/>
        </w:rPr>
      </w:pPr>
    </w:p>
    <w:p w:rsidR="00343A53" w:rsidRPr="00A8634C" w:rsidRDefault="00343A53" w:rsidP="00A8634C">
      <w:pPr>
        <w:ind w:left="426"/>
        <w:jc w:val="both"/>
        <w:rPr>
          <w:rFonts w:ascii="Century Gothic" w:hAnsi="Century Gothic"/>
          <w:sz w:val="20"/>
        </w:rPr>
      </w:pPr>
      <w:r w:rsidRPr="00A8634C">
        <w:rPr>
          <w:rFonts w:ascii="Century Gothic" w:hAnsi="Century Gothic"/>
          <w:sz w:val="20"/>
        </w:rPr>
        <w:t xml:space="preserve">1. Zamawiający nie przewiduje składania ofert w formie elektronicznej. </w:t>
      </w:r>
    </w:p>
    <w:p w:rsidR="00343A53" w:rsidRPr="00A8634C" w:rsidRDefault="00343A53" w:rsidP="00A8634C">
      <w:pPr>
        <w:ind w:left="426"/>
        <w:jc w:val="both"/>
        <w:rPr>
          <w:rFonts w:ascii="Century Gothic" w:hAnsi="Century Gothic"/>
          <w:sz w:val="20"/>
        </w:rPr>
      </w:pPr>
      <w:r w:rsidRPr="00A8634C">
        <w:rPr>
          <w:rFonts w:ascii="Century Gothic" w:hAnsi="Century Gothic"/>
          <w:sz w:val="20"/>
        </w:rPr>
        <w:t xml:space="preserve">2. Ofertę na wykonanie zamówienia należy złożyć w formie pisemnej, osobiście w siedzibie Zamawiającego, za pośrednictwem operatora pocztowego lub kurierem. </w:t>
      </w:r>
    </w:p>
    <w:p w:rsidR="00343A53" w:rsidRPr="00A8634C" w:rsidRDefault="00343A53" w:rsidP="00A8634C">
      <w:pPr>
        <w:ind w:left="426"/>
        <w:jc w:val="both"/>
        <w:rPr>
          <w:rFonts w:ascii="Century Gothic" w:hAnsi="Century Gothic"/>
          <w:sz w:val="20"/>
        </w:rPr>
      </w:pPr>
      <w:r w:rsidRPr="00A8634C">
        <w:rPr>
          <w:rFonts w:ascii="Century Gothic" w:hAnsi="Century Gothic"/>
          <w:sz w:val="20"/>
        </w:rPr>
        <w:t>3. W przedmiotowym postępowaniu oświadczenia, wnioski, zawiadomienia oraz informacje Zamawiający i Wy</w:t>
      </w:r>
      <w:r w:rsidR="00C11AFA" w:rsidRPr="00A8634C">
        <w:rPr>
          <w:rFonts w:ascii="Century Gothic" w:hAnsi="Century Gothic"/>
          <w:sz w:val="20"/>
        </w:rPr>
        <w:t>konawcy przekazują pisemnie, faks</w:t>
      </w:r>
      <w:r w:rsidRPr="00A8634C">
        <w:rPr>
          <w:rFonts w:ascii="Century Gothic" w:hAnsi="Century Gothic"/>
          <w:sz w:val="20"/>
        </w:rPr>
        <w:t xml:space="preserve">em lub drogą </w:t>
      </w:r>
      <w:r w:rsidRPr="00A8634C">
        <w:rPr>
          <w:rFonts w:ascii="Century Gothic" w:hAnsi="Century Gothic"/>
          <w:sz w:val="20"/>
        </w:rPr>
        <w:lastRenderedPageBreak/>
        <w:t>elektroniczną na adr</w:t>
      </w:r>
      <w:r w:rsidR="00C11AFA" w:rsidRPr="00A8634C">
        <w:rPr>
          <w:rFonts w:ascii="Century Gothic" w:hAnsi="Century Gothic"/>
          <w:sz w:val="20"/>
        </w:rPr>
        <w:t xml:space="preserve">es: </w:t>
      </w:r>
      <w:r w:rsidR="000C555C">
        <w:rPr>
          <w:rFonts w:ascii="Century Gothic" w:hAnsi="Century Gothic"/>
          <w:sz w:val="20"/>
        </w:rPr>
        <w:t>przetargi@cos.pl.</w:t>
      </w:r>
    </w:p>
    <w:p w:rsidR="00343A53" w:rsidRPr="00A8634C" w:rsidRDefault="00343A53" w:rsidP="00A8634C">
      <w:pPr>
        <w:ind w:left="426"/>
        <w:jc w:val="both"/>
        <w:rPr>
          <w:rFonts w:ascii="Century Gothic" w:hAnsi="Century Gothic"/>
          <w:sz w:val="20"/>
        </w:rPr>
      </w:pPr>
      <w:r w:rsidRPr="00A8634C">
        <w:rPr>
          <w:rFonts w:ascii="Century Gothic" w:hAnsi="Century Gothic"/>
          <w:sz w:val="20"/>
        </w:rPr>
        <w:t xml:space="preserve">4. Jeśli dokumenty lub informacje przekazywane są faksem lub elektronicznie, każda ze stron na żądanie drugiej niezwłocznie potwierdza fakt ich otrzymania. </w:t>
      </w:r>
    </w:p>
    <w:p w:rsidR="00343A53" w:rsidRPr="00A8634C" w:rsidRDefault="00343A53" w:rsidP="00A8634C">
      <w:pPr>
        <w:ind w:left="426"/>
        <w:jc w:val="both"/>
        <w:rPr>
          <w:rFonts w:ascii="Century Gothic" w:hAnsi="Century Gothic"/>
          <w:sz w:val="20"/>
        </w:rPr>
      </w:pPr>
      <w:r w:rsidRPr="00A8634C">
        <w:rPr>
          <w:rFonts w:ascii="Century Gothic" w:hAnsi="Century Gothic"/>
          <w:sz w:val="20"/>
        </w:rPr>
        <w:t>5. Z uwagi na to, że wszelkie informacje o postępowaniu – SIWZ, ewentualne modyfikacje i odpowiedzi na pytania- udostępnianie są na stronie internetowej, Zamawiający zaleca Wykonawcom śledzenie strony z informacjami o postępowaniu, aż do upływu terminu składania ofert /lub poinformowanie Zamawiają</w:t>
      </w:r>
      <w:r w:rsidR="000C555C">
        <w:rPr>
          <w:rFonts w:ascii="Century Gothic" w:hAnsi="Century Gothic"/>
          <w:sz w:val="20"/>
        </w:rPr>
        <w:t>cego o zamiarze ubiegania się o </w:t>
      </w:r>
      <w:r w:rsidRPr="00A8634C">
        <w:rPr>
          <w:rFonts w:ascii="Century Gothic" w:hAnsi="Century Gothic"/>
          <w:sz w:val="20"/>
        </w:rPr>
        <w:t>zamówienie/.</w:t>
      </w:r>
    </w:p>
    <w:p w:rsidR="008B6D7E" w:rsidRDefault="008B6D7E" w:rsidP="00343A53">
      <w:pPr>
        <w:jc w:val="both"/>
        <w:rPr>
          <w:rStyle w:val="Numerstrony"/>
          <w:rFonts w:ascii="Century Gothic" w:eastAsia="Century Gothic" w:hAnsi="Century Gothic" w:cs="Century Gothic"/>
          <w:sz w:val="20"/>
          <w:szCs w:val="22"/>
        </w:rPr>
      </w:pPr>
    </w:p>
    <w:p w:rsidR="004967B3" w:rsidRPr="00A8634C" w:rsidRDefault="004967B3" w:rsidP="00343A53">
      <w:pPr>
        <w:jc w:val="both"/>
        <w:rPr>
          <w:rStyle w:val="Numerstrony"/>
          <w:rFonts w:ascii="Century Gothic" w:eastAsia="Century Gothic" w:hAnsi="Century Gothic" w:cs="Century Gothic"/>
          <w:sz w:val="20"/>
          <w:szCs w:val="22"/>
        </w:rPr>
      </w:pP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4"/>
        <w:gridCol w:w="8428"/>
      </w:tblGrid>
      <w:tr w:rsidR="00AC3D7E" w:rsidRPr="00A8634C">
        <w:trPr>
          <w:trHeight w:val="270"/>
        </w:trPr>
        <w:tc>
          <w:tcPr>
            <w:tcW w:w="644"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AC3D7E" w:rsidRPr="00A8634C" w:rsidRDefault="00D24926">
            <w:pPr>
              <w:pStyle w:val="Styl2"/>
              <w:jc w:val="center"/>
            </w:pPr>
            <w:r w:rsidRPr="00A8634C">
              <w:rPr>
                <w:rStyle w:val="Numerstrony"/>
                <w:shd w:val="clear" w:color="auto" w:fill="008000"/>
              </w:rPr>
              <w:t>VIII.</w:t>
            </w:r>
          </w:p>
        </w:tc>
        <w:tc>
          <w:tcPr>
            <w:tcW w:w="8428"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WYMAGANIA DOTYCZĄCE WADIUM:</w:t>
            </w:r>
          </w:p>
        </w:tc>
      </w:tr>
    </w:tbl>
    <w:p w:rsidR="00AC3D7E" w:rsidRPr="00A8634C" w:rsidRDefault="00AC3D7E">
      <w:pPr>
        <w:rPr>
          <w:rFonts w:ascii="Century Gothic" w:eastAsia="Century Gothic" w:hAnsi="Century Gothic" w:cs="Century Gothic"/>
          <w:sz w:val="22"/>
          <w:szCs w:val="22"/>
        </w:rPr>
      </w:pPr>
    </w:p>
    <w:p w:rsidR="00400B84" w:rsidRPr="00400B84" w:rsidRDefault="00400B84" w:rsidP="00400B84">
      <w:pPr>
        <w:jc w:val="both"/>
        <w:rPr>
          <w:rFonts w:ascii="Century Gothic" w:hAnsi="Century Gothic"/>
          <w:sz w:val="20"/>
          <w:szCs w:val="20"/>
        </w:rPr>
      </w:pPr>
      <w:r w:rsidRPr="00400B84">
        <w:rPr>
          <w:rFonts w:ascii="Century Gothic" w:hAnsi="Century Gothic"/>
          <w:sz w:val="20"/>
          <w:szCs w:val="20"/>
        </w:rPr>
        <w:t xml:space="preserve">1. Wykonawca  składający  ofertę  zobowiązany  jest  do  wniesienia  wadium w wysokości </w:t>
      </w:r>
    </w:p>
    <w:p w:rsidR="00400B84" w:rsidRPr="00400B84" w:rsidRDefault="00400B84" w:rsidP="00400B84">
      <w:pPr>
        <w:ind w:left="567" w:hanging="567"/>
        <w:jc w:val="both"/>
        <w:rPr>
          <w:rStyle w:val="Numerstrony"/>
          <w:rFonts w:ascii="Century Gothic" w:hAnsi="Century Gothic"/>
          <w:sz w:val="20"/>
          <w:szCs w:val="20"/>
        </w:rPr>
      </w:pPr>
      <w:r w:rsidRPr="00400B84">
        <w:rPr>
          <w:rFonts w:ascii="Century Gothic" w:hAnsi="Century Gothic"/>
          <w:sz w:val="20"/>
          <w:szCs w:val="20"/>
        </w:rPr>
        <w:t xml:space="preserve">         łącznej</w:t>
      </w:r>
      <w:r w:rsidRPr="00400B84">
        <w:rPr>
          <w:rStyle w:val="Numerstrony"/>
          <w:rFonts w:ascii="Century Gothic" w:hAnsi="Century Gothic"/>
          <w:b/>
          <w:bCs/>
          <w:sz w:val="20"/>
          <w:szCs w:val="20"/>
        </w:rPr>
        <w:t xml:space="preserve">: 15 000,00 zł </w:t>
      </w:r>
      <w:r w:rsidRPr="00400B84">
        <w:rPr>
          <w:rStyle w:val="Numerstrony"/>
          <w:rFonts w:ascii="Century Gothic" w:hAnsi="Century Gothic"/>
          <w:sz w:val="20"/>
          <w:szCs w:val="20"/>
        </w:rPr>
        <w:t xml:space="preserve"> </w:t>
      </w:r>
      <w:r w:rsidRPr="00400B84">
        <w:rPr>
          <w:rStyle w:val="Numerstrony"/>
          <w:rFonts w:ascii="Century Gothic" w:hAnsi="Century Gothic"/>
          <w:b/>
          <w:bCs/>
          <w:sz w:val="20"/>
          <w:szCs w:val="20"/>
        </w:rPr>
        <w:t>(słownie: piętnaście tysięcy złotych).</w:t>
      </w:r>
    </w:p>
    <w:p w:rsidR="00400B84" w:rsidRPr="00400B84" w:rsidRDefault="00400B84" w:rsidP="00400B84">
      <w:pPr>
        <w:jc w:val="both"/>
        <w:rPr>
          <w:rStyle w:val="Numerstrony"/>
          <w:rFonts w:ascii="Century Gothic" w:hAnsi="Century Gothic"/>
          <w:sz w:val="20"/>
          <w:szCs w:val="20"/>
        </w:rPr>
      </w:pPr>
      <w:r w:rsidRPr="00400B84">
        <w:rPr>
          <w:rFonts w:ascii="Century Gothic" w:hAnsi="Century Gothic"/>
          <w:sz w:val="20"/>
          <w:szCs w:val="20"/>
        </w:rPr>
        <w:t xml:space="preserve">         </w:t>
      </w:r>
    </w:p>
    <w:p w:rsidR="00400B84" w:rsidRPr="00400B84" w:rsidRDefault="00400B84" w:rsidP="00400B84">
      <w:pPr>
        <w:jc w:val="both"/>
        <w:rPr>
          <w:rFonts w:ascii="Century Gothic" w:hAnsi="Century Gothic"/>
          <w:sz w:val="20"/>
          <w:szCs w:val="20"/>
        </w:rPr>
      </w:pPr>
      <w:r w:rsidRPr="00400B84">
        <w:rPr>
          <w:rFonts w:ascii="Century Gothic" w:hAnsi="Century Gothic"/>
          <w:sz w:val="20"/>
          <w:szCs w:val="20"/>
        </w:rPr>
        <w:t>2.  Wadium może być wniesione w następujących formach:</w:t>
      </w:r>
    </w:p>
    <w:p w:rsidR="00400B84" w:rsidRPr="00400B84" w:rsidRDefault="00400B84" w:rsidP="00843634">
      <w:pPr>
        <w:widowControl/>
        <w:numPr>
          <w:ilvl w:val="0"/>
          <w:numId w:val="51"/>
        </w:numPr>
        <w:suppressAutoHyphens w:val="0"/>
        <w:ind w:left="567"/>
        <w:jc w:val="both"/>
        <w:rPr>
          <w:rFonts w:ascii="Century Gothic" w:hAnsi="Century Gothic"/>
          <w:sz w:val="20"/>
          <w:szCs w:val="20"/>
        </w:rPr>
      </w:pPr>
      <w:r w:rsidRPr="00400B84">
        <w:rPr>
          <w:rFonts w:ascii="Century Gothic" w:hAnsi="Century Gothic"/>
          <w:sz w:val="20"/>
          <w:szCs w:val="20"/>
        </w:rPr>
        <w:t xml:space="preserve">pieniądzu, </w:t>
      </w:r>
    </w:p>
    <w:p w:rsidR="00400B84" w:rsidRPr="00400B84" w:rsidRDefault="00400B84" w:rsidP="00843634">
      <w:pPr>
        <w:widowControl/>
        <w:numPr>
          <w:ilvl w:val="0"/>
          <w:numId w:val="51"/>
        </w:numPr>
        <w:suppressAutoHyphens w:val="0"/>
        <w:ind w:left="567"/>
        <w:jc w:val="both"/>
        <w:rPr>
          <w:rStyle w:val="Numerstrony"/>
          <w:rFonts w:ascii="Century Gothic" w:hAnsi="Century Gothic"/>
          <w:i/>
          <w:iCs/>
          <w:sz w:val="20"/>
          <w:szCs w:val="20"/>
        </w:rPr>
      </w:pPr>
      <w:r w:rsidRPr="00400B84">
        <w:rPr>
          <w:rStyle w:val="Numerstrony"/>
          <w:rFonts w:ascii="Century Gothic" w:hAnsi="Century Gothic"/>
          <w:sz w:val="20"/>
          <w:szCs w:val="20"/>
        </w:rPr>
        <w:t>poręczeniach bankowych lub poręczeniach spółdzielczej kasy oszczędnościowo-kredytowej, z tym, że poręczenie kasy jest zawsze zobowiązaniem pieniężnym,</w:t>
      </w:r>
    </w:p>
    <w:p w:rsidR="00400B84" w:rsidRPr="00400B84" w:rsidRDefault="00400B84" w:rsidP="00843634">
      <w:pPr>
        <w:widowControl/>
        <w:numPr>
          <w:ilvl w:val="0"/>
          <w:numId w:val="51"/>
        </w:numPr>
        <w:suppressAutoHyphens w:val="0"/>
        <w:ind w:left="567"/>
        <w:jc w:val="both"/>
        <w:rPr>
          <w:rFonts w:ascii="Century Gothic" w:hAnsi="Century Gothic"/>
          <w:sz w:val="20"/>
          <w:szCs w:val="20"/>
        </w:rPr>
      </w:pPr>
      <w:r w:rsidRPr="00400B84">
        <w:rPr>
          <w:rFonts w:ascii="Century Gothic" w:hAnsi="Century Gothic"/>
          <w:sz w:val="20"/>
          <w:szCs w:val="20"/>
        </w:rPr>
        <w:t>gwarancjach bankowych,</w:t>
      </w:r>
    </w:p>
    <w:p w:rsidR="00400B84" w:rsidRPr="00400B84" w:rsidRDefault="00400B84" w:rsidP="00843634">
      <w:pPr>
        <w:widowControl/>
        <w:numPr>
          <w:ilvl w:val="0"/>
          <w:numId w:val="51"/>
        </w:numPr>
        <w:suppressAutoHyphens w:val="0"/>
        <w:ind w:left="567"/>
        <w:jc w:val="both"/>
        <w:rPr>
          <w:rFonts w:ascii="Century Gothic" w:hAnsi="Century Gothic"/>
          <w:sz w:val="20"/>
          <w:szCs w:val="20"/>
        </w:rPr>
      </w:pPr>
      <w:r w:rsidRPr="00400B84">
        <w:rPr>
          <w:rFonts w:ascii="Century Gothic" w:hAnsi="Century Gothic"/>
          <w:sz w:val="20"/>
          <w:szCs w:val="20"/>
        </w:rPr>
        <w:t>gwarancjach ubezpieczeniowych,</w:t>
      </w:r>
    </w:p>
    <w:p w:rsidR="00400B84" w:rsidRPr="00400B84" w:rsidRDefault="00400B84" w:rsidP="00843634">
      <w:pPr>
        <w:widowControl/>
        <w:numPr>
          <w:ilvl w:val="0"/>
          <w:numId w:val="51"/>
        </w:numPr>
        <w:suppressAutoHyphens w:val="0"/>
        <w:ind w:left="567"/>
        <w:jc w:val="both"/>
        <w:rPr>
          <w:rFonts w:ascii="Century Gothic" w:hAnsi="Century Gothic"/>
          <w:sz w:val="20"/>
          <w:szCs w:val="20"/>
        </w:rPr>
      </w:pPr>
      <w:r w:rsidRPr="00400B84">
        <w:rPr>
          <w:rFonts w:ascii="Century Gothic" w:hAnsi="Century Gothic"/>
          <w:sz w:val="20"/>
          <w:szCs w:val="20"/>
        </w:rPr>
        <w:t>poręczeniach udzielanych przez podmioty, o których mowa w art. 6b ust. 5 pkt 2 ustawy z dnia 9 listopada 2000 r. o utworzeniu Polskiej Agencji Rozwoju Przedsiębiorczości (</w:t>
      </w:r>
      <w:proofErr w:type="spellStart"/>
      <w:r w:rsidRPr="00400B84">
        <w:rPr>
          <w:rFonts w:ascii="Century Gothic" w:hAnsi="Century Gothic"/>
          <w:sz w:val="20"/>
          <w:szCs w:val="20"/>
        </w:rPr>
        <w:t>t.j</w:t>
      </w:r>
      <w:proofErr w:type="spellEnd"/>
      <w:r w:rsidRPr="00400B84">
        <w:rPr>
          <w:rFonts w:ascii="Century Gothic" w:hAnsi="Century Gothic"/>
          <w:sz w:val="20"/>
          <w:szCs w:val="20"/>
        </w:rPr>
        <w:t>. Dz. U. z 2016 r. poz. 359).</w:t>
      </w:r>
    </w:p>
    <w:p w:rsidR="00400B84" w:rsidRPr="00400B84" w:rsidRDefault="00400B84" w:rsidP="00400B84">
      <w:pPr>
        <w:suppressAutoHyphens w:val="0"/>
        <w:ind w:left="426" w:hanging="426"/>
        <w:jc w:val="both"/>
        <w:rPr>
          <w:rFonts w:ascii="Century Gothic" w:hAnsi="Century Gothic"/>
          <w:sz w:val="20"/>
          <w:szCs w:val="20"/>
        </w:rPr>
      </w:pPr>
      <w:r w:rsidRPr="00400B84">
        <w:rPr>
          <w:rFonts w:ascii="Century Gothic" w:hAnsi="Century Gothic"/>
          <w:sz w:val="20"/>
          <w:szCs w:val="20"/>
        </w:rPr>
        <w:t>3.  Wykonawca wnoszący wadium w formie, która ze względu na obowiązujące przepisy może zostać wystawiona jako terminowa (np. gwarancja ubezpieczen</w:t>
      </w:r>
      <w:r>
        <w:rPr>
          <w:rFonts w:ascii="Century Gothic" w:hAnsi="Century Gothic"/>
          <w:sz w:val="20"/>
          <w:szCs w:val="20"/>
        </w:rPr>
        <w:t xml:space="preserve">iowa), </w:t>
      </w:r>
      <w:r w:rsidRPr="00400B84">
        <w:rPr>
          <w:rFonts w:ascii="Century Gothic" w:hAnsi="Century Gothic"/>
          <w:sz w:val="20"/>
          <w:szCs w:val="20"/>
        </w:rPr>
        <w:t xml:space="preserve"> jest zobowiązany  do  niezwłocznego  przedłużenia  jej  ważności –  w  przypadku, gdy będą tego wymagały warunki prowadzonej procedury zamówienia.</w:t>
      </w:r>
    </w:p>
    <w:p w:rsidR="00400B84" w:rsidRPr="00400B84" w:rsidRDefault="00400B84" w:rsidP="00400B84">
      <w:pPr>
        <w:suppressAutoHyphens w:val="0"/>
        <w:ind w:left="426" w:hanging="426"/>
        <w:jc w:val="both"/>
        <w:rPr>
          <w:rStyle w:val="Numerstrony"/>
          <w:rFonts w:ascii="Century Gothic" w:hAnsi="Century Gothic"/>
          <w:sz w:val="20"/>
          <w:szCs w:val="20"/>
          <w:u w:val="single"/>
        </w:rPr>
      </w:pPr>
      <w:r w:rsidRPr="00400B84">
        <w:rPr>
          <w:rFonts w:ascii="Century Gothic" w:hAnsi="Century Gothic"/>
          <w:sz w:val="20"/>
          <w:szCs w:val="20"/>
        </w:rPr>
        <w:t xml:space="preserve">4.  Oryginał dokumentu (poręczenie bankowe, poręczenie spółdzielczej kasy oszczędnościowo-kredytowej, gwarancja bankowa, gwarancja ubezpieczeniowa, poręczenia udzielane przez podmioty, o  których mowa w art. 6b ust. 5 pkt  2 ustawy </w:t>
      </w:r>
      <w:r w:rsidRPr="00400B84">
        <w:rPr>
          <w:rFonts w:ascii="Century Gothic" w:hAnsi="Century Gothic"/>
          <w:sz w:val="20"/>
          <w:szCs w:val="20"/>
        </w:rPr>
        <w:br/>
        <w:t>z dnia 9 listopada 2000 r. o utworzeniu Polskiej Agencji Rozwoju Przedsiębiorczości (</w:t>
      </w:r>
      <w:proofErr w:type="spellStart"/>
      <w:r w:rsidRPr="00400B84">
        <w:rPr>
          <w:rFonts w:ascii="Century Gothic" w:hAnsi="Century Gothic"/>
          <w:sz w:val="20"/>
          <w:szCs w:val="20"/>
        </w:rPr>
        <w:t>t.j</w:t>
      </w:r>
      <w:proofErr w:type="spellEnd"/>
      <w:r w:rsidRPr="00400B84">
        <w:rPr>
          <w:rFonts w:ascii="Century Gothic" w:hAnsi="Century Gothic"/>
          <w:sz w:val="20"/>
          <w:szCs w:val="20"/>
        </w:rPr>
        <w:t>. Dz. U. z 2016 r. poz. 359) należy dołączyć do oferty i umieścić w oddzielnej  kopercie  opisując ją</w:t>
      </w:r>
      <w:r w:rsidRPr="00400B84">
        <w:rPr>
          <w:rStyle w:val="Numerstrony"/>
          <w:rFonts w:ascii="Century Gothic" w:hAnsi="Century Gothic"/>
          <w:b/>
          <w:bCs/>
          <w:sz w:val="20"/>
          <w:szCs w:val="20"/>
        </w:rPr>
        <w:t xml:space="preserve">: ,,Wadium - przetarg nieograniczony na </w:t>
      </w:r>
      <w:r w:rsidR="008D5EE0">
        <w:rPr>
          <w:rStyle w:val="Numerstrony"/>
          <w:rFonts w:ascii="Century Gothic" w:hAnsi="Century Gothic"/>
          <w:b/>
          <w:bCs/>
          <w:sz w:val="20"/>
          <w:szCs w:val="20"/>
        </w:rPr>
        <w:t>dostawę</w:t>
      </w:r>
      <w:r w:rsidRPr="00400B84">
        <w:rPr>
          <w:rStyle w:val="Numerstrony"/>
          <w:rFonts w:ascii="Century Gothic" w:hAnsi="Century Gothic"/>
          <w:b/>
          <w:bCs/>
          <w:sz w:val="20"/>
          <w:szCs w:val="20"/>
        </w:rPr>
        <w:t xml:space="preserve"> maszy</w:t>
      </w:r>
      <w:r>
        <w:rPr>
          <w:rStyle w:val="Numerstrony"/>
          <w:rFonts w:ascii="Century Gothic" w:hAnsi="Century Gothic"/>
          <w:b/>
          <w:bCs/>
          <w:sz w:val="20"/>
          <w:szCs w:val="20"/>
        </w:rPr>
        <w:t>ny do pielęgnacji lodu do COS z </w:t>
      </w:r>
      <w:r w:rsidRPr="00400B84">
        <w:rPr>
          <w:rStyle w:val="Numerstrony"/>
          <w:rFonts w:ascii="Century Gothic" w:hAnsi="Century Gothic"/>
          <w:b/>
          <w:bCs/>
          <w:sz w:val="20"/>
          <w:szCs w:val="20"/>
        </w:rPr>
        <w:t>siedzibą w Warszawie”</w:t>
      </w:r>
      <w:r w:rsidRPr="00400B84">
        <w:rPr>
          <w:rFonts w:ascii="Century Gothic" w:hAnsi="Century Gothic"/>
          <w:sz w:val="20"/>
          <w:szCs w:val="20"/>
        </w:rPr>
        <w:t xml:space="preserve">, </w:t>
      </w:r>
      <w:r w:rsidRPr="00400B84">
        <w:rPr>
          <w:rStyle w:val="Numerstrony"/>
          <w:rFonts w:ascii="Century Gothic" w:hAnsi="Century Gothic"/>
          <w:sz w:val="20"/>
          <w:szCs w:val="20"/>
          <w:u w:val="single"/>
        </w:rPr>
        <w:t>kopię dokumentu potwierdzoną ,,za zgodność z oryginałem”</w:t>
      </w:r>
      <w:r w:rsidRPr="00400B84">
        <w:rPr>
          <w:rFonts w:ascii="Century Gothic" w:hAnsi="Century Gothic"/>
          <w:sz w:val="20"/>
          <w:szCs w:val="20"/>
        </w:rPr>
        <w:t xml:space="preserve"> należy dołączyć do oferty.</w:t>
      </w:r>
    </w:p>
    <w:p w:rsidR="00400B84" w:rsidRPr="00400B84" w:rsidRDefault="00400B84" w:rsidP="00400B84">
      <w:pPr>
        <w:suppressAutoHyphens w:val="0"/>
        <w:jc w:val="both"/>
        <w:rPr>
          <w:rFonts w:ascii="Century Gothic" w:hAnsi="Century Gothic"/>
          <w:sz w:val="20"/>
          <w:szCs w:val="20"/>
        </w:rPr>
      </w:pPr>
      <w:r w:rsidRPr="00400B84">
        <w:rPr>
          <w:rFonts w:ascii="Century Gothic" w:hAnsi="Century Gothic"/>
          <w:sz w:val="20"/>
          <w:szCs w:val="20"/>
        </w:rPr>
        <w:t>5.   Sposób wniesienia wadium:</w:t>
      </w:r>
    </w:p>
    <w:p w:rsidR="00400B84" w:rsidRPr="00400B84" w:rsidRDefault="00400B84" w:rsidP="00400B84">
      <w:pPr>
        <w:pStyle w:val="Lista3"/>
        <w:ind w:left="397" w:firstLine="0"/>
        <w:jc w:val="both"/>
        <w:rPr>
          <w:rStyle w:val="Numerstrony"/>
          <w:rFonts w:ascii="Century Gothic" w:hAnsi="Century Gothic"/>
          <w:b/>
          <w:bCs/>
          <w:i/>
          <w:iCs/>
          <w:sz w:val="20"/>
          <w:szCs w:val="20"/>
          <w:u w:val="single"/>
          <w:lang w:val="pl-PL"/>
        </w:rPr>
      </w:pPr>
      <w:r w:rsidRPr="00400B84">
        <w:rPr>
          <w:rStyle w:val="Numerstrony"/>
          <w:rFonts w:ascii="Century Gothic" w:hAnsi="Century Gothic"/>
          <w:b/>
          <w:bCs/>
          <w:i/>
          <w:iCs/>
          <w:sz w:val="20"/>
          <w:szCs w:val="20"/>
          <w:u w:val="single"/>
          <w:lang w:val="pl-PL"/>
        </w:rPr>
        <w:t xml:space="preserve">1) W przypadku wnoszenia wadium w pieniądzu. </w:t>
      </w:r>
    </w:p>
    <w:p w:rsidR="00400B84" w:rsidRPr="00400B84" w:rsidRDefault="00400B84" w:rsidP="00400B84">
      <w:pPr>
        <w:suppressAutoHyphens w:val="0"/>
        <w:ind w:left="357" w:hanging="357"/>
        <w:jc w:val="both"/>
        <w:rPr>
          <w:rFonts w:ascii="Century Gothic" w:hAnsi="Century Gothic"/>
          <w:sz w:val="20"/>
          <w:szCs w:val="20"/>
        </w:rPr>
      </w:pPr>
      <w:r w:rsidRPr="00400B84">
        <w:rPr>
          <w:rFonts w:ascii="Century Gothic" w:hAnsi="Century Gothic"/>
          <w:sz w:val="20"/>
          <w:szCs w:val="20"/>
        </w:rPr>
        <w:t xml:space="preserve">      Wykonawca powinien dokonać przelewu na rachunek bankowy Zamawiającego w </w:t>
      </w:r>
      <w:r w:rsidRPr="00400B84">
        <w:rPr>
          <w:rStyle w:val="Numerstrony"/>
          <w:rFonts w:ascii="Century Gothic" w:hAnsi="Century Gothic"/>
          <w:b/>
          <w:bCs/>
          <w:sz w:val="20"/>
          <w:szCs w:val="20"/>
        </w:rPr>
        <w:t>Banku</w:t>
      </w:r>
      <w:r w:rsidRPr="00400B84">
        <w:rPr>
          <w:rFonts w:ascii="Century Gothic" w:hAnsi="Century Gothic"/>
          <w:sz w:val="20"/>
          <w:szCs w:val="20"/>
        </w:rPr>
        <w:t xml:space="preserve">                          </w:t>
      </w:r>
      <w:r w:rsidRPr="00400B84">
        <w:rPr>
          <w:rStyle w:val="Numerstrony"/>
          <w:rFonts w:ascii="Century Gothic" w:hAnsi="Century Gothic"/>
          <w:b/>
          <w:bCs/>
          <w:sz w:val="20"/>
          <w:szCs w:val="20"/>
        </w:rPr>
        <w:t xml:space="preserve">Gospodarstwa Krajowego nr 62 1130 1017 0020 1470 8620 0015 </w:t>
      </w:r>
      <w:r w:rsidRPr="00400B84">
        <w:rPr>
          <w:rFonts w:ascii="Century Gothic" w:hAnsi="Century Gothic"/>
          <w:sz w:val="20"/>
          <w:szCs w:val="20"/>
        </w:rPr>
        <w:t xml:space="preserve">z dopiskiem: </w:t>
      </w:r>
      <w:r w:rsidRPr="00400B84">
        <w:rPr>
          <w:rStyle w:val="Numerstrony"/>
          <w:rFonts w:ascii="Century Gothic" w:hAnsi="Century Gothic"/>
          <w:b/>
          <w:bCs/>
          <w:sz w:val="20"/>
          <w:szCs w:val="20"/>
        </w:rPr>
        <w:t xml:space="preserve">,,Wadium - przetarg nieograniczony na </w:t>
      </w:r>
      <w:r w:rsidR="008D5EE0">
        <w:rPr>
          <w:rStyle w:val="Numerstrony"/>
          <w:rFonts w:ascii="Century Gothic" w:hAnsi="Century Gothic"/>
          <w:b/>
          <w:bCs/>
          <w:sz w:val="20"/>
          <w:szCs w:val="20"/>
        </w:rPr>
        <w:t>dostawę</w:t>
      </w:r>
      <w:r w:rsidRPr="00400B84">
        <w:rPr>
          <w:rStyle w:val="Numerstrony"/>
          <w:rFonts w:ascii="Century Gothic" w:hAnsi="Century Gothic"/>
          <w:b/>
          <w:bCs/>
          <w:sz w:val="20"/>
          <w:szCs w:val="20"/>
        </w:rPr>
        <w:t xml:space="preserve"> maszyny do pielę</w:t>
      </w:r>
      <w:r>
        <w:rPr>
          <w:rStyle w:val="Numerstrony"/>
          <w:rFonts w:ascii="Century Gothic" w:hAnsi="Century Gothic"/>
          <w:b/>
          <w:bCs/>
          <w:sz w:val="20"/>
          <w:szCs w:val="20"/>
        </w:rPr>
        <w:t>gnacji lodu do COS z siedzibą w </w:t>
      </w:r>
      <w:r w:rsidRPr="00400B84">
        <w:rPr>
          <w:rStyle w:val="Numerstrony"/>
          <w:rFonts w:ascii="Century Gothic" w:hAnsi="Century Gothic"/>
          <w:b/>
          <w:bCs/>
          <w:sz w:val="20"/>
          <w:szCs w:val="20"/>
        </w:rPr>
        <w:t>Warszawie”</w:t>
      </w:r>
      <w:r w:rsidRPr="00400B84">
        <w:rPr>
          <w:rFonts w:ascii="Century Gothic" w:hAnsi="Century Gothic"/>
          <w:sz w:val="20"/>
          <w:szCs w:val="20"/>
        </w:rPr>
        <w:t>.</w:t>
      </w:r>
      <w:r w:rsidRPr="00400B84">
        <w:rPr>
          <w:rStyle w:val="Numerstrony"/>
          <w:rFonts w:ascii="Century Gothic" w:hAnsi="Century Gothic"/>
          <w:b/>
          <w:bCs/>
          <w:sz w:val="20"/>
          <w:szCs w:val="20"/>
        </w:rPr>
        <w:t xml:space="preserve"> </w:t>
      </w:r>
      <w:r w:rsidRPr="00400B84">
        <w:rPr>
          <w:rFonts w:ascii="Century Gothic" w:hAnsi="Century Gothic"/>
          <w:sz w:val="20"/>
          <w:szCs w:val="20"/>
        </w:rPr>
        <w:t>Dowodem wniesienia wadium będzie potwierdzony przez bank odcinek polecenia dokonania przelewu lub wydruk przelewu elektronicznego, przy czym w terminie określonym dla wniesienia wadium środki powinny znaleźć się na rachunku bankowym Zamawiającego. Kserokopię potwierdzenia dokonanego przelewu należy dołączyć do oferty.</w:t>
      </w:r>
    </w:p>
    <w:p w:rsidR="00400B84" w:rsidRPr="00400B84" w:rsidRDefault="00400B84" w:rsidP="00843634">
      <w:pPr>
        <w:pStyle w:val="Lista3"/>
        <w:numPr>
          <w:ilvl w:val="0"/>
          <w:numId w:val="44"/>
        </w:numPr>
        <w:tabs>
          <w:tab w:val="left" w:pos="993"/>
        </w:tabs>
        <w:jc w:val="both"/>
        <w:rPr>
          <w:rStyle w:val="Numerstrony"/>
          <w:rFonts w:ascii="Century Gothic" w:hAnsi="Century Gothic"/>
          <w:sz w:val="20"/>
          <w:szCs w:val="20"/>
          <w:lang w:val="pl-PL"/>
        </w:rPr>
      </w:pPr>
      <w:r w:rsidRPr="00400B84">
        <w:rPr>
          <w:rStyle w:val="Numerstrony"/>
          <w:rFonts w:ascii="Century Gothic" w:hAnsi="Century Gothic"/>
          <w:b/>
          <w:bCs/>
          <w:i/>
          <w:iCs/>
          <w:sz w:val="20"/>
          <w:szCs w:val="20"/>
          <w:u w:val="single"/>
          <w:lang w:val="pl-PL"/>
        </w:rPr>
        <w:t xml:space="preserve">W przypadku wnoszenia wadium w  postaci poręczenia bankowego. </w:t>
      </w:r>
    </w:p>
    <w:p w:rsidR="00400B84" w:rsidRPr="00400B84" w:rsidRDefault="00400B84" w:rsidP="00400B84">
      <w:pPr>
        <w:suppressAutoHyphens w:val="0"/>
        <w:ind w:left="357"/>
        <w:jc w:val="both"/>
        <w:rPr>
          <w:rFonts w:ascii="Century Gothic" w:hAnsi="Century Gothic"/>
          <w:sz w:val="20"/>
          <w:szCs w:val="20"/>
        </w:rPr>
      </w:pPr>
      <w:r w:rsidRPr="00400B84">
        <w:rPr>
          <w:rFonts w:ascii="Century Gothic" w:hAnsi="Century Gothic"/>
          <w:sz w:val="20"/>
          <w:szCs w:val="20"/>
        </w:rPr>
        <w:t xml:space="preserve">Wykonawca powinien przedłożyć pismo będące poręczeniem banku, wystawione </w:t>
      </w:r>
      <w:r w:rsidRPr="00400B84">
        <w:rPr>
          <w:rStyle w:val="Numerstrony"/>
          <w:rFonts w:ascii="Century Gothic" w:eastAsia="MingLiU" w:hAnsi="Century Gothic" w:cs="MingLiU"/>
          <w:sz w:val="20"/>
          <w:szCs w:val="20"/>
        </w:rPr>
        <w:br/>
      </w:r>
      <w:r w:rsidRPr="00400B84">
        <w:rPr>
          <w:rFonts w:ascii="Century Gothic" w:hAnsi="Century Gothic"/>
          <w:sz w:val="20"/>
          <w:szCs w:val="20"/>
        </w:rPr>
        <w:t xml:space="preserve">przez poręczyciela, zawierające informację o udzieleniu poręczenia na kwotę wymienioną                    w pkt. 11.1, stanowiące zabezpieczenie wadium na rzecz Zamawiającego </w:t>
      </w:r>
      <w:r w:rsidR="008D5EE0">
        <w:rPr>
          <w:rStyle w:val="Numerstrony"/>
          <w:rFonts w:ascii="Century Gothic" w:hAnsi="Century Gothic"/>
          <w:b/>
          <w:bCs/>
          <w:sz w:val="20"/>
          <w:szCs w:val="20"/>
        </w:rPr>
        <w:t>w przetargu nieograniczonym na dostawę</w:t>
      </w:r>
      <w:r w:rsidRPr="00400B84">
        <w:rPr>
          <w:rStyle w:val="Numerstrony"/>
          <w:rFonts w:ascii="Century Gothic" w:hAnsi="Century Gothic"/>
          <w:b/>
          <w:bCs/>
          <w:sz w:val="20"/>
          <w:szCs w:val="20"/>
        </w:rPr>
        <w:t xml:space="preserve"> maszyny do pielę</w:t>
      </w:r>
      <w:r w:rsidR="00AB1034">
        <w:rPr>
          <w:rStyle w:val="Numerstrony"/>
          <w:rFonts w:ascii="Century Gothic" w:hAnsi="Century Gothic"/>
          <w:b/>
          <w:bCs/>
          <w:sz w:val="20"/>
          <w:szCs w:val="20"/>
        </w:rPr>
        <w:t>gnacji lodu do COS z siedzibą w </w:t>
      </w:r>
      <w:r w:rsidRPr="00400B84">
        <w:rPr>
          <w:rStyle w:val="Numerstrony"/>
          <w:rFonts w:ascii="Century Gothic" w:hAnsi="Century Gothic"/>
          <w:b/>
          <w:bCs/>
          <w:sz w:val="20"/>
          <w:szCs w:val="20"/>
        </w:rPr>
        <w:t>Warszawie</w:t>
      </w:r>
      <w:r w:rsidRPr="00400B84">
        <w:rPr>
          <w:rFonts w:ascii="Century Gothic" w:hAnsi="Century Gothic"/>
          <w:sz w:val="20"/>
          <w:szCs w:val="20"/>
        </w:rPr>
        <w:t>, ważne przez okres związania ofertą, określony w niniejszej specyfikacji oraz zobowiązanie poręczyciela do bezwarunkowej wypłaty kwoty wadium na pierwsze żądanie Zamawiającego w przypadkach określonych w pkt 11.8.</w:t>
      </w:r>
    </w:p>
    <w:p w:rsidR="00400B84" w:rsidRPr="00400B84" w:rsidRDefault="00400B84" w:rsidP="00843634">
      <w:pPr>
        <w:pStyle w:val="Lista3"/>
        <w:numPr>
          <w:ilvl w:val="0"/>
          <w:numId w:val="43"/>
        </w:numPr>
        <w:jc w:val="both"/>
        <w:rPr>
          <w:rStyle w:val="Numerstrony"/>
          <w:rFonts w:ascii="Century Gothic" w:hAnsi="Century Gothic"/>
          <w:sz w:val="20"/>
          <w:szCs w:val="20"/>
          <w:u w:val="single"/>
          <w:lang w:val="pl-PL"/>
        </w:rPr>
      </w:pPr>
      <w:r w:rsidRPr="00400B84">
        <w:rPr>
          <w:rStyle w:val="Numerstrony"/>
          <w:rFonts w:ascii="Century Gothic" w:hAnsi="Century Gothic"/>
          <w:b/>
          <w:bCs/>
          <w:i/>
          <w:iCs/>
          <w:sz w:val="20"/>
          <w:szCs w:val="20"/>
          <w:u w:val="single"/>
          <w:lang w:val="pl-PL"/>
        </w:rPr>
        <w:t>W przypadku wnoszenia wadium w  postaci poręczenia spółdzielczej kasy</w:t>
      </w:r>
      <w:r w:rsidRPr="00400B84">
        <w:rPr>
          <w:rStyle w:val="Numerstrony"/>
          <w:rFonts w:ascii="Century Gothic" w:hAnsi="Century Gothic"/>
          <w:i/>
          <w:iCs/>
          <w:sz w:val="20"/>
          <w:szCs w:val="20"/>
          <w:u w:val="single"/>
          <w:lang w:val="pl-PL"/>
        </w:rPr>
        <w:t xml:space="preserve"> </w:t>
      </w:r>
      <w:r w:rsidRPr="00400B84">
        <w:rPr>
          <w:rStyle w:val="Numerstrony"/>
          <w:rFonts w:ascii="Century Gothic" w:hAnsi="Century Gothic"/>
          <w:b/>
          <w:bCs/>
          <w:i/>
          <w:iCs/>
          <w:sz w:val="20"/>
          <w:szCs w:val="20"/>
          <w:u w:val="single"/>
          <w:lang w:val="pl-PL"/>
        </w:rPr>
        <w:t>oszczędnościowo- kredytowej</w:t>
      </w:r>
      <w:r w:rsidRPr="00400B84">
        <w:rPr>
          <w:rStyle w:val="Numerstrony"/>
          <w:rFonts w:ascii="Century Gothic" w:hAnsi="Century Gothic"/>
          <w:sz w:val="20"/>
          <w:szCs w:val="20"/>
          <w:u w:val="single"/>
          <w:lang w:val="pl-PL"/>
        </w:rPr>
        <w:t xml:space="preserve">  </w:t>
      </w:r>
    </w:p>
    <w:p w:rsidR="00400B84" w:rsidRPr="00400B84" w:rsidRDefault="00400B84" w:rsidP="00400B84">
      <w:pPr>
        <w:suppressAutoHyphens w:val="0"/>
        <w:ind w:left="357"/>
        <w:jc w:val="both"/>
        <w:rPr>
          <w:rFonts w:ascii="Century Gothic" w:hAnsi="Century Gothic"/>
          <w:sz w:val="20"/>
          <w:szCs w:val="20"/>
        </w:rPr>
      </w:pPr>
      <w:r w:rsidRPr="00400B84">
        <w:rPr>
          <w:rFonts w:ascii="Century Gothic" w:hAnsi="Century Gothic"/>
          <w:sz w:val="20"/>
          <w:szCs w:val="20"/>
        </w:rPr>
        <w:t xml:space="preserve">Wykonawca powinien przedłożyć pismo będące poręczeniem spółdzielczej kasy </w:t>
      </w:r>
      <w:r w:rsidRPr="00400B84">
        <w:rPr>
          <w:rFonts w:ascii="Century Gothic" w:hAnsi="Century Gothic"/>
          <w:sz w:val="20"/>
          <w:szCs w:val="20"/>
        </w:rPr>
        <w:lastRenderedPageBreak/>
        <w:t xml:space="preserve">oszczędnościowo- kredytowej wystawione przez poręczyciela, zawierające informację o udzieleniu poręczenia na kwotę wymienioną w pkt. 11.1, stanowiące zabezpieczenie wadium na rzecz Zamawiającego </w:t>
      </w:r>
      <w:r w:rsidRPr="00400B84">
        <w:rPr>
          <w:rStyle w:val="Numerstrony"/>
          <w:rFonts w:ascii="Century Gothic" w:hAnsi="Century Gothic"/>
          <w:b/>
          <w:bCs/>
          <w:sz w:val="20"/>
          <w:szCs w:val="20"/>
        </w:rPr>
        <w:t>w pr</w:t>
      </w:r>
      <w:r w:rsidR="008D5EE0">
        <w:rPr>
          <w:rStyle w:val="Numerstrony"/>
          <w:rFonts w:ascii="Century Gothic" w:hAnsi="Century Gothic"/>
          <w:b/>
          <w:bCs/>
          <w:sz w:val="20"/>
          <w:szCs w:val="20"/>
        </w:rPr>
        <w:t>zetargu nieograniczonym na dostawę</w:t>
      </w:r>
      <w:r w:rsidRPr="00400B84">
        <w:rPr>
          <w:rStyle w:val="Numerstrony"/>
          <w:rFonts w:ascii="Century Gothic" w:hAnsi="Century Gothic"/>
          <w:b/>
          <w:bCs/>
          <w:sz w:val="20"/>
          <w:szCs w:val="20"/>
        </w:rPr>
        <w:t xml:space="preserve"> maszyny do pielęgnacji lodu do COS z siedzibą w Warszawie</w:t>
      </w:r>
      <w:r w:rsidRPr="00400B84">
        <w:rPr>
          <w:rFonts w:ascii="Century Gothic" w:hAnsi="Century Gothic"/>
          <w:sz w:val="20"/>
          <w:szCs w:val="20"/>
        </w:rPr>
        <w:t>,</w:t>
      </w:r>
      <w:r w:rsidRPr="00400B84">
        <w:rPr>
          <w:rStyle w:val="Numerstrony"/>
          <w:rFonts w:ascii="Century Gothic" w:hAnsi="Century Gothic"/>
          <w:b/>
          <w:bCs/>
          <w:sz w:val="20"/>
          <w:szCs w:val="20"/>
        </w:rPr>
        <w:t xml:space="preserve"> </w:t>
      </w:r>
      <w:r w:rsidRPr="00400B84">
        <w:rPr>
          <w:rFonts w:ascii="Century Gothic" w:hAnsi="Century Gothic"/>
          <w:sz w:val="20"/>
          <w:szCs w:val="20"/>
        </w:rPr>
        <w:t>ważne przez okres związania ofertą, określony w niniejszej specyfikacji oraz zobowiązanie poręczyciela do bezwarunkowej wypłaty kwoty wadium na pierwsze żądanie Zamawiającego w przypadkach określonych w pkt 11.8.</w:t>
      </w:r>
    </w:p>
    <w:p w:rsidR="00400B84" w:rsidRPr="00400B84" w:rsidRDefault="00400B84" w:rsidP="00843634">
      <w:pPr>
        <w:pStyle w:val="Lista3"/>
        <w:numPr>
          <w:ilvl w:val="0"/>
          <w:numId w:val="45"/>
        </w:numPr>
        <w:tabs>
          <w:tab w:val="left" w:pos="993"/>
        </w:tabs>
        <w:jc w:val="both"/>
        <w:rPr>
          <w:rStyle w:val="Numerstrony"/>
          <w:rFonts w:ascii="Century Gothic" w:hAnsi="Century Gothic"/>
          <w:b/>
          <w:bCs/>
          <w:i/>
          <w:iCs/>
          <w:sz w:val="20"/>
          <w:szCs w:val="20"/>
          <w:u w:val="single"/>
          <w:lang w:val="pl-PL"/>
        </w:rPr>
      </w:pPr>
      <w:r w:rsidRPr="00400B84">
        <w:rPr>
          <w:rStyle w:val="Numerstrony"/>
          <w:rFonts w:ascii="Century Gothic" w:hAnsi="Century Gothic"/>
          <w:b/>
          <w:bCs/>
          <w:i/>
          <w:iCs/>
          <w:sz w:val="20"/>
          <w:szCs w:val="20"/>
          <w:u w:val="single"/>
          <w:lang w:val="pl-PL"/>
        </w:rPr>
        <w:t xml:space="preserve">W przypadku wniesienia wadium w gwarancjach bankowych. </w:t>
      </w:r>
    </w:p>
    <w:p w:rsidR="00400B84" w:rsidRPr="00400B84" w:rsidRDefault="00400B84" w:rsidP="00400B84">
      <w:pPr>
        <w:suppressAutoHyphens w:val="0"/>
        <w:ind w:left="357"/>
        <w:jc w:val="both"/>
        <w:rPr>
          <w:rFonts w:ascii="Century Gothic" w:hAnsi="Century Gothic"/>
          <w:sz w:val="20"/>
          <w:szCs w:val="20"/>
        </w:rPr>
      </w:pPr>
      <w:r w:rsidRPr="00400B84">
        <w:rPr>
          <w:rFonts w:ascii="Century Gothic" w:hAnsi="Century Gothic"/>
          <w:sz w:val="20"/>
          <w:szCs w:val="20"/>
        </w:rPr>
        <w:t xml:space="preserve">Wykonawca powinien przedłożyć pisemną gwarancję udzieloną przez bank, zgodnie z wymaganiami określonymi przez prawo bankowe, obowiązującą przez okres związania ofertą, określony w niniejszej specyfikacji na kwotę wymienioną w pkt. 11.1, zawierającą informację, iż udzielona gwarancja stanowi zabezpieczenie wadium na rzecz Zamawiającego </w:t>
      </w:r>
      <w:r w:rsidRPr="00400B84">
        <w:rPr>
          <w:rStyle w:val="Numerstrony"/>
          <w:rFonts w:ascii="Century Gothic" w:hAnsi="Century Gothic"/>
          <w:b/>
          <w:bCs/>
          <w:sz w:val="20"/>
          <w:szCs w:val="20"/>
        </w:rPr>
        <w:t>w pr</w:t>
      </w:r>
      <w:r w:rsidR="008D5EE0">
        <w:rPr>
          <w:rStyle w:val="Numerstrony"/>
          <w:rFonts w:ascii="Century Gothic" w:hAnsi="Century Gothic"/>
          <w:b/>
          <w:bCs/>
          <w:sz w:val="20"/>
          <w:szCs w:val="20"/>
        </w:rPr>
        <w:t>zetargu nieograniczonym na dostawę</w:t>
      </w:r>
      <w:r w:rsidRPr="00400B84">
        <w:rPr>
          <w:rStyle w:val="Numerstrony"/>
          <w:rFonts w:ascii="Century Gothic" w:hAnsi="Century Gothic"/>
          <w:b/>
          <w:bCs/>
          <w:sz w:val="20"/>
          <w:szCs w:val="20"/>
        </w:rPr>
        <w:t xml:space="preserve"> maszyny do pielęgnacji lodu do COS z siedzibą w Warszawie</w:t>
      </w:r>
      <w:r w:rsidRPr="00400B84">
        <w:rPr>
          <w:rFonts w:ascii="Century Gothic" w:hAnsi="Century Gothic"/>
          <w:sz w:val="20"/>
          <w:szCs w:val="20"/>
        </w:rPr>
        <w:t>, oraz zobowiązanie gwaranta do bezwarunkowej wypłaty kwoty wadium na pierwsze żądanie Zamawiającego w przypadkach określonych w  pkt 11.8.</w:t>
      </w:r>
    </w:p>
    <w:p w:rsidR="00400B84" w:rsidRPr="00400B84" w:rsidRDefault="00400B84" w:rsidP="00843634">
      <w:pPr>
        <w:pStyle w:val="Lista3"/>
        <w:numPr>
          <w:ilvl w:val="0"/>
          <w:numId w:val="46"/>
        </w:numPr>
        <w:rPr>
          <w:rStyle w:val="Numerstrony"/>
          <w:rFonts w:ascii="Century Gothic" w:hAnsi="Century Gothic"/>
          <w:b/>
          <w:bCs/>
          <w:i/>
          <w:iCs/>
          <w:sz w:val="20"/>
          <w:szCs w:val="20"/>
          <w:u w:val="single"/>
          <w:lang w:val="pl-PL"/>
        </w:rPr>
      </w:pPr>
      <w:r w:rsidRPr="00400B84">
        <w:rPr>
          <w:rStyle w:val="Numerstrony"/>
          <w:rFonts w:ascii="Century Gothic" w:hAnsi="Century Gothic"/>
          <w:b/>
          <w:bCs/>
          <w:i/>
          <w:iCs/>
          <w:sz w:val="20"/>
          <w:szCs w:val="20"/>
          <w:u w:val="single"/>
          <w:lang w:val="pl-PL"/>
        </w:rPr>
        <w:t xml:space="preserve">W przypadku wniesienia wadium w gwarancjach ubezpieczeniowych. </w:t>
      </w:r>
    </w:p>
    <w:p w:rsidR="00400B84" w:rsidRPr="00400B84" w:rsidRDefault="00400B84" w:rsidP="00400B84">
      <w:pPr>
        <w:suppressAutoHyphens w:val="0"/>
        <w:ind w:left="357"/>
        <w:jc w:val="both"/>
        <w:rPr>
          <w:rFonts w:ascii="Century Gothic" w:hAnsi="Century Gothic"/>
          <w:sz w:val="20"/>
          <w:szCs w:val="20"/>
        </w:rPr>
      </w:pPr>
      <w:r w:rsidRPr="00400B84">
        <w:rPr>
          <w:rFonts w:ascii="Century Gothic" w:hAnsi="Century Gothic"/>
          <w:sz w:val="20"/>
          <w:szCs w:val="20"/>
        </w:rPr>
        <w:t xml:space="preserve">Wykonawca powinien przedłożyć pisemną gwarancję udzieloną przez firmę ubezpieczeniową, obowiązującą przez okres związania ofertą, określony w niniejszej specyfikacji na kwotę wymienioną w pkt. 11.1, zawierającą informację, iż udzielona gwarancja stanowi zabezpieczenie wadium na rzecz Zamawiającego </w:t>
      </w:r>
      <w:r w:rsidRPr="00400B84">
        <w:rPr>
          <w:rStyle w:val="Numerstrony"/>
          <w:rFonts w:ascii="Century Gothic" w:hAnsi="Century Gothic"/>
          <w:b/>
          <w:bCs/>
          <w:sz w:val="20"/>
          <w:szCs w:val="20"/>
        </w:rPr>
        <w:t>w pr</w:t>
      </w:r>
      <w:r w:rsidR="008D5EE0">
        <w:rPr>
          <w:rStyle w:val="Numerstrony"/>
          <w:rFonts w:ascii="Century Gothic" w:hAnsi="Century Gothic"/>
          <w:b/>
          <w:bCs/>
          <w:sz w:val="20"/>
          <w:szCs w:val="20"/>
        </w:rPr>
        <w:t>zetargu nieograniczonym na dostawę</w:t>
      </w:r>
      <w:r w:rsidRPr="00400B84">
        <w:rPr>
          <w:rStyle w:val="Numerstrony"/>
          <w:rFonts w:ascii="Century Gothic" w:hAnsi="Century Gothic"/>
          <w:b/>
          <w:bCs/>
          <w:sz w:val="20"/>
          <w:szCs w:val="20"/>
        </w:rPr>
        <w:t xml:space="preserve"> maszyny do pielę</w:t>
      </w:r>
      <w:r w:rsidR="00AB1034">
        <w:rPr>
          <w:rStyle w:val="Numerstrony"/>
          <w:rFonts w:ascii="Century Gothic" w:hAnsi="Century Gothic"/>
          <w:b/>
          <w:bCs/>
          <w:sz w:val="20"/>
          <w:szCs w:val="20"/>
        </w:rPr>
        <w:t>gnacji lodu do COS z siedzibą w </w:t>
      </w:r>
      <w:r w:rsidRPr="00400B84">
        <w:rPr>
          <w:rStyle w:val="Numerstrony"/>
          <w:rFonts w:ascii="Century Gothic" w:hAnsi="Century Gothic"/>
          <w:b/>
          <w:bCs/>
          <w:sz w:val="20"/>
          <w:szCs w:val="20"/>
        </w:rPr>
        <w:t>Warszawie</w:t>
      </w:r>
      <w:r w:rsidRPr="00400B84">
        <w:rPr>
          <w:rFonts w:ascii="Century Gothic" w:hAnsi="Century Gothic"/>
          <w:sz w:val="20"/>
          <w:szCs w:val="20"/>
        </w:rPr>
        <w:t>, oraz zobowiązanie gwaranta do bezwarunkowej wypłaty kwoty wadium na pierwsze żądanie Zamawiającego w przypadkach określonych w pkt 11.8.</w:t>
      </w:r>
    </w:p>
    <w:p w:rsidR="00400B84" w:rsidRPr="00400B84" w:rsidRDefault="00400B84" w:rsidP="00843634">
      <w:pPr>
        <w:pStyle w:val="Lista3"/>
        <w:numPr>
          <w:ilvl w:val="0"/>
          <w:numId w:val="47"/>
        </w:numPr>
        <w:jc w:val="both"/>
        <w:rPr>
          <w:rStyle w:val="Numerstrony"/>
          <w:rFonts w:ascii="Century Gothic" w:hAnsi="Century Gothic"/>
          <w:b/>
          <w:bCs/>
          <w:i/>
          <w:iCs/>
          <w:sz w:val="20"/>
          <w:szCs w:val="20"/>
          <w:u w:val="single"/>
          <w:lang w:val="pl-PL"/>
        </w:rPr>
      </w:pPr>
      <w:r w:rsidRPr="00400B84">
        <w:rPr>
          <w:rStyle w:val="Numerstrony"/>
          <w:rFonts w:ascii="Century Gothic" w:hAnsi="Century Gothic"/>
          <w:b/>
          <w:bCs/>
          <w:i/>
          <w:iCs/>
          <w:sz w:val="20"/>
          <w:szCs w:val="20"/>
          <w:u w:val="single"/>
          <w:lang w:val="pl-PL"/>
        </w:rPr>
        <w:t xml:space="preserve">W przypadku wniesienia wadium w postaci poręczenia udzielanego przez podmioty, </w:t>
      </w:r>
      <w:r w:rsidRPr="00400B84">
        <w:rPr>
          <w:rStyle w:val="Numerstrony"/>
          <w:rFonts w:ascii="Century Gothic" w:eastAsia="MingLiU" w:hAnsi="Century Gothic" w:cs="MingLiU"/>
          <w:b/>
          <w:bCs/>
          <w:i/>
          <w:iCs/>
          <w:sz w:val="20"/>
          <w:szCs w:val="20"/>
          <w:u w:val="single"/>
          <w:lang w:val="pl-PL"/>
        </w:rPr>
        <w:br/>
      </w:r>
      <w:r w:rsidRPr="00400B84">
        <w:rPr>
          <w:rStyle w:val="Numerstrony"/>
          <w:rFonts w:ascii="Century Gothic" w:hAnsi="Century Gothic"/>
          <w:b/>
          <w:bCs/>
          <w:i/>
          <w:iCs/>
          <w:sz w:val="20"/>
          <w:szCs w:val="20"/>
          <w:u w:val="single"/>
          <w:lang w:val="pl-PL"/>
        </w:rPr>
        <w:t xml:space="preserve">o których mowa w art. 6b ust. 5 pkt  2 ustawy z dnia 9 listopada 2000 r. o utworzeniu Polskiej Agencji Rozwoju Przedsiębiorczości: </w:t>
      </w:r>
    </w:p>
    <w:p w:rsidR="00400B84" w:rsidRPr="00400B84" w:rsidRDefault="00400B84" w:rsidP="00400B84">
      <w:pPr>
        <w:suppressAutoHyphens w:val="0"/>
        <w:ind w:left="540"/>
        <w:jc w:val="both"/>
        <w:rPr>
          <w:rStyle w:val="Numerstrony"/>
          <w:rFonts w:ascii="Century Gothic" w:hAnsi="Century Gothic"/>
          <w:b/>
          <w:bCs/>
          <w:sz w:val="20"/>
          <w:szCs w:val="20"/>
        </w:rPr>
      </w:pPr>
      <w:r w:rsidRPr="00400B84">
        <w:rPr>
          <w:rFonts w:ascii="Century Gothic" w:hAnsi="Century Gothic"/>
          <w:sz w:val="20"/>
          <w:szCs w:val="20"/>
        </w:rPr>
        <w:t xml:space="preserve">Wykonawca powinien przedłożyć pismo będące poręczeniem wskazanych podmiotów, wystawione przez poręczyciela, zawierające informację o udzieleniu poręczenia </w:t>
      </w:r>
      <w:r w:rsidRPr="00400B84">
        <w:rPr>
          <w:rFonts w:ascii="Century Gothic" w:hAnsi="Century Gothic"/>
          <w:sz w:val="20"/>
          <w:szCs w:val="20"/>
        </w:rPr>
        <w:br/>
        <w:t>na kwotę wymienioną w pkt 11.1, stanowiące zabezpieczenie wadium na rzecz Zamawiającego,</w:t>
      </w:r>
      <w:r w:rsidRPr="00400B84">
        <w:rPr>
          <w:rStyle w:val="Numerstrony"/>
          <w:rFonts w:ascii="Century Gothic" w:hAnsi="Century Gothic"/>
          <w:b/>
          <w:bCs/>
          <w:sz w:val="20"/>
          <w:szCs w:val="20"/>
        </w:rPr>
        <w:t xml:space="preserve"> w przetargu</w:t>
      </w:r>
      <w:r w:rsidR="008D5EE0">
        <w:rPr>
          <w:rStyle w:val="Numerstrony"/>
          <w:rFonts w:ascii="Century Gothic" w:hAnsi="Century Gothic"/>
          <w:b/>
          <w:bCs/>
          <w:sz w:val="20"/>
          <w:szCs w:val="20"/>
        </w:rPr>
        <w:t xml:space="preserve"> nieograniczonym na dostawę</w:t>
      </w:r>
      <w:r w:rsidRPr="00400B84">
        <w:rPr>
          <w:rStyle w:val="Numerstrony"/>
          <w:rFonts w:ascii="Century Gothic" w:hAnsi="Century Gothic"/>
          <w:b/>
          <w:bCs/>
          <w:sz w:val="20"/>
          <w:szCs w:val="20"/>
        </w:rPr>
        <w:t xml:space="preserve"> maszyny do pielęgnacji lodu do COS z siedzibą w Warszawie</w:t>
      </w:r>
      <w:r>
        <w:rPr>
          <w:rStyle w:val="Numerstrony"/>
          <w:rFonts w:ascii="Century Gothic" w:hAnsi="Century Gothic"/>
          <w:b/>
          <w:bCs/>
          <w:sz w:val="20"/>
          <w:szCs w:val="20"/>
        </w:rPr>
        <w:t>.</w:t>
      </w:r>
    </w:p>
    <w:p w:rsidR="00400B84" w:rsidRPr="00400B84" w:rsidRDefault="00400B84" w:rsidP="00400B84">
      <w:pPr>
        <w:suppressAutoHyphens w:val="0"/>
        <w:ind w:left="540" w:hanging="540"/>
        <w:jc w:val="both"/>
        <w:rPr>
          <w:rFonts w:ascii="Century Gothic" w:hAnsi="Century Gothic"/>
          <w:sz w:val="20"/>
          <w:szCs w:val="20"/>
        </w:rPr>
      </w:pPr>
      <w:r w:rsidRPr="00400B84">
        <w:rPr>
          <w:rFonts w:ascii="Century Gothic" w:hAnsi="Century Gothic"/>
          <w:sz w:val="20"/>
          <w:szCs w:val="20"/>
        </w:rPr>
        <w:t xml:space="preserve">6.  Warunki zwrotu wadium wniesionego przez Wykonawców: </w:t>
      </w:r>
    </w:p>
    <w:p w:rsidR="00400B84" w:rsidRPr="00400B84" w:rsidRDefault="00400B84" w:rsidP="00843634">
      <w:pPr>
        <w:widowControl/>
        <w:numPr>
          <w:ilvl w:val="0"/>
          <w:numId w:val="48"/>
        </w:numPr>
        <w:suppressAutoHyphens w:val="0"/>
        <w:ind w:left="567" w:hanging="425"/>
        <w:jc w:val="both"/>
        <w:rPr>
          <w:rFonts w:ascii="Century Gothic" w:hAnsi="Century Gothic"/>
          <w:sz w:val="20"/>
          <w:szCs w:val="20"/>
        </w:rPr>
      </w:pPr>
      <w:r w:rsidRPr="00400B84">
        <w:rPr>
          <w:rFonts w:ascii="Century Gothic" w:hAnsi="Century Gothic"/>
          <w:sz w:val="20"/>
          <w:szCs w:val="20"/>
        </w:rPr>
        <w:t>Zamawiający zwraca wadium wszystkim wykonawcom niezwłocznie po wyborze oferty najkorzystniejszej lub unieważnieniu postępowania, z wyjątkiem Wykonawcy, którego oferta została wybrana jako najkorzystniejsza, z zastrzeżeniem art. 46 ust. 4a ustawy.</w:t>
      </w:r>
    </w:p>
    <w:p w:rsidR="00400B84" w:rsidRPr="00400B84" w:rsidRDefault="00400B84" w:rsidP="00843634">
      <w:pPr>
        <w:widowControl/>
        <w:numPr>
          <w:ilvl w:val="0"/>
          <w:numId w:val="48"/>
        </w:numPr>
        <w:suppressAutoHyphens w:val="0"/>
        <w:ind w:left="567" w:hanging="425"/>
        <w:jc w:val="both"/>
        <w:rPr>
          <w:rFonts w:ascii="Century Gothic" w:hAnsi="Century Gothic"/>
          <w:sz w:val="20"/>
          <w:szCs w:val="20"/>
        </w:rPr>
      </w:pPr>
      <w:r w:rsidRPr="00400B84">
        <w:rPr>
          <w:rFonts w:ascii="Century Gothic" w:hAnsi="Century Gothic"/>
          <w:sz w:val="20"/>
          <w:szCs w:val="20"/>
        </w:rPr>
        <w:t>Wykonawcy, którego oferta została wybrana jako najkorzystniejsza, Zamawiający zwraca wadium niezwłocznie po zawarciu umowy w sprawie zamówienia publicznego oraz wniesieniu zabezpieczenia należytego wykonania umowy, jeżeli jego wniesienia żądano.</w:t>
      </w:r>
    </w:p>
    <w:p w:rsidR="00400B84" w:rsidRPr="00400B84" w:rsidRDefault="00400B84" w:rsidP="00843634">
      <w:pPr>
        <w:widowControl/>
        <w:numPr>
          <w:ilvl w:val="0"/>
          <w:numId w:val="48"/>
        </w:numPr>
        <w:suppressAutoHyphens w:val="0"/>
        <w:ind w:left="567" w:hanging="425"/>
        <w:jc w:val="both"/>
        <w:rPr>
          <w:rFonts w:ascii="Century Gothic" w:hAnsi="Century Gothic"/>
          <w:sz w:val="20"/>
          <w:szCs w:val="20"/>
        </w:rPr>
      </w:pPr>
      <w:r w:rsidRPr="00400B84">
        <w:rPr>
          <w:rFonts w:ascii="Century Gothic" w:hAnsi="Century Gothic"/>
          <w:sz w:val="20"/>
          <w:szCs w:val="20"/>
        </w:rPr>
        <w:t>Zamawiający zwraca niezwłocznie wadium na wniosek Wykonawcy, który wycofał ofertę przed upływem terminu składania ofert.</w:t>
      </w:r>
    </w:p>
    <w:p w:rsidR="00400B84" w:rsidRPr="00400B84" w:rsidRDefault="00400B84" w:rsidP="00843634">
      <w:pPr>
        <w:widowControl/>
        <w:numPr>
          <w:ilvl w:val="0"/>
          <w:numId w:val="48"/>
        </w:numPr>
        <w:suppressAutoHyphens w:val="0"/>
        <w:ind w:left="567" w:hanging="425"/>
        <w:jc w:val="both"/>
        <w:rPr>
          <w:rFonts w:ascii="Century Gothic" w:hAnsi="Century Gothic"/>
          <w:sz w:val="20"/>
          <w:szCs w:val="20"/>
        </w:rPr>
      </w:pPr>
      <w:r w:rsidRPr="00400B84">
        <w:rPr>
          <w:rFonts w:ascii="Century Gothic" w:hAnsi="Century Gothic"/>
          <w:sz w:val="20"/>
          <w:szCs w:val="20"/>
        </w:rPr>
        <w:t>Zamawiający żąda ponownego wniesienia wadium przez Wykonawcę, któremu zwrócono wadium na podstawie art. 46 ust. 1 ustawy, jeżeli w wyniku ostatecznego rozstrzygnięcia odwołania jego oferta została wybrana jako najkorzystniejsza. Wykonawca wnosi wadium w terminie określonym przez Zamawiającego.</w:t>
      </w:r>
    </w:p>
    <w:p w:rsidR="00400B84" w:rsidRPr="00400B84" w:rsidRDefault="00400B84" w:rsidP="00400B84">
      <w:pPr>
        <w:pStyle w:val="Tekstpodstawowy2"/>
        <w:ind w:left="567" w:hanging="567"/>
        <w:jc w:val="both"/>
        <w:rPr>
          <w:rFonts w:ascii="Century Gothic" w:hAnsi="Century Gothic"/>
          <w:sz w:val="20"/>
        </w:rPr>
      </w:pPr>
      <w:r w:rsidRPr="00400B84">
        <w:rPr>
          <w:rFonts w:ascii="Century Gothic" w:hAnsi="Century Gothic"/>
          <w:sz w:val="20"/>
        </w:rPr>
        <w:t>7</w:t>
      </w:r>
      <w:r w:rsidRPr="00400B84">
        <w:rPr>
          <w:rFonts w:ascii="Century Gothic" w:hAnsi="Century Gothic"/>
          <w:sz w:val="20"/>
          <w:lang w:val="pl-PL"/>
        </w:rPr>
        <w:t xml:space="preserve">.  </w:t>
      </w:r>
      <w:r w:rsidRPr="00400B84">
        <w:rPr>
          <w:rStyle w:val="Numerstrony"/>
          <w:rFonts w:ascii="Century Gothic" w:hAnsi="Century Gothic"/>
          <w:b/>
          <w:bCs/>
          <w:sz w:val="20"/>
        </w:rPr>
        <w:t xml:space="preserve"> </w:t>
      </w:r>
      <w:r w:rsidRPr="00400B84">
        <w:rPr>
          <w:rFonts w:ascii="Century Gothic" w:hAnsi="Century Gothic"/>
          <w:sz w:val="20"/>
        </w:rPr>
        <w:t>Wykonawca, którego oferta została wybrana, traci wadium wraz z odsetkami na rzecz Zamawiającego w przypadku, gdy:</w:t>
      </w:r>
    </w:p>
    <w:p w:rsidR="00400B84" w:rsidRPr="00400B84" w:rsidRDefault="00400B84" w:rsidP="00843634">
      <w:pPr>
        <w:pStyle w:val="Tekstpodstawowy2"/>
        <w:widowControl w:val="0"/>
        <w:numPr>
          <w:ilvl w:val="2"/>
          <w:numId w:val="52"/>
        </w:numPr>
        <w:pBdr>
          <w:top w:val="nil"/>
          <w:left w:val="nil"/>
          <w:bottom w:val="nil"/>
          <w:right w:val="nil"/>
          <w:between w:val="nil"/>
          <w:bar w:val="nil"/>
        </w:pBdr>
        <w:jc w:val="both"/>
        <w:rPr>
          <w:rFonts w:ascii="Century Gothic" w:hAnsi="Century Gothic"/>
          <w:sz w:val="20"/>
        </w:rPr>
      </w:pPr>
      <w:r w:rsidRPr="00400B84">
        <w:rPr>
          <w:rFonts w:ascii="Century Gothic" w:hAnsi="Century Gothic"/>
          <w:sz w:val="20"/>
        </w:rPr>
        <w:t>odmówi podpisania umowy w sprawie zamówienia publicznego na warunkach określonych w ofercie, sporządzonej i zgodnej z SIWZ,</w:t>
      </w:r>
    </w:p>
    <w:p w:rsidR="00400B84" w:rsidRPr="00400B84" w:rsidRDefault="00400B84" w:rsidP="00843634">
      <w:pPr>
        <w:pStyle w:val="Tekstpodstawowy2"/>
        <w:widowControl w:val="0"/>
        <w:numPr>
          <w:ilvl w:val="2"/>
          <w:numId w:val="52"/>
        </w:numPr>
        <w:pBdr>
          <w:top w:val="nil"/>
          <w:left w:val="nil"/>
          <w:bottom w:val="nil"/>
          <w:right w:val="nil"/>
          <w:between w:val="nil"/>
          <w:bar w:val="nil"/>
        </w:pBdr>
        <w:jc w:val="both"/>
        <w:rPr>
          <w:rFonts w:ascii="Century Gothic" w:hAnsi="Century Gothic"/>
          <w:sz w:val="20"/>
        </w:rPr>
      </w:pPr>
      <w:r w:rsidRPr="00400B84">
        <w:rPr>
          <w:rFonts w:ascii="Century Gothic" w:hAnsi="Century Gothic"/>
          <w:sz w:val="20"/>
        </w:rPr>
        <w:t>nie wniósł wymaganego zabezpieczenia należytego wykonania umowy,</w:t>
      </w:r>
    </w:p>
    <w:p w:rsidR="00400B84" w:rsidRPr="00400B84" w:rsidRDefault="00400B84" w:rsidP="00843634">
      <w:pPr>
        <w:pStyle w:val="Tekstpodstawowy2"/>
        <w:widowControl w:val="0"/>
        <w:numPr>
          <w:ilvl w:val="2"/>
          <w:numId w:val="52"/>
        </w:numPr>
        <w:pBdr>
          <w:top w:val="nil"/>
          <w:left w:val="nil"/>
          <w:bottom w:val="nil"/>
          <w:right w:val="nil"/>
          <w:between w:val="nil"/>
          <w:bar w:val="nil"/>
        </w:pBdr>
        <w:jc w:val="both"/>
        <w:rPr>
          <w:rFonts w:ascii="Century Gothic" w:hAnsi="Century Gothic"/>
          <w:sz w:val="20"/>
        </w:rPr>
      </w:pPr>
      <w:r w:rsidRPr="00400B84">
        <w:rPr>
          <w:rFonts w:ascii="Century Gothic" w:hAnsi="Century Gothic"/>
          <w:sz w:val="20"/>
        </w:rPr>
        <w:t xml:space="preserve">zawarcie umowy w sprawie zamówienia publicznego stało się niemożliwe </w:t>
      </w:r>
      <w:r w:rsidRPr="00400B84">
        <w:rPr>
          <w:rFonts w:ascii="Century Gothic" w:hAnsi="Century Gothic"/>
          <w:sz w:val="20"/>
        </w:rPr>
        <w:br/>
        <w:t>z przyczyn leżących po stronie Wykonawcy.</w:t>
      </w:r>
    </w:p>
    <w:p w:rsidR="00400B84" w:rsidRPr="00400B84" w:rsidRDefault="00400B84" w:rsidP="00400B84">
      <w:pPr>
        <w:suppressAutoHyphens w:val="0"/>
        <w:ind w:left="567"/>
        <w:jc w:val="both"/>
        <w:rPr>
          <w:rFonts w:ascii="Century Gothic" w:hAnsi="Century Gothic"/>
          <w:sz w:val="20"/>
          <w:szCs w:val="20"/>
        </w:rPr>
      </w:pPr>
      <w:r w:rsidRPr="00400B84">
        <w:rPr>
          <w:rFonts w:ascii="Century Gothic" w:hAnsi="Century Gothic"/>
          <w:sz w:val="20"/>
          <w:szCs w:val="20"/>
        </w:rPr>
        <w:t xml:space="preserve">Zamawiający zatrzymuje wadium wraz z odsetkami, jeżeli wykonawca w odpowiedzi na wezwanie, o którym mowa w art. 26 ust. 3 i 3a ustawy, z przyczyn leżących po jego stronie, nie złożył oświadczeń lub dokumentów potwierdzających okoliczności, </w:t>
      </w:r>
      <w:r w:rsidRPr="00400B84">
        <w:rPr>
          <w:rFonts w:ascii="Century Gothic" w:hAnsi="Century Gothic"/>
          <w:sz w:val="20"/>
          <w:szCs w:val="20"/>
        </w:rPr>
        <w:br/>
        <w:t xml:space="preserve">o których mowa w art. 25 ust. 1 ustawy, oświadczenia, o którym mowa w art. 25a ust. 1 ustawy, pełnomocnictw lub nie wyraził zgody na poprawienie omyłki, o której mowa                            </w:t>
      </w:r>
      <w:r w:rsidRPr="00400B84">
        <w:rPr>
          <w:rFonts w:ascii="Century Gothic" w:hAnsi="Century Gothic"/>
          <w:sz w:val="20"/>
          <w:szCs w:val="20"/>
        </w:rPr>
        <w:lastRenderedPageBreak/>
        <w:t>w art. 87 ust. 2 pkt 3 ustawy, co spowodowało brak możliwości wybrania oferty złożonej przez wykonawcę jako najkorzystniejszej.</w:t>
      </w:r>
    </w:p>
    <w:p w:rsidR="00400B84" w:rsidRPr="00400B84" w:rsidRDefault="00400B84" w:rsidP="00400B84">
      <w:pPr>
        <w:ind w:left="567" w:hanging="567"/>
        <w:jc w:val="both"/>
        <w:rPr>
          <w:rFonts w:ascii="Century Gothic" w:hAnsi="Century Gothic"/>
          <w:sz w:val="20"/>
          <w:szCs w:val="20"/>
        </w:rPr>
      </w:pPr>
      <w:r w:rsidRPr="00400B84">
        <w:rPr>
          <w:rFonts w:ascii="Century Gothic" w:hAnsi="Century Gothic"/>
          <w:sz w:val="20"/>
          <w:szCs w:val="20"/>
        </w:rPr>
        <w:t>8.</w:t>
      </w:r>
      <w:r w:rsidRPr="00400B84">
        <w:rPr>
          <w:rFonts w:ascii="Century Gothic" w:hAnsi="Century Gothic"/>
          <w:sz w:val="20"/>
          <w:szCs w:val="20"/>
        </w:rPr>
        <w:tab/>
        <w:t xml:space="preserve">Jeżeli wadium wniesiono w pieniądzu, Zamawiający zwróci je wraz z odsetkami wynikającymi z umowy rachunku bankowego, na którym było ono przechowywane, pomniejszonymi o prowizję bankową za przelew pieniędzy na rachunek Wykonawcy. Dyspozycję w zakresie zwrotu wadium wniesionego w pieniądzu dla Wykonawcy, którego oferta została wybrana, Zamawiający przekaże do realizacji niezwłocznie, licząc od daty podpisania przez Wykonawcę umowy i wniesienia zabezpieczenia należytego wykonania umowy. </w:t>
      </w:r>
    </w:p>
    <w:p w:rsidR="00400B84" w:rsidRPr="00400B84" w:rsidRDefault="00400B84" w:rsidP="00400B84">
      <w:pPr>
        <w:jc w:val="both"/>
        <w:rPr>
          <w:rStyle w:val="Numerstrony"/>
          <w:rFonts w:ascii="Century Gothic" w:hAnsi="Century Gothic"/>
          <w:b/>
          <w:bCs/>
          <w:sz w:val="20"/>
          <w:szCs w:val="20"/>
          <w:u w:val="single"/>
        </w:rPr>
      </w:pPr>
    </w:p>
    <w:p w:rsidR="00400B84" w:rsidRPr="00400B84" w:rsidRDefault="00400B84" w:rsidP="00400B84">
      <w:pPr>
        <w:jc w:val="both"/>
        <w:rPr>
          <w:rStyle w:val="Numerstrony"/>
          <w:rFonts w:ascii="Century Gothic" w:hAnsi="Century Gothic"/>
          <w:b/>
          <w:bCs/>
          <w:sz w:val="20"/>
          <w:szCs w:val="20"/>
          <w:u w:val="single"/>
        </w:rPr>
      </w:pPr>
      <w:r w:rsidRPr="00400B84">
        <w:rPr>
          <w:rStyle w:val="Numerstrony"/>
          <w:rFonts w:ascii="Century Gothic" w:hAnsi="Century Gothic"/>
          <w:b/>
          <w:bCs/>
          <w:sz w:val="20"/>
          <w:szCs w:val="20"/>
          <w:u w:val="single"/>
        </w:rPr>
        <w:t>UWAGA!</w:t>
      </w:r>
    </w:p>
    <w:p w:rsidR="00400B84" w:rsidRPr="00400B84" w:rsidRDefault="00400B84" w:rsidP="00400B84">
      <w:pPr>
        <w:jc w:val="both"/>
        <w:rPr>
          <w:rStyle w:val="Numerstrony"/>
          <w:rFonts w:ascii="Century Gothic" w:hAnsi="Century Gothic"/>
          <w:b/>
          <w:bCs/>
          <w:sz w:val="20"/>
          <w:szCs w:val="20"/>
          <w:u w:val="single"/>
        </w:rPr>
      </w:pPr>
    </w:p>
    <w:p w:rsidR="00400B84" w:rsidRPr="00400B84" w:rsidRDefault="00400B84" w:rsidP="00400B84">
      <w:pPr>
        <w:jc w:val="both"/>
        <w:rPr>
          <w:rStyle w:val="Numerstrony"/>
          <w:rFonts w:ascii="Century Gothic" w:hAnsi="Century Gothic"/>
          <w:b/>
          <w:bCs/>
          <w:sz w:val="20"/>
          <w:szCs w:val="20"/>
          <w:u w:val="single"/>
        </w:rPr>
      </w:pPr>
      <w:r w:rsidRPr="00400B84">
        <w:rPr>
          <w:rFonts w:ascii="Century Gothic" w:hAnsi="Century Gothic"/>
          <w:sz w:val="20"/>
          <w:szCs w:val="20"/>
        </w:rPr>
        <w:t>Zamawiający zwraca się z prośbą o dołączenie do oferty informacji o formie zwrotu wadium:</w:t>
      </w:r>
    </w:p>
    <w:p w:rsidR="00400B84" w:rsidRPr="00400B84" w:rsidRDefault="00400B84" w:rsidP="00843634">
      <w:pPr>
        <w:widowControl/>
        <w:numPr>
          <w:ilvl w:val="0"/>
          <w:numId w:val="50"/>
        </w:numPr>
        <w:suppressAutoHyphens w:val="0"/>
        <w:jc w:val="both"/>
        <w:rPr>
          <w:rStyle w:val="Numerstrony"/>
          <w:rFonts w:ascii="Century Gothic" w:hAnsi="Century Gothic"/>
          <w:i/>
          <w:iCs/>
          <w:sz w:val="20"/>
          <w:szCs w:val="20"/>
          <w:u w:val="single"/>
        </w:rPr>
      </w:pPr>
      <w:r w:rsidRPr="00400B84">
        <w:rPr>
          <w:rStyle w:val="Numerstrony"/>
          <w:rFonts w:ascii="Century Gothic" w:hAnsi="Century Gothic"/>
          <w:i/>
          <w:iCs/>
          <w:sz w:val="20"/>
          <w:szCs w:val="20"/>
        </w:rPr>
        <w:t xml:space="preserve">w przypadku wadium wpłaconego w pieniądzu należy podać numer rachunku bankowego, </w:t>
      </w:r>
      <w:r w:rsidRPr="00400B84">
        <w:rPr>
          <w:rStyle w:val="Numerstrony"/>
          <w:rFonts w:ascii="Century Gothic" w:eastAsia="MingLiU" w:hAnsi="Century Gothic" w:cs="MingLiU"/>
          <w:i/>
          <w:iCs/>
          <w:sz w:val="20"/>
          <w:szCs w:val="20"/>
        </w:rPr>
        <w:br/>
      </w:r>
      <w:r w:rsidRPr="00400B84">
        <w:rPr>
          <w:rStyle w:val="Numerstrony"/>
          <w:rFonts w:ascii="Century Gothic" w:hAnsi="Century Gothic"/>
          <w:i/>
          <w:iCs/>
          <w:sz w:val="20"/>
          <w:szCs w:val="20"/>
        </w:rPr>
        <w:t xml:space="preserve">na który należy przelać kwotę wadium, </w:t>
      </w:r>
    </w:p>
    <w:p w:rsidR="00AC3D7E" w:rsidRPr="00400B84" w:rsidRDefault="00400B84" w:rsidP="00400B84">
      <w:pPr>
        <w:widowControl/>
        <w:suppressAutoHyphens w:val="0"/>
        <w:ind w:left="426" w:hanging="426"/>
        <w:jc w:val="both"/>
        <w:rPr>
          <w:rFonts w:ascii="Century Gothic" w:eastAsia="Century Gothic" w:hAnsi="Century Gothic" w:cs="Century Gothic"/>
          <w:sz w:val="20"/>
          <w:szCs w:val="20"/>
        </w:rPr>
      </w:pPr>
      <w:r w:rsidRPr="00400B84">
        <w:rPr>
          <w:rStyle w:val="Numerstrony"/>
          <w:rFonts w:ascii="Century Gothic" w:hAnsi="Century Gothic"/>
          <w:i/>
          <w:iCs/>
          <w:sz w:val="20"/>
          <w:szCs w:val="20"/>
        </w:rPr>
        <w:t>-  w przypadku wadium wniesionego: w poręczeniach bankowych, poręczeniach spółdzielczej kasy oszczędnościowo-kredytowej oraz gwarancjach bankowych, gwarancjach ubezpieczeniowych,</w:t>
      </w:r>
      <w:r w:rsidRPr="00400B84">
        <w:rPr>
          <w:rStyle w:val="Numerstrony"/>
          <w:rFonts w:ascii="Century Gothic" w:hAnsi="Century Gothic"/>
          <w:sz w:val="20"/>
          <w:szCs w:val="20"/>
        </w:rPr>
        <w:t xml:space="preserve"> oraz </w:t>
      </w:r>
      <w:r w:rsidRPr="00400B84">
        <w:rPr>
          <w:rStyle w:val="Numerstrony"/>
          <w:rFonts w:ascii="Century Gothic" w:hAnsi="Century Gothic"/>
          <w:i/>
          <w:iCs/>
          <w:sz w:val="20"/>
          <w:szCs w:val="20"/>
        </w:rPr>
        <w:t>poręczeniach udzielanych przez podmioty, o których mowa w art. 6b ust. 5 pkt 2 ustawy z dnia 9 listopada 2000 r. o utworzeniu Polskiej Agencji Rozwoju Przedsiębiorczości – należy zaznaczyć „osobisty odbiór” lub podać sposób przekazania Wykonawcy wymienionego dokumentu.</w:t>
      </w: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AC3D7E" w:rsidRPr="00A8634C">
        <w:trPr>
          <w:trHeight w:val="270"/>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AC3D7E" w:rsidRPr="00A8634C" w:rsidRDefault="00D24926">
            <w:pPr>
              <w:pStyle w:val="Styl2"/>
              <w:jc w:val="center"/>
            </w:pPr>
            <w:r w:rsidRPr="00A8634C">
              <w:rPr>
                <w:rStyle w:val="Numerstrony"/>
                <w:shd w:val="clear" w:color="auto" w:fill="008000"/>
              </w:rPr>
              <w:t>IX.</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TERMIN ZWIĄZANIA OFERTĄ:</w:t>
            </w:r>
          </w:p>
        </w:tc>
      </w:tr>
    </w:tbl>
    <w:p w:rsidR="00AC3D7E" w:rsidRPr="00A8634C" w:rsidRDefault="00AC3D7E">
      <w:pPr>
        <w:rPr>
          <w:rFonts w:ascii="Century Gothic" w:eastAsia="Century Gothic" w:hAnsi="Century Gothic" w:cs="Century Gothic"/>
          <w:sz w:val="20"/>
          <w:szCs w:val="22"/>
        </w:rPr>
      </w:pPr>
    </w:p>
    <w:p w:rsidR="00AC3D7E" w:rsidRPr="00A8634C" w:rsidRDefault="00D24926" w:rsidP="00E80B62">
      <w:pPr>
        <w:numPr>
          <w:ilvl w:val="0"/>
          <w:numId w:val="9"/>
        </w:numPr>
        <w:ind w:left="567" w:right="585" w:hanging="283"/>
        <w:rPr>
          <w:rStyle w:val="Numerstrony"/>
          <w:rFonts w:ascii="Century Gothic" w:eastAsia="Century Gothic" w:hAnsi="Century Gothic" w:cs="Century Gothic"/>
          <w:sz w:val="20"/>
          <w:szCs w:val="22"/>
          <w:lang w:val="de-DE"/>
        </w:rPr>
      </w:pPr>
      <w:r w:rsidRPr="00A8634C">
        <w:rPr>
          <w:rStyle w:val="Numerstrony"/>
          <w:rFonts w:ascii="Century Gothic" w:hAnsi="Century Gothic"/>
          <w:sz w:val="20"/>
          <w:szCs w:val="22"/>
          <w:lang w:val="de-DE"/>
        </w:rPr>
        <w:t xml:space="preserve">Termin </w:t>
      </w:r>
      <w:proofErr w:type="spellStart"/>
      <w:r w:rsidRPr="00A8634C">
        <w:rPr>
          <w:rStyle w:val="Numerstrony"/>
          <w:rFonts w:ascii="Century Gothic" w:hAnsi="Century Gothic"/>
          <w:sz w:val="20"/>
          <w:szCs w:val="22"/>
          <w:lang w:val="de-DE"/>
        </w:rPr>
        <w:t>zwi</w:t>
      </w:r>
      <w:r w:rsidRPr="00A8634C">
        <w:rPr>
          <w:rStyle w:val="Numerstrony"/>
          <w:rFonts w:ascii="Century Gothic" w:hAnsi="Century Gothic"/>
          <w:sz w:val="20"/>
          <w:szCs w:val="22"/>
        </w:rPr>
        <w:t>ązania</w:t>
      </w:r>
      <w:proofErr w:type="spellEnd"/>
      <w:r w:rsidRPr="00A8634C">
        <w:rPr>
          <w:rStyle w:val="Numerstrony"/>
          <w:rFonts w:ascii="Century Gothic" w:hAnsi="Century Gothic"/>
          <w:sz w:val="20"/>
          <w:szCs w:val="22"/>
        </w:rPr>
        <w:t xml:space="preserve"> ofertą wynosi 30 dni od dnia upływu terminu składania ofert. </w:t>
      </w:r>
    </w:p>
    <w:p w:rsidR="00AC3D7E" w:rsidRPr="00A8634C" w:rsidRDefault="00AC3D7E">
      <w:pPr>
        <w:tabs>
          <w:tab w:val="left" w:pos="283"/>
        </w:tabs>
        <w:rPr>
          <w:rFonts w:ascii="Century Gothic" w:eastAsia="Century Gothic" w:hAnsi="Century Gothic" w:cs="Century Gothic"/>
          <w:sz w:val="22"/>
          <w:szCs w:val="22"/>
        </w:rPr>
      </w:pP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AC3D7E" w:rsidRPr="00A8634C">
        <w:trPr>
          <w:trHeight w:val="270"/>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AC3D7E" w:rsidRPr="00A8634C" w:rsidRDefault="00D24926">
            <w:pPr>
              <w:pStyle w:val="Styl2"/>
              <w:jc w:val="center"/>
            </w:pPr>
            <w:r w:rsidRPr="00A8634C">
              <w:rPr>
                <w:rStyle w:val="Numerstrony"/>
                <w:shd w:val="clear" w:color="auto" w:fill="008000"/>
              </w:rPr>
              <w:t>X.</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OPIS SPOSOBU PRZYGOTOWANIA OFERTY:</w:t>
            </w:r>
          </w:p>
        </w:tc>
      </w:tr>
    </w:tbl>
    <w:p w:rsidR="00343A53" w:rsidRPr="00A8634C" w:rsidRDefault="00343A53" w:rsidP="00E80B62">
      <w:pPr>
        <w:pStyle w:val="Akapitzlist"/>
        <w:numPr>
          <w:ilvl w:val="0"/>
          <w:numId w:val="28"/>
        </w:numPr>
        <w:rPr>
          <w:rFonts w:ascii="Century Gothic" w:hAnsi="Century Gothic"/>
          <w:sz w:val="20"/>
          <w:szCs w:val="20"/>
        </w:rPr>
      </w:pPr>
      <w:r w:rsidRPr="00A8634C">
        <w:rPr>
          <w:rFonts w:ascii="Century Gothic" w:hAnsi="Century Gothic"/>
          <w:sz w:val="20"/>
          <w:szCs w:val="20"/>
        </w:rPr>
        <w:t xml:space="preserve">Wykonawca winien dokładnie zapoznać się ze wszystkimi zapisami SIWZ. </w:t>
      </w:r>
    </w:p>
    <w:p w:rsidR="00343A53" w:rsidRPr="00A8634C" w:rsidRDefault="00343A53" w:rsidP="00E80B62">
      <w:pPr>
        <w:pStyle w:val="Akapitzlist"/>
        <w:numPr>
          <w:ilvl w:val="0"/>
          <w:numId w:val="28"/>
        </w:numPr>
        <w:rPr>
          <w:rFonts w:ascii="Century Gothic" w:hAnsi="Century Gothic"/>
          <w:sz w:val="20"/>
          <w:szCs w:val="20"/>
        </w:rPr>
      </w:pPr>
      <w:r w:rsidRPr="00A8634C">
        <w:rPr>
          <w:rFonts w:ascii="Century Gothic" w:hAnsi="Century Gothic"/>
          <w:sz w:val="20"/>
          <w:szCs w:val="20"/>
        </w:rPr>
        <w:t xml:space="preserve">Treść oferty musi odpowiadać treści SIWZ i być zgodna z powszechnie obowiązującymi przepisami prawa. </w:t>
      </w:r>
    </w:p>
    <w:p w:rsidR="00343A53" w:rsidRPr="00A8634C" w:rsidRDefault="0094576E" w:rsidP="00E80B62">
      <w:pPr>
        <w:pStyle w:val="Akapitzlist"/>
        <w:numPr>
          <w:ilvl w:val="0"/>
          <w:numId w:val="28"/>
        </w:numPr>
        <w:rPr>
          <w:rFonts w:ascii="Century Gothic" w:hAnsi="Century Gothic"/>
          <w:sz w:val="20"/>
          <w:szCs w:val="20"/>
        </w:rPr>
      </w:pPr>
      <w:r>
        <w:rPr>
          <w:rFonts w:ascii="Century Gothic" w:hAnsi="Century Gothic"/>
          <w:sz w:val="20"/>
          <w:szCs w:val="20"/>
        </w:rPr>
        <w:t>Wycenę należy sporządzić</w:t>
      </w:r>
      <w:r w:rsidR="00343A53" w:rsidRPr="00A8634C">
        <w:rPr>
          <w:rFonts w:ascii="Century Gothic" w:hAnsi="Century Gothic"/>
          <w:sz w:val="20"/>
          <w:szCs w:val="20"/>
        </w:rPr>
        <w:t xml:space="preserve"> dla całości zamówienia. </w:t>
      </w:r>
    </w:p>
    <w:p w:rsidR="00343A53" w:rsidRPr="00A8634C" w:rsidRDefault="00343A53" w:rsidP="00E80B62">
      <w:pPr>
        <w:pStyle w:val="Akapitzlist"/>
        <w:numPr>
          <w:ilvl w:val="0"/>
          <w:numId w:val="28"/>
        </w:numPr>
        <w:rPr>
          <w:rFonts w:ascii="Century Gothic" w:hAnsi="Century Gothic"/>
          <w:sz w:val="20"/>
          <w:szCs w:val="20"/>
        </w:rPr>
      </w:pPr>
      <w:r w:rsidRPr="00A8634C">
        <w:rPr>
          <w:rFonts w:ascii="Century Gothic" w:hAnsi="Century Gothic"/>
          <w:sz w:val="20"/>
          <w:szCs w:val="20"/>
        </w:rPr>
        <w:t xml:space="preserve">Wykonawca może złożyć tylko jedną ofertę (dla danej części zamówienia), ofertę składa się, pod rygorem nieważności, w formie pisemnej. </w:t>
      </w:r>
    </w:p>
    <w:p w:rsidR="00343A53" w:rsidRPr="00A8634C" w:rsidRDefault="00343A53" w:rsidP="00E80B62">
      <w:pPr>
        <w:pStyle w:val="Akapitzlist"/>
        <w:numPr>
          <w:ilvl w:val="0"/>
          <w:numId w:val="28"/>
        </w:numPr>
        <w:rPr>
          <w:rFonts w:ascii="Century Gothic" w:hAnsi="Century Gothic"/>
          <w:sz w:val="20"/>
          <w:szCs w:val="20"/>
        </w:rPr>
      </w:pPr>
      <w:r w:rsidRPr="00A8634C">
        <w:rPr>
          <w:rFonts w:ascii="Century Gothic" w:hAnsi="Century Gothic"/>
          <w:sz w:val="20"/>
          <w:szCs w:val="20"/>
        </w:rPr>
        <w:t xml:space="preserve">Oferta powinna być czytelna, napisana w języku polskim w formie wydruku komputerowego, na maszynie do pisania lub ręcznie długopisem lub nieścieralnym atramentem. </w:t>
      </w:r>
    </w:p>
    <w:p w:rsidR="00343A53" w:rsidRPr="00A8634C" w:rsidRDefault="00343A53" w:rsidP="00E80B62">
      <w:pPr>
        <w:pStyle w:val="Akapitzlist"/>
        <w:numPr>
          <w:ilvl w:val="0"/>
          <w:numId w:val="28"/>
        </w:numPr>
        <w:jc w:val="both"/>
        <w:rPr>
          <w:rFonts w:ascii="Century Gothic" w:hAnsi="Century Gothic"/>
          <w:sz w:val="20"/>
          <w:szCs w:val="20"/>
        </w:rPr>
      </w:pPr>
      <w:r w:rsidRPr="00A8634C">
        <w:rPr>
          <w:rFonts w:ascii="Century Gothic" w:hAnsi="Century Gothic"/>
          <w:sz w:val="20"/>
          <w:szCs w:val="20"/>
        </w:rPr>
        <w:t>Zaleca się, aby każda kartka oferty była po</w:t>
      </w:r>
      <w:r w:rsidR="000C555C">
        <w:rPr>
          <w:rFonts w:ascii="Century Gothic" w:hAnsi="Century Gothic"/>
          <w:sz w:val="20"/>
          <w:szCs w:val="20"/>
        </w:rPr>
        <w:t>numerowana kolejnymi numerami i </w:t>
      </w:r>
      <w:r w:rsidRPr="00A8634C">
        <w:rPr>
          <w:rFonts w:ascii="Century Gothic" w:hAnsi="Century Gothic"/>
          <w:sz w:val="20"/>
          <w:szCs w:val="20"/>
        </w:rPr>
        <w:t xml:space="preserve">parafowana, a w Formularzu oferty winna być umieszczona informacja z ilu kolejno ponumerowanych kartek składa się oferta wraz z załącznikami. </w:t>
      </w:r>
    </w:p>
    <w:p w:rsidR="00343A53" w:rsidRPr="00A8634C" w:rsidRDefault="00343A53" w:rsidP="00E80B62">
      <w:pPr>
        <w:pStyle w:val="Akapitzlist"/>
        <w:numPr>
          <w:ilvl w:val="0"/>
          <w:numId w:val="28"/>
        </w:numPr>
        <w:jc w:val="both"/>
        <w:rPr>
          <w:rFonts w:ascii="Century Gothic" w:hAnsi="Century Gothic"/>
          <w:sz w:val="20"/>
          <w:szCs w:val="20"/>
        </w:rPr>
      </w:pPr>
      <w:r w:rsidRPr="00A8634C">
        <w:rPr>
          <w:rFonts w:ascii="Century Gothic" w:hAnsi="Century Gothic"/>
          <w:sz w:val="20"/>
          <w:szCs w:val="20"/>
        </w:rPr>
        <w:t xml:space="preserve">Ofertę należy złożyć wg następującej kolejności: </w:t>
      </w:r>
    </w:p>
    <w:p w:rsidR="00C11AFA" w:rsidRPr="00A8634C" w:rsidRDefault="00343A53" w:rsidP="00E80B62">
      <w:pPr>
        <w:pStyle w:val="Akapitzlist"/>
        <w:numPr>
          <w:ilvl w:val="0"/>
          <w:numId w:val="36"/>
        </w:numPr>
        <w:jc w:val="both"/>
        <w:rPr>
          <w:rFonts w:ascii="Century Gothic" w:hAnsi="Century Gothic"/>
          <w:b/>
          <w:sz w:val="20"/>
          <w:szCs w:val="20"/>
        </w:rPr>
      </w:pPr>
      <w:r w:rsidRPr="00A8634C">
        <w:rPr>
          <w:rFonts w:ascii="Century Gothic" w:hAnsi="Century Gothic"/>
          <w:b/>
          <w:sz w:val="20"/>
          <w:szCs w:val="20"/>
        </w:rPr>
        <w:t xml:space="preserve">wypełniony „Formularz oferty” </w:t>
      </w:r>
      <w:r w:rsidR="00F24FDB" w:rsidRPr="00A8634C">
        <w:rPr>
          <w:rFonts w:ascii="Century Gothic" w:hAnsi="Century Gothic"/>
          <w:b/>
          <w:sz w:val="20"/>
          <w:szCs w:val="20"/>
        </w:rPr>
        <w:t>,</w:t>
      </w:r>
    </w:p>
    <w:p w:rsidR="00C11AFA" w:rsidRDefault="00343A53" w:rsidP="00E80B62">
      <w:pPr>
        <w:pStyle w:val="Akapitzlist"/>
        <w:numPr>
          <w:ilvl w:val="0"/>
          <w:numId w:val="36"/>
        </w:numPr>
        <w:jc w:val="both"/>
        <w:rPr>
          <w:rFonts w:ascii="Century Gothic" w:hAnsi="Century Gothic"/>
          <w:b/>
          <w:sz w:val="20"/>
          <w:szCs w:val="20"/>
        </w:rPr>
      </w:pPr>
      <w:r w:rsidRPr="00A8634C">
        <w:rPr>
          <w:rFonts w:ascii="Century Gothic" w:hAnsi="Century Gothic"/>
          <w:b/>
          <w:sz w:val="20"/>
          <w:szCs w:val="20"/>
        </w:rPr>
        <w:t xml:space="preserve">oświadczenie że wykonawca nie podlega wykluczeniu </w:t>
      </w:r>
      <w:r w:rsidR="001657A5">
        <w:rPr>
          <w:rFonts w:ascii="Century Gothic" w:hAnsi="Century Gothic"/>
          <w:b/>
          <w:sz w:val="20"/>
          <w:szCs w:val="20"/>
        </w:rPr>
        <w:t xml:space="preserve">według wzoru stanowiącego </w:t>
      </w:r>
      <w:r w:rsidR="001657A5" w:rsidRPr="00F92E6A">
        <w:rPr>
          <w:rFonts w:ascii="Century Gothic" w:hAnsi="Century Gothic"/>
          <w:b/>
          <w:sz w:val="20"/>
          <w:szCs w:val="20"/>
        </w:rPr>
        <w:t>załącznik nr</w:t>
      </w:r>
      <w:r w:rsidR="00F92E6A" w:rsidRPr="00F92E6A">
        <w:rPr>
          <w:rFonts w:ascii="Century Gothic" w:hAnsi="Century Gothic"/>
          <w:b/>
          <w:sz w:val="20"/>
          <w:szCs w:val="20"/>
        </w:rPr>
        <w:t xml:space="preserve"> 2.</w:t>
      </w:r>
    </w:p>
    <w:p w:rsidR="00301328" w:rsidRPr="00A8634C" w:rsidRDefault="00301328" w:rsidP="00E80B62">
      <w:pPr>
        <w:pStyle w:val="Akapitzlist"/>
        <w:numPr>
          <w:ilvl w:val="0"/>
          <w:numId w:val="36"/>
        </w:numPr>
        <w:jc w:val="both"/>
        <w:rPr>
          <w:rFonts w:ascii="Century Gothic" w:hAnsi="Century Gothic"/>
          <w:b/>
          <w:sz w:val="20"/>
          <w:szCs w:val="20"/>
        </w:rPr>
      </w:pPr>
      <w:r>
        <w:rPr>
          <w:rFonts w:ascii="Century Gothic" w:hAnsi="Century Gothic"/>
          <w:b/>
          <w:sz w:val="20"/>
          <w:szCs w:val="20"/>
        </w:rPr>
        <w:t>Pozostałe dokumenty wymagane w rozdziale VI składane są na wezwanie</w:t>
      </w:r>
      <w:r w:rsidR="00A60E90">
        <w:rPr>
          <w:rFonts w:ascii="Century Gothic" w:hAnsi="Century Gothic"/>
          <w:b/>
          <w:sz w:val="20"/>
          <w:szCs w:val="20"/>
        </w:rPr>
        <w:t xml:space="preserve"> Zamawiającego w trybie art. 26 ust. 2 PZP.</w:t>
      </w:r>
    </w:p>
    <w:p w:rsidR="00CC4473" w:rsidRPr="00A8634C" w:rsidRDefault="00343A53" w:rsidP="00E80B62">
      <w:pPr>
        <w:pStyle w:val="Akapitzlist"/>
        <w:numPr>
          <w:ilvl w:val="0"/>
          <w:numId w:val="28"/>
        </w:numPr>
        <w:jc w:val="both"/>
        <w:rPr>
          <w:rFonts w:ascii="Century Gothic" w:hAnsi="Century Gothic"/>
          <w:sz w:val="20"/>
          <w:szCs w:val="20"/>
        </w:rPr>
      </w:pPr>
      <w:r w:rsidRPr="00A8634C">
        <w:rPr>
          <w:rFonts w:ascii="Century Gothic" w:hAnsi="Century Gothic"/>
          <w:sz w:val="20"/>
          <w:szCs w:val="20"/>
        </w:rPr>
        <w:t xml:space="preserve">Kartki oferty winny być trwale ze sobą połączone </w:t>
      </w:r>
      <w:r w:rsidR="00CC4473" w:rsidRPr="00A8634C">
        <w:rPr>
          <w:rFonts w:ascii="Century Gothic" w:hAnsi="Century Gothic"/>
          <w:sz w:val="20"/>
          <w:szCs w:val="20"/>
        </w:rPr>
        <w:t xml:space="preserve">(np. zbindowane, zszyte). </w:t>
      </w:r>
    </w:p>
    <w:p w:rsidR="00CC4473" w:rsidRDefault="00343A53" w:rsidP="00E80B62">
      <w:pPr>
        <w:pStyle w:val="Akapitzlist"/>
        <w:numPr>
          <w:ilvl w:val="0"/>
          <w:numId w:val="28"/>
        </w:numPr>
        <w:jc w:val="both"/>
        <w:rPr>
          <w:rFonts w:ascii="Century Gothic" w:hAnsi="Century Gothic"/>
          <w:sz w:val="20"/>
          <w:szCs w:val="20"/>
        </w:rPr>
      </w:pPr>
      <w:r w:rsidRPr="00A8634C">
        <w:rPr>
          <w:rFonts w:ascii="Century Gothic" w:hAnsi="Century Gothic"/>
          <w:sz w:val="20"/>
          <w:szCs w:val="20"/>
        </w:rPr>
        <w:t>Wszelkie zmiany w tekście oferty (poprawki, przekreślenia, dopiski) muszą być podpisane lub parafowane przez Wykonawcę, w przeciwnym wy</w:t>
      </w:r>
      <w:r w:rsidR="00CC4473" w:rsidRPr="00A8634C">
        <w:rPr>
          <w:rFonts w:ascii="Century Gothic" w:hAnsi="Century Gothic"/>
          <w:sz w:val="20"/>
          <w:szCs w:val="20"/>
        </w:rPr>
        <w:t xml:space="preserve">padku nie będą uwzględniane. </w:t>
      </w:r>
    </w:p>
    <w:p w:rsidR="00CC4473" w:rsidRPr="00A8634C" w:rsidRDefault="00343A53" w:rsidP="00E80B62">
      <w:pPr>
        <w:pStyle w:val="Akapitzlist"/>
        <w:numPr>
          <w:ilvl w:val="0"/>
          <w:numId w:val="28"/>
        </w:numPr>
        <w:jc w:val="both"/>
        <w:rPr>
          <w:rFonts w:ascii="Century Gothic" w:hAnsi="Century Gothic"/>
          <w:sz w:val="20"/>
          <w:szCs w:val="20"/>
        </w:rPr>
      </w:pPr>
      <w:r w:rsidRPr="00A8634C">
        <w:rPr>
          <w:rFonts w:ascii="Century Gothic" w:hAnsi="Century Gothic"/>
          <w:sz w:val="20"/>
          <w:szCs w:val="20"/>
        </w:rPr>
        <w:t>Zamawiający dopuszcza złożenie oferty na formularzach sporządzonych przez Wykonawcę, pod warunkiem, że ich treść, a także opis kolumn i wierszy odpowiadać będą formularzom określo</w:t>
      </w:r>
      <w:r w:rsidR="00CC4473" w:rsidRPr="00A8634C">
        <w:rPr>
          <w:rFonts w:ascii="Century Gothic" w:hAnsi="Century Gothic"/>
          <w:sz w:val="20"/>
          <w:szCs w:val="20"/>
        </w:rPr>
        <w:t xml:space="preserve">nym przez Zamawiającego. </w:t>
      </w:r>
    </w:p>
    <w:p w:rsidR="00CC4473" w:rsidRPr="00A8634C" w:rsidRDefault="00343A53" w:rsidP="00E80B62">
      <w:pPr>
        <w:pStyle w:val="Akapitzlist"/>
        <w:numPr>
          <w:ilvl w:val="0"/>
          <w:numId w:val="28"/>
        </w:numPr>
        <w:jc w:val="both"/>
        <w:rPr>
          <w:rFonts w:ascii="Century Gothic" w:hAnsi="Century Gothic"/>
          <w:sz w:val="20"/>
          <w:szCs w:val="20"/>
        </w:rPr>
      </w:pPr>
      <w:r w:rsidRPr="00A8634C">
        <w:rPr>
          <w:rFonts w:ascii="Century Gothic" w:hAnsi="Century Gothic"/>
          <w:sz w:val="20"/>
          <w:szCs w:val="20"/>
        </w:rPr>
        <w:t>Formularz oferty oraz załączniki muszą być podpisane przez Wykonawcę lub upełnomocnionego przedstawiciela Wykonawcy. W przypadku, gdy Wykonawcę reprezentuje pełnomocnik, do oferty musi</w:t>
      </w:r>
      <w:r w:rsidR="000C555C">
        <w:rPr>
          <w:rFonts w:ascii="Century Gothic" w:hAnsi="Century Gothic"/>
          <w:sz w:val="20"/>
          <w:szCs w:val="20"/>
        </w:rPr>
        <w:t xml:space="preserve"> być załączone pełnomocnictwo w </w:t>
      </w:r>
      <w:r w:rsidRPr="00A8634C">
        <w:rPr>
          <w:rFonts w:ascii="Century Gothic" w:hAnsi="Century Gothic"/>
          <w:sz w:val="20"/>
          <w:szCs w:val="20"/>
        </w:rPr>
        <w:t xml:space="preserve">oryginale lub kopii poświadczonej notarialnie określające jego zakres i podpisane przez osoby </w:t>
      </w:r>
      <w:r w:rsidRPr="00A8634C">
        <w:rPr>
          <w:rFonts w:ascii="Century Gothic" w:hAnsi="Century Gothic"/>
          <w:sz w:val="20"/>
          <w:szCs w:val="20"/>
        </w:rPr>
        <w:lastRenderedPageBreak/>
        <w:t>uprawnione do</w:t>
      </w:r>
      <w:r w:rsidR="00CC4473" w:rsidRPr="00A8634C">
        <w:rPr>
          <w:rFonts w:ascii="Century Gothic" w:hAnsi="Century Gothic"/>
          <w:sz w:val="20"/>
          <w:szCs w:val="20"/>
        </w:rPr>
        <w:t xml:space="preserve"> reprezentacji Wykonawcy. </w:t>
      </w:r>
    </w:p>
    <w:p w:rsidR="00CC4473" w:rsidRPr="00A8634C" w:rsidRDefault="00343A53" w:rsidP="00E80B62">
      <w:pPr>
        <w:pStyle w:val="Akapitzlist"/>
        <w:numPr>
          <w:ilvl w:val="0"/>
          <w:numId w:val="28"/>
        </w:numPr>
        <w:jc w:val="both"/>
        <w:rPr>
          <w:rFonts w:ascii="Century Gothic" w:hAnsi="Century Gothic"/>
          <w:sz w:val="20"/>
          <w:szCs w:val="20"/>
        </w:rPr>
      </w:pPr>
      <w:r w:rsidRPr="00A8634C">
        <w:rPr>
          <w:rFonts w:ascii="Century Gothic" w:hAnsi="Century Gothic"/>
          <w:sz w:val="20"/>
          <w:szCs w:val="20"/>
        </w:rPr>
        <w:t>Ofertę należy umieścić w zamkniętej kopercie zawi</w:t>
      </w:r>
      <w:r w:rsidR="000C555C">
        <w:rPr>
          <w:rFonts w:ascii="Century Gothic" w:hAnsi="Century Gothic"/>
          <w:sz w:val="20"/>
          <w:szCs w:val="20"/>
        </w:rPr>
        <w:t>erającej oznaczenie Wykonawcy i </w:t>
      </w:r>
      <w:r w:rsidRPr="00A8634C">
        <w:rPr>
          <w:rFonts w:ascii="Century Gothic" w:hAnsi="Century Gothic"/>
          <w:sz w:val="20"/>
          <w:szCs w:val="20"/>
        </w:rPr>
        <w:t>opisanej w sposób</w:t>
      </w:r>
      <w:r w:rsidR="000C555C">
        <w:rPr>
          <w:rFonts w:ascii="Century Gothic" w:hAnsi="Century Gothic"/>
          <w:sz w:val="20"/>
          <w:szCs w:val="20"/>
        </w:rPr>
        <w:t xml:space="preserve"> podany w pkt 14.</w:t>
      </w:r>
    </w:p>
    <w:p w:rsidR="00CC4473" w:rsidRPr="00A8634C" w:rsidRDefault="00D24926" w:rsidP="00E80B62">
      <w:pPr>
        <w:pStyle w:val="Akapitzlist"/>
        <w:numPr>
          <w:ilvl w:val="0"/>
          <w:numId w:val="28"/>
        </w:numPr>
        <w:jc w:val="both"/>
        <w:rPr>
          <w:rStyle w:val="Numerstrony"/>
          <w:rFonts w:ascii="Century Gothic" w:hAnsi="Century Gothic"/>
          <w:sz w:val="20"/>
          <w:szCs w:val="20"/>
        </w:rPr>
      </w:pPr>
      <w:r w:rsidRPr="00A8634C">
        <w:rPr>
          <w:rStyle w:val="Numerstrony"/>
          <w:rFonts w:ascii="Century Gothic" w:hAnsi="Century Gothic"/>
          <w:sz w:val="20"/>
          <w:szCs w:val="20"/>
        </w:rPr>
        <w:t>Wykonawcy ponoszą wszelkie koszty związane z przygotowaniem i złożeniem oferty. Nie przewiduje się zwrotów kosztów udziału w postępowaniu.</w:t>
      </w:r>
    </w:p>
    <w:p w:rsidR="00AC3D7E" w:rsidRPr="00A8634C" w:rsidRDefault="00CC4473" w:rsidP="00E80B62">
      <w:pPr>
        <w:pStyle w:val="Akapitzlist"/>
        <w:numPr>
          <w:ilvl w:val="0"/>
          <w:numId w:val="28"/>
        </w:numPr>
        <w:jc w:val="both"/>
        <w:rPr>
          <w:rStyle w:val="Numerstrony"/>
          <w:rFonts w:ascii="Century Gothic" w:hAnsi="Century Gothic"/>
          <w:sz w:val="20"/>
          <w:szCs w:val="20"/>
        </w:rPr>
      </w:pPr>
      <w:r w:rsidRPr="00A8634C">
        <w:rPr>
          <w:rStyle w:val="Numerstrony"/>
          <w:rFonts w:ascii="Century Gothic" w:hAnsi="Century Gothic"/>
          <w:sz w:val="20"/>
          <w:szCs w:val="20"/>
        </w:rPr>
        <w:t>W</w:t>
      </w:r>
      <w:r w:rsidR="00D24926" w:rsidRPr="00A8634C">
        <w:rPr>
          <w:rStyle w:val="Numerstrony"/>
          <w:rFonts w:ascii="Century Gothic" w:hAnsi="Century Gothic"/>
          <w:sz w:val="20"/>
          <w:szCs w:val="20"/>
        </w:rPr>
        <w:t>ymagane jest zamieszczenie oferty w kopercie, która będzie zaadresowana na adres Zamawiającego:</w:t>
      </w:r>
    </w:p>
    <w:p w:rsidR="00676F8C" w:rsidRDefault="00676F8C">
      <w:pPr>
        <w:jc w:val="center"/>
        <w:rPr>
          <w:rStyle w:val="Numerstrony"/>
          <w:rFonts w:ascii="Century Gothic" w:hAnsi="Century Gothic"/>
          <w:b/>
          <w:bCs/>
          <w:sz w:val="20"/>
          <w:szCs w:val="20"/>
        </w:rPr>
      </w:pPr>
    </w:p>
    <w:p w:rsidR="00AC3D7E" w:rsidRPr="00A8634C" w:rsidRDefault="00D24926">
      <w:pPr>
        <w:jc w:val="center"/>
        <w:rPr>
          <w:rStyle w:val="Numerstrony"/>
          <w:rFonts w:ascii="Century Gothic" w:eastAsia="Century Gothic" w:hAnsi="Century Gothic" w:cs="Century Gothic"/>
          <w:b/>
          <w:bCs/>
          <w:sz w:val="20"/>
          <w:szCs w:val="20"/>
        </w:rPr>
      </w:pPr>
      <w:r w:rsidRPr="00A8634C">
        <w:rPr>
          <w:rStyle w:val="Numerstrony"/>
          <w:rFonts w:ascii="Century Gothic" w:hAnsi="Century Gothic"/>
          <w:b/>
          <w:bCs/>
          <w:sz w:val="20"/>
          <w:szCs w:val="20"/>
        </w:rPr>
        <w:t xml:space="preserve">Centralny Ośrodek Sportu </w:t>
      </w:r>
    </w:p>
    <w:p w:rsidR="00AC3D7E" w:rsidRDefault="00D24926">
      <w:pPr>
        <w:widowControl/>
        <w:suppressAutoHyphens w:val="0"/>
        <w:jc w:val="center"/>
        <w:rPr>
          <w:rStyle w:val="Numerstrony"/>
          <w:rFonts w:ascii="Century Gothic" w:hAnsi="Century Gothic"/>
          <w:b/>
          <w:bCs/>
          <w:sz w:val="20"/>
          <w:szCs w:val="20"/>
        </w:rPr>
      </w:pPr>
      <w:r w:rsidRPr="00A8634C">
        <w:rPr>
          <w:rStyle w:val="Numerstrony"/>
          <w:rFonts w:ascii="Century Gothic" w:hAnsi="Century Gothic"/>
          <w:b/>
          <w:bCs/>
          <w:sz w:val="20"/>
          <w:szCs w:val="20"/>
        </w:rPr>
        <w:t xml:space="preserve">Ul. </w:t>
      </w:r>
      <w:r w:rsidR="000C555C">
        <w:rPr>
          <w:rStyle w:val="Numerstrony"/>
          <w:rFonts w:ascii="Century Gothic" w:hAnsi="Century Gothic"/>
          <w:b/>
          <w:bCs/>
          <w:sz w:val="20"/>
          <w:szCs w:val="20"/>
        </w:rPr>
        <w:t>Łazienkowska 6a</w:t>
      </w:r>
      <w:r w:rsidRPr="00A8634C">
        <w:rPr>
          <w:rStyle w:val="Numerstrony"/>
          <w:rFonts w:ascii="Century Gothic" w:hAnsi="Century Gothic"/>
          <w:b/>
          <w:bCs/>
          <w:sz w:val="20"/>
          <w:szCs w:val="20"/>
        </w:rPr>
        <w:t xml:space="preserve">, </w:t>
      </w:r>
      <w:r w:rsidR="000C555C">
        <w:rPr>
          <w:rStyle w:val="Numerstrony"/>
          <w:rFonts w:ascii="Century Gothic" w:hAnsi="Century Gothic"/>
          <w:b/>
          <w:bCs/>
          <w:sz w:val="20"/>
          <w:szCs w:val="20"/>
        </w:rPr>
        <w:t>00-449 Warszawa</w:t>
      </w:r>
    </w:p>
    <w:p w:rsidR="00676F8C" w:rsidRPr="00A8634C" w:rsidRDefault="00676F8C">
      <w:pPr>
        <w:widowControl/>
        <w:suppressAutoHyphens w:val="0"/>
        <w:jc w:val="center"/>
        <w:rPr>
          <w:rStyle w:val="Numerstrony"/>
          <w:rFonts w:ascii="Century Gothic" w:eastAsia="Century Gothic" w:hAnsi="Century Gothic" w:cs="Century Gothic"/>
          <w:b/>
          <w:bCs/>
          <w:sz w:val="20"/>
          <w:szCs w:val="20"/>
        </w:rPr>
      </w:pPr>
    </w:p>
    <w:p w:rsidR="00AC3D7E" w:rsidRPr="00676F8C" w:rsidRDefault="00D24926">
      <w:pPr>
        <w:jc w:val="both"/>
        <w:rPr>
          <w:rStyle w:val="Numerstrony"/>
          <w:rFonts w:ascii="Century Gothic" w:eastAsia="Century Gothic" w:hAnsi="Century Gothic" w:cs="Century Gothic"/>
          <w:b/>
          <w:bCs/>
          <w:sz w:val="20"/>
          <w:szCs w:val="20"/>
        </w:rPr>
      </w:pPr>
      <w:r w:rsidRPr="00676F8C">
        <w:rPr>
          <w:rStyle w:val="Numerstrony"/>
          <w:rFonts w:ascii="Century Gothic" w:hAnsi="Century Gothic"/>
          <w:sz w:val="20"/>
          <w:szCs w:val="20"/>
        </w:rPr>
        <w:t xml:space="preserve">i oznaczona poprzez umieszczenie na niej zapisu: </w:t>
      </w:r>
      <w:r w:rsidRPr="00676F8C">
        <w:rPr>
          <w:rStyle w:val="Numerstrony"/>
          <w:rFonts w:ascii="Century Gothic" w:hAnsi="Century Gothic"/>
          <w:b/>
          <w:bCs/>
          <w:color w:val="auto"/>
          <w:sz w:val="20"/>
          <w:szCs w:val="20"/>
          <w:u w:val="single"/>
        </w:rPr>
        <w:t xml:space="preserve">„Oferta na </w:t>
      </w:r>
      <w:r w:rsidR="00425E9C">
        <w:rPr>
          <w:rStyle w:val="Numerstrony"/>
          <w:rFonts w:ascii="Century Gothic" w:hAnsi="Century Gothic"/>
          <w:b/>
          <w:bCs/>
          <w:color w:val="auto"/>
          <w:sz w:val="20"/>
          <w:szCs w:val="20"/>
          <w:u w:val="single"/>
        </w:rPr>
        <w:t>dostawę</w:t>
      </w:r>
      <w:r w:rsidR="00400B84" w:rsidRPr="00400B84">
        <w:rPr>
          <w:rStyle w:val="Numerstrony"/>
          <w:rFonts w:ascii="Century Gothic" w:hAnsi="Century Gothic"/>
          <w:b/>
          <w:bCs/>
          <w:color w:val="auto"/>
          <w:sz w:val="20"/>
          <w:szCs w:val="20"/>
          <w:u w:val="single"/>
        </w:rPr>
        <w:t xml:space="preserve"> maszyny do pielęgnacji lodu do COS z siedzibą w Warszawie.</w:t>
      </w:r>
      <w:r w:rsidRPr="00676F8C">
        <w:rPr>
          <w:rStyle w:val="Numerstrony"/>
          <w:rFonts w:ascii="Century Gothic" w:hAnsi="Century Gothic"/>
          <w:b/>
          <w:bCs/>
          <w:color w:val="auto"/>
          <w:sz w:val="20"/>
          <w:szCs w:val="20"/>
          <w:u w:val="single"/>
        </w:rPr>
        <w:t>”</w:t>
      </w:r>
      <w:r w:rsidRPr="00676F8C">
        <w:rPr>
          <w:rStyle w:val="Numerstrony"/>
          <w:rFonts w:ascii="Century Gothic" w:hAnsi="Century Gothic"/>
          <w:color w:val="auto"/>
          <w:sz w:val="20"/>
          <w:szCs w:val="20"/>
        </w:rPr>
        <w:t xml:space="preserve"> </w:t>
      </w:r>
      <w:r w:rsidRPr="00676F8C">
        <w:rPr>
          <w:rStyle w:val="Numerstrony"/>
          <w:rFonts w:ascii="Century Gothic" w:hAnsi="Century Gothic"/>
          <w:sz w:val="20"/>
          <w:szCs w:val="20"/>
        </w:rPr>
        <w:t xml:space="preserve">i opisu </w:t>
      </w:r>
      <w:r w:rsidRPr="00676F8C">
        <w:rPr>
          <w:rStyle w:val="Numerstrony"/>
          <w:rFonts w:ascii="Century Gothic" w:hAnsi="Century Gothic"/>
          <w:b/>
          <w:bCs/>
          <w:sz w:val="20"/>
          <w:szCs w:val="20"/>
          <w:u w:val="single"/>
        </w:rPr>
        <w:t xml:space="preserve">„Nie otwierać przed </w:t>
      </w:r>
      <w:r w:rsidR="002C6D30">
        <w:rPr>
          <w:rStyle w:val="Numerstrony"/>
          <w:rFonts w:ascii="Century Gothic" w:hAnsi="Century Gothic"/>
          <w:b/>
          <w:bCs/>
          <w:sz w:val="20"/>
          <w:szCs w:val="20"/>
          <w:u w:val="single"/>
        </w:rPr>
        <w:t>dniem 11</w:t>
      </w:r>
      <w:r w:rsidR="00B4611C" w:rsidRPr="00B4611C">
        <w:rPr>
          <w:rStyle w:val="Numerstrony"/>
          <w:rFonts w:ascii="Century Gothic" w:hAnsi="Century Gothic"/>
          <w:b/>
          <w:bCs/>
          <w:sz w:val="20"/>
          <w:szCs w:val="20"/>
          <w:u w:val="single"/>
        </w:rPr>
        <w:t>.10.</w:t>
      </w:r>
      <w:r w:rsidR="00C11AFA" w:rsidRPr="00B4611C">
        <w:rPr>
          <w:rStyle w:val="Numerstrony"/>
          <w:rFonts w:ascii="Century Gothic" w:hAnsi="Century Gothic"/>
          <w:b/>
          <w:bCs/>
          <w:sz w:val="20"/>
          <w:szCs w:val="20"/>
          <w:u w:val="single"/>
        </w:rPr>
        <w:t>2017</w:t>
      </w:r>
      <w:r w:rsidR="00123B06">
        <w:rPr>
          <w:rStyle w:val="Numerstrony"/>
          <w:rFonts w:ascii="Century Gothic" w:hAnsi="Century Gothic"/>
          <w:b/>
          <w:bCs/>
          <w:sz w:val="20"/>
          <w:szCs w:val="20"/>
          <w:u w:val="single"/>
        </w:rPr>
        <w:t xml:space="preserve"> r. godz. 12</w:t>
      </w:r>
      <w:r w:rsidR="000C555C">
        <w:rPr>
          <w:rStyle w:val="Numerstrony"/>
          <w:rFonts w:ascii="Century Gothic" w:hAnsi="Century Gothic"/>
          <w:b/>
          <w:bCs/>
          <w:sz w:val="20"/>
          <w:szCs w:val="20"/>
          <w:u w:val="single"/>
        </w:rPr>
        <w:t>.30</w:t>
      </w:r>
      <w:r w:rsidRPr="00676F8C">
        <w:rPr>
          <w:rStyle w:val="Numerstrony"/>
          <w:rFonts w:ascii="Century Gothic" w:hAnsi="Century Gothic"/>
          <w:b/>
          <w:bCs/>
          <w:sz w:val="20"/>
          <w:szCs w:val="20"/>
          <w:u w:val="single"/>
        </w:rPr>
        <w:t>”</w:t>
      </w:r>
      <w:r w:rsidRPr="00676F8C">
        <w:rPr>
          <w:rStyle w:val="Numerstrony"/>
          <w:rFonts w:ascii="Century Gothic" w:hAnsi="Century Gothic"/>
          <w:b/>
          <w:bCs/>
          <w:sz w:val="20"/>
          <w:szCs w:val="20"/>
        </w:rPr>
        <w:t>,</w:t>
      </w:r>
      <w:r w:rsidRPr="00676F8C">
        <w:rPr>
          <w:rStyle w:val="Numerstrony"/>
          <w:rFonts w:ascii="Century Gothic" w:hAnsi="Century Gothic"/>
          <w:sz w:val="20"/>
          <w:szCs w:val="20"/>
        </w:rPr>
        <w:t xml:space="preserve"> poza oznaczeniem podanym powyżej, koperta musi posiadać nazwę (firmę) i adres Wykonawcy.</w:t>
      </w:r>
    </w:p>
    <w:p w:rsidR="00CC4473" w:rsidRPr="00676F8C" w:rsidRDefault="00D24926" w:rsidP="00CC4473">
      <w:pPr>
        <w:jc w:val="both"/>
        <w:rPr>
          <w:rStyle w:val="Numerstrony"/>
          <w:rFonts w:ascii="Century Gothic" w:hAnsi="Century Gothic"/>
          <w:sz w:val="20"/>
          <w:szCs w:val="20"/>
        </w:rPr>
      </w:pPr>
      <w:r w:rsidRPr="00676F8C">
        <w:rPr>
          <w:rStyle w:val="Numerstrony"/>
          <w:rFonts w:ascii="Century Gothic" w:hAnsi="Century Gothic"/>
          <w:sz w:val="20"/>
          <w:szCs w:val="20"/>
        </w:rPr>
        <w:t xml:space="preserve">W przypadku braku danych, o których mowa w pkt </w:t>
      </w:r>
      <w:r w:rsidR="00CC4473" w:rsidRPr="00676F8C">
        <w:rPr>
          <w:rStyle w:val="Numerstrony"/>
          <w:rFonts w:ascii="Century Gothic" w:hAnsi="Century Gothic"/>
          <w:sz w:val="20"/>
          <w:szCs w:val="20"/>
        </w:rPr>
        <w:t>14</w:t>
      </w:r>
      <w:r w:rsidRPr="00676F8C">
        <w:rPr>
          <w:rStyle w:val="Numerstrony"/>
          <w:rFonts w:ascii="Century Gothic" w:hAnsi="Century Gothic"/>
          <w:sz w:val="20"/>
          <w:szCs w:val="20"/>
        </w:rPr>
        <w:t xml:space="preserve">, Zamawiający nie ponosi odpowiedzialności za zdarzenia mogące wyniknąć z powodu tego braku, np. przypadkowe otwarcie oferty przed wyznaczonym terminem otwarcia, a w przypadku składania oferty pocztą lub pocztą kurierską – jej nieotwarcie w trakcie sesji otwarcia ofert. </w:t>
      </w:r>
    </w:p>
    <w:p w:rsidR="00CC4473" w:rsidRPr="00676F8C" w:rsidRDefault="00CC4473" w:rsidP="00E80B62">
      <w:pPr>
        <w:pStyle w:val="Akapitzlist"/>
        <w:numPr>
          <w:ilvl w:val="0"/>
          <w:numId w:val="28"/>
        </w:numPr>
        <w:jc w:val="both"/>
        <w:rPr>
          <w:rFonts w:ascii="Century Gothic" w:hAnsi="Century Gothic"/>
          <w:sz w:val="20"/>
          <w:szCs w:val="20"/>
        </w:rPr>
      </w:pPr>
      <w:r w:rsidRPr="00676F8C">
        <w:rPr>
          <w:rFonts w:ascii="Century Gothic" w:hAnsi="Century Gothic"/>
          <w:sz w:val="20"/>
          <w:szCs w:val="20"/>
        </w:rPr>
        <w:t xml:space="preserve">Przed upływem terminu składania ofert, Wykonawca może wprowadzić zmiany do złożonej oferty lub wycofać ofertę. Zmiany lub wycofanie winny być doręczone Zamawiającemu na piśmie przed upływem terminu </w:t>
      </w:r>
      <w:r w:rsidR="0006139F">
        <w:rPr>
          <w:rFonts w:ascii="Century Gothic" w:hAnsi="Century Gothic"/>
          <w:sz w:val="20"/>
          <w:szCs w:val="20"/>
        </w:rPr>
        <w:t>składania ofert. Oświadczenie o </w:t>
      </w:r>
      <w:r w:rsidRPr="00676F8C">
        <w:rPr>
          <w:rFonts w:ascii="Century Gothic" w:hAnsi="Century Gothic"/>
          <w:sz w:val="20"/>
          <w:szCs w:val="20"/>
        </w:rPr>
        <w:t xml:space="preserve">wprowadzeniu zmian lub wycofaniu winno być opakowane tak, jak oferta, a koperta zawierać dodatkowe oznaczenie wyrazami odpowiednio: „ZMIANA” lub „WYCOFANIE”. </w:t>
      </w:r>
    </w:p>
    <w:p w:rsidR="00CC4473" w:rsidRPr="00676F8C" w:rsidRDefault="00CC4473" w:rsidP="00E80B62">
      <w:pPr>
        <w:pStyle w:val="Akapitzlist"/>
        <w:numPr>
          <w:ilvl w:val="0"/>
          <w:numId w:val="28"/>
        </w:numPr>
        <w:jc w:val="both"/>
        <w:rPr>
          <w:rFonts w:ascii="Century Gothic" w:hAnsi="Century Gothic"/>
          <w:sz w:val="20"/>
          <w:szCs w:val="20"/>
        </w:rPr>
      </w:pPr>
      <w:r w:rsidRPr="00676F8C">
        <w:rPr>
          <w:rFonts w:ascii="Century Gothic" w:hAnsi="Century Gothic"/>
          <w:sz w:val="20"/>
          <w:szCs w:val="20"/>
        </w:rPr>
        <w:t>Wykonawca nie może wycofać oferty i wprowadzić jakichkolwiek zmian w treści oferty po upływie terminu składania ofert.</w:t>
      </w:r>
    </w:p>
    <w:p w:rsidR="00CC4473" w:rsidRPr="00A8634C" w:rsidRDefault="00CC4473" w:rsidP="00CC4473">
      <w:pPr>
        <w:pStyle w:val="Akapitzlist"/>
        <w:ind w:left="720"/>
        <w:jc w:val="both"/>
        <w:rPr>
          <w:rStyle w:val="Numerstrony"/>
          <w:rFonts w:ascii="Century Gothic" w:hAnsi="Century Gothic"/>
          <w:sz w:val="18"/>
          <w:szCs w:val="22"/>
        </w:rPr>
      </w:pP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AC3D7E" w:rsidRPr="00A8634C">
        <w:trPr>
          <w:trHeight w:val="270"/>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AC3D7E" w:rsidRPr="00A8634C" w:rsidRDefault="00D24926">
            <w:pPr>
              <w:pStyle w:val="Styl2"/>
              <w:jc w:val="center"/>
            </w:pPr>
            <w:r w:rsidRPr="00A8634C">
              <w:rPr>
                <w:rStyle w:val="Numerstrony"/>
                <w:shd w:val="clear" w:color="auto" w:fill="008000"/>
              </w:rPr>
              <w:t>XI.</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MIEJSCE ORAZ TERMIN SKŁADANIA I OTWARCIA OFERT:</w:t>
            </w:r>
          </w:p>
        </w:tc>
      </w:tr>
    </w:tbl>
    <w:p w:rsidR="00AC3D7E" w:rsidRPr="00A8634C" w:rsidRDefault="00D24926" w:rsidP="00E80B62">
      <w:pPr>
        <w:numPr>
          <w:ilvl w:val="1"/>
          <w:numId w:val="13"/>
        </w:numPr>
        <w:jc w:val="both"/>
        <w:rPr>
          <w:rStyle w:val="Numerstrony"/>
          <w:rFonts w:ascii="Century Gothic" w:eastAsia="Century Gothic" w:hAnsi="Century Gothic" w:cs="Century Gothic"/>
          <w:sz w:val="20"/>
          <w:szCs w:val="20"/>
        </w:rPr>
      </w:pPr>
      <w:r w:rsidRPr="00A8634C">
        <w:rPr>
          <w:rStyle w:val="Numerstrony"/>
          <w:rFonts w:ascii="Century Gothic" w:hAnsi="Century Gothic"/>
          <w:sz w:val="20"/>
          <w:szCs w:val="20"/>
        </w:rPr>
        <w:t xml:space="preserve">Oferty należy składać w siedzibie Zamawiającego (sekretariat) w </w:t>
      </w:r>
      <w:r w:rsidR="005B40B8">
        <w:rPr>
          <w:rStyle w:val="Numerstrony"/>
          <w:rFonts w:ascii="Century Gothic" w:hAnsi="Century Gothic"/>
          <w:sz w:val="20"/>
          <w:szCs w:val="20"/>
        </w:rPr>
        <w:t>Warszawie</w:t>
      </w:r>
      <w:r w:rsidRPr="00A8634C">
        <w:rPr>
          <w:rStyle w:val="Numerstrony"/>
          <w:rFonts w:ascii="Century Gothic" w:hAnsi="Century Gothic"/>
          <w:sz w:val="20"/>
          <w:szCs w:val="20"/>
        </w:rPr>
        <w:t xml:space="preserve"> lub przesłać na adres Zamawiającego w </w:t>
      </w:r>
      <w:r w:rsidR="006548C7">
        <w:rPr>
          <w:rStyle w:val="Numerstrony"/>
          <w:rFonts w:ascii="Century Gothic" w:hAnsi="Century Gothic"/>
          <w:sz w:val="20"/>
          <w:szCs w:val="20"/>
        </w:rPr>
        <w:t>Warszawie</w:t>
      </w:r>
      <w:r w:rsidRPr="00A8634C">
        <w:rPr>
          <w:rStyle w:val="Numerstrony"/>
          <w:rFonts w:ascii="Century Gothic" w:hAnsi="Century Gothic"/>
          <w:sz w:val="20"/>
          <w:szCs w:val="20"/>
        </w:rPr>
        <w:t xml:space="preserve"> wskazany w rozdziale I w terminie </w:t>
      </w:r>
      <w:r w:rsidRPr="00A8634C">
        <w:rPr>
          <w:rStyle w:val="Numerstrony"/>
          <w:rFonts w:ascii="Century Gothic" w:hAnsi="Century Gothic"/>
          <w:b/>
          <w:bCs/>
          <w:sz w:val="20"/>
          <w:szCs w:val="20"/>
        </w:rPr>
        <w:t xml:space="preserve">do dnia </w:t>
      </w:r>
      <w:r w:rsidR="002C6D30">
        <w:rPr>
          <w:rStyle w:val="Numerstrony"/>
          <w:rFonts w:ascii="Century Gothic" w:hAnsi="Century Gothic"/>
          <w:b/>
          <w:bCs/>
          <w:sz w:val="20"/>
          <w:szCs w:val="20"/>
        </w:rPr>
        <w:t>11</w:t>
      </w:r>
      <w:r w:rsidR="00B4611C" w:rsidRPr="00B4611C">
        <w:rPr>
          <w:rStyle w:val="Numerstrony"/>
          <w:rFonts w:ascii="Century Gothic" w:hAnsi="Century Gothic"/>
          <w:b/>
          <w:bCs/>
          <w:sz w:val="20"/>
          <w:szCs w:val="20"/>
        </w:rPr>
        <w:t>.10.2</w:t>
      </w:r>
      <w:r w:rsidRPr="00B4611C">
        <w:rPr>
          <w:rStyle w:val="Numerstrony"/>
          <w:rFonts w:ascii="Century Gothic" w:hAnsi="Century Gothic"/>
          <w:b/>
          <w:bCs/>
          <w:sz w:val="20"/>
          <w:szCs w:val="20"/>
        </w:rPr>
        <w:t>01</w:t>
      </w:r>
      <w:r w:rsidR="00976E4F" w:rsidRPr="00B4611C">
        <w:rPr>
          <w:rStyle w:val="Numerstrony"/>
          <w:rFonts w:ascii="Century Gothic" w:hAnsi="Century Gothic"/>
          <w:b/>
          <w:bCs/>
          <w:sz w:val="20"/>
          <w:szCs w:val="20"/>
        </w:rPr>
        <w:t>7</w:t>
      </w:r>
      <w:r w:rsidR="00123B06" w:rsidRPr="00B4611C">
        <w:rPr>
          <w:rStyle w:val="Numerstrony"/>
          <w:rFonts w:ascii="Century Gothic" w:hAnsi="Century Gothic"/>
          <w:b/>
          <w:bCs/>
          <w:sz w:val="20"/>
          <w:szCs w:val="20"/>
        </w:rPr>
        <w:t xml:space="preserve"> r. do godz. 12</w:t>
      </w:r>
      <w:r w:rsidRPr="00B4611C">
        <w:rPr>
          <w:rStyle w:val="Numerstrony"/>
          <w:rFonts w:ascii="Century Gothic" w:hAnsi="Century Gothic"/>
          <w:b/>
          <w:bCs/>
          <w:sz w:val="20"/>
          <w:szCs w:val="20"/>
        </w:rPr>
        <w:t>.00</w:t>
      </w:r>
      <w:r w:rsidRPr="00B4611C">
        <w:rPr>
          <w:rStyle w:val="Numerstrony"/>
          <w:rFonts w:ascii="Century Gothic" w:hAnsi="Century Gothic"/>
          <w:sz w:val="20"/>
          <w:szCs w:val="20"/>
        </w:rPr>
        <w:t>.</w:t>
      </w:r>
    </w:p>
    <w:p w:rsidR="005D2D6E" w:rsidRPr="00A8634C" w:rsidRDefault="00D24926" w:rsidP="00E80B62">
      <w:pPr>
        <w:numPr>
          <w:ilvl w:val="1"/>
          <w:numId w:val="13"/>
        </w:numPr>
        <w:jc w:val="both"/>
        <w:rPr>
          <w:rStyle w:val="Numerstrony"/>
          <w:rFonts w:ascii="Century Gothic" w:eastAsia="Century Gothic" w:hAnsi="Century Gothic" w:cs="Century Gothic"/>
          <w:sz w:val="20"/>
          <w:szCs w:val="20"/>
        </w:rPr>
      </w:pPr>
      <w:r w:rsidRPr="00A8634C">
        <w:rPr>
          <w:rStyle w:val="Numerstrony"/>
          <w:rFonts w:ascii="Century Gothic" w:hAnsi="Century Gothic"/>
          <w:sz w:val="20"/>
          <w:szCs w:val="20"/>
        </w:rPr>
        <w:t xml:space="preserve">Oferty zostaną otwarte w siedzibie Zamawiającego </w:t>
      </w:r>
      <w:r w:rsidRPr="00B4611C">
        <w:rPr>
          <w:rStyle w:val="Numerstrony"/>
          <w:rFonts w:ascii="Century Gothic" w:hAnsi="Century Gothic"/>
          <w:sz w:val="20"/>
          <w:szCs w:val="20"/>
        </w:rPr>
        <w:t>w</w:t>
      </w:r>
      <w:r w:rsidR="005B40B8" w:rsidRPr="00B4611C">
        <w:rPr>
          <w:rStyle w:val="Numerstrony"/>
          <w:rFonts w:ascii="Century Gothic" w:hAnsi="Century Gothic"/>
          <w:sz w:val="20"/>
          <w:szCs w:val="20"/>
        </w:rPr>
        <w:t xml:space="preserve"> Warszawie</w:t>
      </w:r>
      <w:r w:rsidRPr="00B4611C">
        <w:rPr>
          <w:rStyle w:val="Numerstrony"/>
          <w:rFonts w:ascii="Century Gothic" w:hAnsi="Century Gothic"/>
          <w:sz w:val="20"/>
          <w:szCs w:val="20"/>
        </w:rPr>
        <w:t xml:space="preserve"> w dniu</w:t>
      </w:r>
      <w:r w:rsidR="002F7339" w:rsidRPr="00B4611C">
        <w:rPr>
          <w:rStyle w:val="Numerstrony"/>
          <w:rFonts w:ascii="Century Gothic" w:hAnsi="Century Gothic"/>
          <w:sz w:val="20"/>
          <w:szCs w:val="20"/>
        </w:rPr>
        <w:t xml:space="preserve"> </w:t>
      </w:r>
      <w:r w:rsidR="002C6D30">
        <w:rPr>
          <w:rStyle w:val="Numerstrony"/>
          <w:rFonts w:ascii="Century Gothic" w:hAnsi="Century Gothic"/>
          <w:b/>
          <w:sz w:val="20"/>
          <w:szCs w:val="20"/>
        </w:rPr>
        <w:t>11</w:t>
      </w:r>
      <w:r w:rsidR="00B4611C">
        <w:rPr>
          <w:rStyle w:val="Numerstrony"/>
          <w:rFonts w:ascii="Century Gothic" w:hAnsi="Century Gothic"/>
          <w:b/>
          <w:sz w:val="20"/>
          <w:szCs w:val="20"/>
        </w:rPr>
        <w:t>.10.</w:t>
      </w:r>
      <w:r w:rsidR="00976E4F" w:rsidRPr="00B4611C">
        <w:rPr>
          <w:rStyle w:val="Numerstrony"/>
          <w:rFonts w:ascii="Century Gothic" w:hAnsi="Century Gothic"/>
          <w:b/>
          <w:bCs/>
          <w:sz w:val="20"/>
          <w:szCs w:val="20"/>
        </w:rPr>
        <w:t>2017</w:t>
      </w:r>
      <w:r w:rsidRPr="00A8634C">
        <w:rPr>
          <w:rStyle w:val="Numerstrony"/>
          <w:rFonts w:ascii="Century Gothic" w:hAnsi="Century Gothic"/>
          <w:b/>
          <w:bCs/>
          <w:sz w:val="20"/>
          <w:szCs w:val="20"/>
        </w:rPr>
        <w:t xml:space="preserve"> r.</w:t>
      </w:r>
      <w:r w:rsidR="00123B06">
        <w:rPr>
          <w:rStyle w:val="Numerstrony"/>
          <w:rFonts w:ascii="Century Gothic" w:hAnsi="Century Gothic"/>
          <w:b/>
          <w:bCs/>
          <w:sz w:val="20"/>
          <w:szCs w:val="20"/>
        </w:rPr>
        <w:t xml:space="preserve"> o godz. 12</w:t>
      </w:r>
      <w:r w:rsidR="000C555C">
        <w:rPr>
          <w:rStyle w:val="Numerstrony"/>
          <w:rFonts w:ascii="Century Gothic" w:hAnsi="Century Gothic"/>
          <w:b/>
          <w:bCs/>
          <w:sz w:val="20"/>
          <w:szCs w:val="20"/>
        </w:rPr>
        <w:t>.30</w:t>
      </w:r>
      <w:r w:rsidRPr="00A8634C">
        <w:rPr>
          <w:rStyle w:val="Numerstrony"/>
          <w:rFonts w:ascii="Century Gothic" w:hAnsi="Century Gothic"/>
          <w:b/>
          <w:bCs/>
          <w:sz w:val="20"/>
          <w:szCs w:val="20"/>
        </w:rPr>
        <w:t xml:space="preserve"> </w:t>
      </w:r>
      <w:r w:rsidRPr="00A8634C">
        <w:rPr>
          <w:rStyle w:val="Numerstrony"/>
          <w:rFonts w:ascii="Century Gothic" w:hAnsi="Century Gothic"/>
          <w:sz w:val="20"/>
          <w:szCs w:val="20"/>
        </w:rPr>
        <w:t xml:space="preserve">w </w:t>
      </w:r>
      <w:r w:rsidR="000C555C">
        <w:rPr>
          <w:rStyle w:val="Numerstrony"/>
          <w:rFonts w:ascii="Century Gothic" w:hAnsi="Century Gothic"/>
          <w:sz w:val="20"/>
          <w:szCs w:val="20"/>
        </w:rPr>
        <w:t>Sekretariacie Dyrektora, pokój nr 215 (II piętro)</w:t>
      </w:r>
      <w:r w:rsidRPr="00A8634C">
        <w:rPr>
          <w:rStyle w:val="Numerstrony"/>
          <w:rFonts w:ascii="Century Gothic" w:hAnsi="Century Gothic"/>
          <w:sz w:val="20"/>
          <w:szCs w:val="20"/>
        </w:rPr>
        <w:t xml:space="preserve">. Sesja ofert jest publicznym otwarciem ofert, na który mogą przybyć Wykonawcy. </w:t>
      </w:r>
    </w:p>
    <w:p w:rsidR="005D2D6E" w:rsidRPr="00A8634C" w:rsidRDefault="005D2D6E" w:rsidP="00E80B62">
      <w:pPr>
        <w:numPr>
          <w:ilvl w:val="1"/>
          <w:numId w:val="13"/>
        </w:numPr>
        <w:jc w:val="both"/>
        <w:rPr>
          <w:rFonts w:ascii="Century Gothic" w:eastAsia="Century Gothic" w:hAnsi="Century Gothic" w:cs="Century Gothic"/>
          <w:sz w:val="20"/>
          <w:szCs w:val="20"/>
        </w:rPr>
      </w:pPr>
      <w:r w:rsidRPr="00A8634C">
        <w:rPr>
          <w:rFonts w:ascii="Century Gothic" w:hAnsi="Century Gothic"/>
          <w:sz w:val="20"/>
          <w:szCs w:val="20"/>
        </w:rPr>
        <w:t xml:space="preserve">Bezpośrednio przed otwarciem ofert Zamawiający poda kwotę, jaką zamierza przeznaczyć na sfinansowanie zamówienia. </w:t>
      </w:r>
    </w:p>
    <w:p w:rsidR="00676F8C" w:rsidRPr="00400B84" w:rsidRDefault="005D2D6E" w:rsidP="00E80B62">
      <w:pPr>
        <w:numPr>
          <w:ilvl w:val="1"/>
          <w:numId w:val="13"/>
        </w:numPr>
        <w:jc w:val="both"/>
        <w:rPr>
          <w:rFonts w:ascii="Century Gothic" w:eastAsia="Century Gothic" w:hAnsi="Century Gothic" w:cs="Century Gothic"/>
          <w:sz w:val="20"/>
          <w:szCs w:val="20"/>
        </w:rPr>
      </w:pPr>
      <w:r w:rsidRPr="00A8634C">
        <w:rPr>
          <w:rFonts w:ascii="Century Gothic" w:hAnsi="Century Gothic"/>
          <w:sz w:val="20"/>
          <w:szCs w:val="20"/>
        </w:rPr>
        <w:t>Podczas otwarcia Zamawiający poda imię i nazwisko, nazwy (firmę) oraz adresy Wykonawców, a także informacje dotyczące ceny oferty. Informacje te zostaną odnotowane w protokole postępowania.</w:t>
      </w:r>
    </w:p>
    <w:p w:rsidR="00676F8C" w:rsidRPr="00A8634C" w:rsidRDefault="00676F8C" w:rsidP="00676F8C">
      <w:pPr>
        <w:ind w:left="426"/>
        <w:jc w:val="both"/>
        <w:rPr>
          <w:rStyle w:val="Numerstrony"/>
          <w:rFonts w:ascii="Century Gothic" w:eastAsia="Century Gothic" w:hAnsi="Century Gothic" w:cs="Century Gothic"/>
          <w:sz w:val="20"/>
          <w:szCs w:val="20"/>
        </w:rPr>
      </w:pP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2"/>
        <w:gridCol w:w="8450"/>
      </w:tblGrid>
      <w:tr w:rsidR="00AC3D7E" w:rsidRPr="00A8634C">
        <w:trPr>
          <w:trHeight w:val="270"/>
        </w:trPr>
        <w:tc>
          <w:tcPr>
            <w:tcW w:w="622"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AC3D7E" w:rsidRPr="00A8634C" w:rsidRDefault="00D24926">
            <w:pPr>
              <w:pStyle w:val="Styl2"/>
              <w:jc w:val="center"/>
            </w:pPr>
            <w:r w:rsidRPr="00A8634C">
              <w:rPr>
                <w:rStyle w:val="Numerstrony"/>
                <w:shd w:val="clear" w:color="auto" w:fill="008000"/>
              </w:rPr>
              <w:t>XII.</w:t>
            </w:r>
          </w:p>
        </w:tc>
        <w:tc>
          <w:tcPr>
            <w:tcW w:w="8450"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OPIS SPOSOBU OBLICZANIA CENY OFERTY:</w:t>
            </w:r>
          </w:p>
        </w:tc>
      </w:tr>
    </w:tbl>
    <w:p w:rsidR="00AC3D7E" w:rsidRPr="00A8634C" w:rsidRDefault="00AC3D7E" w:rsidP="0078439F">
      <w:pPr>
        <w:jc w:val="both"/>
        <w:rPr>
          <w:rFonts w:ascii="Century Gothic" w:hAnsi="Century Gothic"/>
          <w:sz w:val="20"/>
        </w:rPr>
      </w:pPr>
    </w:p>
    <w:p w:rsidR="00AE5D85" w:rsidRPr="00A8634C" w:rsidRDefault="00AE5D85" w:rsidP="00E80B62">
      <w:pPr>
        <w:widowControl/>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284" w:hanging="284"/>
        <w:jc w:val="both"/>
        <w:rPr>
          <w:rFonts w:ascii="Century Gothic" w:hAnsi="Century Gothic" w:cs="TimesNewRomanPSMT"/>
          <w:sz w:val="20"/>
          <w:szCs w:val="20"/>
        </w:rPr>
      </w:pPr>
      <w:r w:rsidRPr="00A8634C">
        <w:rPr>
          <w:rFonts w:ascii="Century Gothic" w:hAnsi="Century Gothic" w:cs="TimesNewRomanPSMT"/>
          <w:sz w:val="20"/>
          <w:szCs w:val="20"/>
        </w:rPr>
        <w:t>Oferta musi zawierać łączną wartość brutto w złotych za cały przedmiot zamówienia, obliczoną na zasadach określonych poniżej oraz w załączniku nr 2 (formularz oferty).</w:t>
      </w:r>
    </w:p>
    <w:p w:rsidR="00C41E74" w:rsidRPr="00A8634C" w:rsidRDefault="00AE5D85" w:rsidP="00E80B62">
      <w:pPr>
        <w:widowControl/>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284" w:hanging="284"/>
        <w:jc w:val="both"/>
        <w:rPr>
          <w:rFonts w:ascii="Century Gothic" w:hAnsi="Century Gothic" w:cs="TimesNewRomanPSMT"/>
          <w:sz w:val="20"/>
          <w:szCs w:val="20"/>
        </w:rPr>
      </w:pPr>
      <w:r w:rsidRPr="00A8634C">
        <w:rPr>
          <w:rFonts w:ascii="Century Gothic" w:hAnsi="Century Gothic"/>
          <w:sz w:val="20"/>
          <w:szCs w:val="20"/>
        </w:rPr>
        <w:t>Podstawą obliczenia ceny ofertowej jest formularz ofertowy stanowiący załącznik do niniejszej SIWZ, w którym Wykonawca podaje cenę ł</w:t>
      </w:r>
      <w:r w:rsidR="000C555C">
        <w:rPr>
          <w:rFonts w:ascii="Century Gothic" w:hAnsi="Century Gothic"/>
          <w:sz w:val="20"/>
          <w:szCs w:val="20"/>
        </w:rPr>
        <w:t>ącznie z podatkiem od towarów i </w:t>
      </w:r>
      <w:r w:rsidRPr="00A8634C">
        <w:rPr>
          <w:rFonts w:ascii="Century Gothic" w:hAnsi="Century Gothic"/>
          <w:sz w:val="20"/>
          <w:szCs w:val="20"/>
        </w:rPr>
        <w:t>usług oraz podatkiem akcyzowym, jeżeli na podstawie odrębnych przepisów sprzedaż towaru podlega obciążeniu podatkiem od towarów i usług oraz podatkiem akcyzowym. Wykonawca może złożyć ofertę na własnym formularzu, lecz jej treść i układ muszą być zgodne z formularzem załączonym do niniejszej SIWZ</w:t>
      </w:r>
    </w:p>
    <w:p w:rsidR="00AE5D85" w:rsidRPr="00A8634C" w:rsidRDefault="00AE5D85" w:rsidP="00E80B62">
      <w:pPr>
        <w:widowControl/>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284" w:hanging="284"/>
        <w:jc w:val="both"/>
        <w:rPr>
          <w:rFonts w:ascii="Century Gothic" w:hAnsi="Century Gothic"/>
          <w:sz w:val="20"/>
          <w:szCs w:val="20"/>
        </w:rPr>
      </w:pPr>
      <w:r w:rsidRPr="00A8634C">
        <w:rPr>
          <w:rFonts w:ascii="Century Gothic" w:hAnsi="Century Gothic"/>
          <w:sz w:val="20"/>
          <w:szCs w:val="20"/>
        </w:rPr>
        <w:t>Cena oferty winna być podana w złotych polskich cyfrowo i słownie w formularzu ofertowym, z dokładnością do dwóch miejsc po przecinku.</w:t>
      </w:r>
    </w:p>
    <w:p w:rsidR="00AE5D85" w:rsidRPr="00A8634C" w:rsidRDefault="00AE5D85" w:rsidP="00E80B62">
      <w:pPr>
        <w:widowControl/>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284" w:hanging="284"/>
        <w:jc w:val="both"/>
        <w:rPr>
          <w:rFonts w:ascii="Century Gothic" w:hAnsi="Century Gothic"/>
          <w:sz w:val="20"/>
          <w:szCs w:val="20"/>
        </w:rPr>
      </w:pPr>
      <w:r w:rsidRPr="00A8634C">
        <w:rPr>
          <w:rFonts w:ascii="Century Gothic" w:hAnsi="Century Gothic"/>
          <w:sz w:val="20"/>
          <w:szCs w:val="20"/>
        </w:rPr>
        <w:t>Podatek VAT ustala się zgodnie z przepisami dotyczącymi podatku od towarów i usług oraz podatku akcyzowego. Konsekwencją określenia nieprawidłowej wysokości pod</w:t>
      </w:r>
      <w:r w:rsidR="005D3A9E" w:rsidRPr="00A8634C">
        <w:rPr>
          <w:rFonts w:ascii="Century Gothic" w:hAnsi="Century Gothic"/>
          <w:sz w:val="20"/>
          <w:szCs w:val="20"/>
        </w:rPr>
        <w:t>atku VAT jest odrzucenie oferty</w:t>
      </w:r>
      <w:r w:rsidRPr="00A8634C">
        <w:rPr>
          <w:rFonts w:ascii="Century Gothic" w:hAnsi="Century Gothic"/>
          <w:sz w:val="20"/>
          <w:szCs w:val="20"/>
        </w:rPr>
        <w:t>.</w:t>
      </w:r>
    </w:p>
    <w:p w:rsidR="00AE5D85" w:rsidRPr="00A8634C" w:rsidRDefault="00AE5D85" w:rsidP="00E80B62">
      <w:pPr>
        <w:widowControl/>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284" w:hanging="284"/>
        <w:jc w:val="both"/>
        <w:rPr>
          <w:rFonts w:ascii="Century Gothic" w:hAnsi="Century Gothic" w:cs="TimesNewRomanPSMT"/>
          <w:sz w:val="20"/>
          <w:szCs w:val="20"/>
        </w:rPr>
      </w:pPr>
      <w:r w:rsidRPr="00A8634C">
        <w:rPr>
          <w:rFonts w:ascii="Century Gothic" w:hAnsi="Century Gothic" w:cs="TimesNewRomanPSMT"/>
          <w:sz w:val="20"/>
          <w:szCs w:val="20"/>
        </w:rPr>
        <w:lastRenderedPageBreak/>
        <w:t>W cenie oferty uwzględnia się wszystkie koszty związane z realizacją przedmiotu  zamówienia, niezbędne opłaty i podatki do wykonania i do poniesienia przez Wykonawcę, a konieczne do wykonania przedmiotu zamówienia.</w:t>
      </w:r>
    </w:p>
    <w:p w:rsidR="00AE5D85" w:rsidRPr="00A8634C" w:rsidRDefault="00AE5D85" w:rsidP="00E80B62">
      <w:pPr>
        <w:widowControl/>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284" w:hanging="284"/>
        <w:jc w:val="both"/>
        <w:rPr>
          <w:rFonts w:ascii="Century Gothic" w:hAnsi="Century Gothic"/>
          <w:sz w:val="20"/>
          <w:szCs w:val="20"/>
        </w:rPr>
      </w:pPr>
      <w:r w:rsidRPr="00A8634C">
        <w:rPr>
          <w:rFonts w:ascii="Century Gothic" w:hAnsi="Century Gothic"/>
          <w:sz w:val="20"/>
          <w:szCs w:val="20"/>
        </w:rPr>
        <w:t>Zamawiający poprawi w ofercie omyłki zgodnie z art. 87 ust.</w:t>
      </w:r>
      <w:r w:rsidR="005D3A9E" w:rsidRPr="00A8634C">
        <w:rPr>
          <w:rFonts w:ascii="Century Gothic" w:hAnsi="Century Gothic"/>
          <w:sz w:val="20"/>
          <w:szCs w:val="20"/>
        </w:rPr>
        <w:t xml:space="preserve"> </w:t>
      </w:r>
      <w:r w:rsidRPr="00A8634C">
        <w:rPr>
          <w:rFonts w:ascii="Century Gothic" w:hAnsi="Century Gothic"/>
          <w:sz w:val="20"/>
          <w:szCs w:val="20"/>
        </w:rPr>
        <w:t xml:space="preserve">2 </w:t>
      </w:r>
      <w:r w:rsidR="005D3A9E" w:rsidRPr="00A8634C">
        <w:rPr>
          <w:rFonts w:ascii="Century Gothic" w:hAnsi="Century Gothic"/>
          <w:sz w:val="20"/>
          <w:szCs w:val="20"/>
        </w:rPr>
        <w:t xml:space="preserve"> PZP</w:t>
      </w:r>
      <w:r w:rsidRPr="00A8634C">
        <w:rPr>
          <w:rFonts w:ascii="Century Gothic" w:hAnsi="Century Gothic"/>
          <w:sz w:val="20"/>
          <w:szCs w:val="20"/>
        </w:rPr>
        <w:t xml:space="preserve">. Oferta zawierająca omyłki inne niż te, o których mowa w art. 87 ust. 2 </w:t>
      </w:r>
      <w:r w:rsidR="005D3A9E" w:rsidRPr="00A8634C">
        <w:rPr>
          <w:rFonts w:ascii="Century Gothic" w:hAnsi="Century Gothic"/>
          <w:sz w:val="20"/>
          <w:szCs w:val="20"/>
        </w:rPr>
        <w:t xml:space="preserve"> PZP</w:t>
      </w:r>
      <w:r w:rsidRPr="00A8634C">
        <w:rPr>
          <w:rFonts w:ascii="Century Gothic" w:hAnsi="Century Gothic"/>
          <w:sz w:val="20"/>
          <w:szCs w:val="20"/>
        </w:rPr>
        <w:t xml:space="preserve"> zostanie odrzucona na podstawie art. 89 </w:t>
      </w:r>
      <w:r w:rsidR="005D3A9E" w:rsidRPr="00A8634C">
        <w:rPr>
          <w:rFonts w:ascii="Century Gothic" w:hAnsi="Century Gothic"/>
          <w:sz w:val="20"/>
          <w:szCs w:val="20"/>
        </w:rPr>
        <w:t xml:space="preserve">ust. 1 pkt. 6 </w:t>
      </w:r>
      <w:r w:rsidRPr="00A8634C">
        <w:rPr>
          <w:rFonts w:ascii="Century Gothic" w:hAnsi="Century Gothic"/>
          <w:sz w:val="20"/>
          <w:szCs w:val="20"/>
        </w:rPr>
        <w:t xml:space="preserve"> PZP.</w:t>
      </w:r>
    </w:p>
    <w:p w:rsidR="00AE5D85" w:rsidRPr="00A8634C" w:rsidRDefault="00AE5D85" w:rsidP="00E80B62">
      <w:pPr>
        <w:widowControl/>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284" w:hanging="284"/>
        <w:jc w:val="both"/>
        <w:rPr>
          <w:rFonts w:ascii="Century Gothic" w:hAnsi="Century Gothic"/>
          <w:sz w:val="20"/>
          <w:szCs w:val="20"/>
        </w:rPr>
      </w:pPr>
      <w:r w:rsidRPr="00A8634C">
        <w:rPr>
          <w:rFonts w:ascii="Century Gothic" w:hAnsi="Century Gothic"/>
          <w:sz w:val="20"/>
          <w:szCs w:val="20"/>
        </w:rPr>
        <w:t>Ostateczna cena oferty winna być wpisana w formula</w:t>
      </w:r>
      <w:r w:rsidR="00D70B2A">
        <w:rPr>
          <w:rFonts w:ascii="Century Gothic" w:hAnsi="Century Gothic"/>
          <w:sz w:val="20"/>
          <w:szCs w:val="20"/>
        </w:rPr>
        <w:t>rz ofertowy, jako cena brutto z </w:t>
      </w:r>
      <w:r w:rsidRPr="00A8634C">
        <w:rPr>
          <w:rFonts w:ascii="Century Gothic" w:hAnsi="Century Gothic"/>
          <w:sz w:val="20"/>
          <w:szCs w:val="20"/>
        </w:rPr>
        <w:t>podatkiem VAT. Całkowita cena ofertowa brutto, pozwoli na badanie i ocenę ofert oraz posłuży do ich porównania.</w:t>
      </w:r>
    </w:p>
    <w:p w:rsidR="00AE5D85" w:rsidRDefault="00AE5D85" w:rsidP="00E80B62">
      <w:pPr>
        <w:widowControl/>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284" w:hanging="284"/>
        <w:jc w:val="both"/>
        <w:rPr>
          <w:rFonts w:ascii="Century Gothic" w:hAnsi="Century Gothic" w:cs="TimesNewRomanPSMT"/>
          <w:sz w:val="20"/>
          <w:szCs w:val="20"/>
        </w:rPr>
      </w:pPr>
      <w:r w:rsidRPr="00A8634C">
        <w:rPr>
          <w:rFonts w:ascii="Century Gothic" w:hAnsi="Century Gothic" w:cs="TimesNewRomanPSMT"/>
          <w:sz w:val="20"/>
          <w:szCs w:val="20"/>
        </w:rPr>
        <w:t xml:space="preserve">Zgodnie ze </w:t>
      </w:r>
      <w:r w:rsidR="00356524">
        <w:rPr>
          <w:rFonts w:ascii="Century Gothic" w:hAnsi="Century Gothic" w:cs="TimesNewRomanPSMT"/>
          <w:sz w:val="20"/>
          <w:szCs w:val="20"/>
        </w:rPr>
        <w:t>wzorem umowy – załącznikiem nr 4</w:t>
      </w:r>
      <w:r w:rsidRPr="00A8634C">
        <w:rPr>
          <w:rFonts w:ascii="Century Gothic" w:hAnsi="Century Gothic" w:cs="TimesNewRomanPSMT"/>
          <w:sz w:val="20"/>
          <w:szCs w:val="20"/>
        </w:rPr>
        <w:t xml:space="preserve"> do SIWZ łączna cena brutto oferty zawarta w ofercie wybranego Wykonawcy będzie stanowiła maksymalną wartość umowy. </w:t>
      </w:r>
    </w:p>
    <w:p w:rsidR="00CD5DB6" w:rsidRDefault="00CD5DB6" w:rsidP="00E80B62">
      <w:pPr>
        <w:widowControl/>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284" w:hanging="284"/>
        <w:jc w:val="both"/>
        <w:rPr>
          <w:rFonts w:ascii="Century Gothic" w:hAnsi="Century Gothic" w:cs="TimesNewRomanPSMT"/>
          <w:sz w:val="20"/>
          <w:szCs w:val="20"/>
        </w:rPr>
      </w:pPr>
      <w:r w:rsidRPr="00CD5DB6">
        <w:rPr>
          <w:rFonts w:ascii="Century Gothic" w:hAnsi="Century Gothic" w:cs="TimesNewRomanPSMT"/>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w:t>
      </w:r>
      <w:r>
        <w:rPr>
          <w:rFonts w:ascii="Century Gothic" w:hAnsi="Century Gothic" w:cs="TimesNewRomanPSMT"/>
          <w:sz w:val="20"/>
          <w:szCs w:val="20"/>
        </w:rPr>
        <w:t>owadzić do powstania u </w:t>
      </w:r>
      <w:r w:rsidRPr="00CD5DB6">
        <w:rPr>
          <w:rFonts w:ascii="Century Gothic" w:hAnsi="Century Gothic" w:cs="TimesNewRomanPSMT"/>
          <w:sz w:val="20"/>
          <w:szCs w:val="20"/>
        </w:rPr>
        <w:t>zamawiającego obowiązku podatkowego, wskazując nazwę (rodzaj) towaru lub usługi, których dostawa lub świadczenie będzie prowadzić do jego powstania, oraz wskazując ich wartość bez kwoty podatku. "</w:t>
      </w:r>
    </w:p>
    <w:p w:rsidR="004967B3" w:rsidRDefault="004967B3" w:rsidP="004967B3">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both"/>
        <w:rPr>
          <w:rFonts w:ascii="Century Gothic" w:hAnsi="Century Gothic" w:cs="TimesNewRomanPSMT"/>
          <w:sz w:val="20"/>
          <w:szCs w:val="20"/>
        </w:rPr>
      </w:pPr>
    </w:p>
    <w:p w:rsidR="004967B3" w:rsidRPr="00A8634C" w:rsidRDefault="004967B3" w:rsidP="004967B3">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both"/>
        <w:rPr>
          <w:rFonts w:ascii="Century Gothic" w:hAnsi="Century Gothic" w:cs="TimesNewRomanPSMT"/>
          <w:sz w:val="20"/>
          <w:szCs w:val="20"/>
        </w:rPr>
      </w:pPr>
    </w:p>
    <w:tbl>
      <w:tblPr>
        <w:tblStyle w:val="TableNormal"/>
        <w:tblW w:w="9356"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56"/>
        <w:gridCol w:w="8600"/>
      </w:tblGrid>
      <w:tr w:rsidR="00AC3D7E" w:rsidRPr="00A8634C">
        <w:trPr>
          <w:trHeight w:val="780"/>
        </w:trPr>
        <w:tc>
          <w:tcPr>
            <w:tcW w:w="756"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XIII.</w:t>
            </w:r>
          </w:p>
        </w:tc>
        <w:tc>
          <w:tcPr>
            <w:tcW w:w="8600"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rsidP="005D3A9E">
            <w:pPr>
              <w:pStyle w:val="Styl2"/>
              <w:jc w:val="center"/>
            </w:pPr>
            <w:r w:rsidRPr="00A8634C">
              <w:rPr>
                <w:rStyle w:val="Numerstrony"/>
                <w:shd w:val="clear" w:color="auto" w:fill="008000"/>
              </w:rPr>
              <w:t>OPIS KRYTERIÓW, KTÓRYMI Z</w:t>
            </w:r>
            <w:r w:rsidR="005D3A9E" w:rsidRPr="00A8634C">
              <w:rPr>
                <w:rStyle w:val="Numerstrony"/>
                <w:shd w:val="clear" w:color="auto" w:fill="008000"/>
              </w:rPr>
              <w:t>AMAWIAJĄ</w:t>
            </w:r>
            <w:r w:rsidRPr="00A8634C">
              <w:rPr>
                <w:rStyle w:val="Numerstrony"/>
                <w:shd w:val="clear" w:color="auto" w:fill="008000"/>
              </w:rPr>
              <w:t xml:space="preserve">CY BĘDZIE SIĘ KIEROWAŁ PRZY WYBORZE OFERTY, WRAZ Z PODANIEM ZNACZENIA TYCH KRYTERIÓW </w:t>
            </w:r>
            <w:r w:rsidRPr="00A8634C">
              <w:rPr>
                <w:rStyle w:val="Numerstrony"/>
                <w:b w:val="0"/>
                <w:bCs w:val="0"/>
                <w:shd w:val="clear" w:color="auto" w:fill="008000"/>
              </w:rPr>
              <w:br/>
            </w:r>
            <w:r w:rsidRPr="00A8634C">
              <w:rPr>
                <w:rStyle w:val="Numerstrony"/>
                <w:shd w:val="clear" w:color="auto" w:fill="008000"/>
              </w:rPr>
              <w:t>I SPOSOBU OCENY OFERT:</w:t>
            </w:r>
          </w:p>
        </w:tc>
      </w:tr>
    </w:tbl>
    <w:p w:rsidR="00C60EDC" w:rsidRPr="00A8634C" w:rsidRDefault="00C60EDC">
      <w:pPr>
        <w:tabs>
          <w:tab w:val="left" w:pos="567"/>
          <w:tab w:val="left" w:pos="851"/>
        </w:tabs>
        <w:spacing w:line="100" w:lineRule="atLeast"/>
        <w:jc w:val="both"/>
        <w:rPr>
          <w:rStyle w:val="Numerstrony"/>
          <w:rFonts w:ascii="Century Gothic" w:hAnsi="Century Gothic"/>
          <w:sz w:val="22"/>
          <w:szCs w:val="22"/>
        </w:rPr>
      </w:pPr>
    </w:p>
    <w:p w:rsidR="00C60EDC" w:rsidRPr="00F41AA8" w:rsidRDefault="00C60EDC" w:rsidP="00B3761D">
      <w:pPr>
        <w:pStyle w:val="Zwykytekst"/>
        <w:tabs>
          <w:tab w:val="left" w:pos="330"/>
        </w:tabs>
        <w:jc w:val="both"/>
        <w:outlineLvl w:val="0"/>
        <w:rPr>
          <w:rFonts w:ascii="Century Gothic" w:hAnsi="Century Gothic"/>
          <w:color w:val="000000"/>
          <w:szCs w:val="22"/>
        </w:rPr>
      </w:pPr>
      <w:r w:rsidRPr="00F41AA8">
        <w:rPr>
          <w:rFonts w:ascii="Century Gothic" w:hAnsi="Century Gothic"/>
          <w:color w:val="000000"/>
          <w:szCs w:val="22"/>
        </w:rPr>
        <w:t>Przy wyborze oferty Zamawiający będzie kierował się następującymi kryteriami:</w:t>
      </w:r>
      <w:r w:rsidRPr="00F41AA8">
        <w:rPr>
          <w:rFonts w:ascii="Century Gothic" w:hAnsi="Century Gothic"/>
          <w:color w:val="000000"/>
          <w:szCs w:val="22"/>
        </w:rPr>
        <w:tab/>
      </w:r>
    </w:p>
    <w:p w:rsidR="006E1A36" w:rsidRDefault="00F41AA8" w:rsidP="00843634">
      <w:pPr>
        <w:pStyle w:val="Akapitzlist"/>
        <w:widowControl/>
        <w:numPr>
          <w:ilvl w:val="1"/>
          <w:numId w:val="48"/>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20" w:line="288" w:lineRule="auto"/>
        <w:jc w:val="both"/>
        <w:rPr>
          <w:rFonts w:ascii="Century Gothic" w:hAnsi="Century Gothic" w:cs="Arial"/>
          <w:b/>
          <w:bCs/>
          <w:sz w:val="20"/>
          <w:szCs w:val="20"/>
        </w:rPr>
      </w:pPr>
      <w:r w:rsidRPr="00F41AA8">
        <w:rPr>
          <w:rFonts w:ascii="Century Gothic" w:hAnsi="Century Gothic" w:cs="Arial"/>
          <w:b/>
          <w:bCs/>
          <w:sz w:val="20"/>
          <w:szCs w:val="20"/>
        </w:rPr>
        <w:t>Cena: 60</w:t>
      </w:r>
      <w:r w:rsidR="006E1A36" w:rsidRPr="00F41AA8">
        <w:rPr>
          <w:rFonts w:ascii="Century Gothic" w:hAnsi="Century Gothic" w:cs="Arial"/>
          <w:b/>
          <w:bCs/>
          <w:sz w:val="20"/>
          <w:szCs w:val="20"/>
        </w:rPr>
        <w:t>%</w:t>
      </w:r>
    </w:p>
    <w:p w:rsidR="00F41AA8" w:rsidRPr="00F41AA8" w:rsidRDefault="00F41AA8" w:rsidP="00843634">
      <w:pPr>
        <w:pStyle w:val="Akapitzlist"/>
        <w:widowControl/>
        <w:numPr>
          <w:ilvl w:val="1"/>
          <w:numId w:val="48"/>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20" w:line="288" w:lineRule="auto"/>
        <w:jc w:val="both"/>
        <w:rPr>
          <w:rFonts w:ascii="Century Gothic" w:hAnsi="Century Gothic" w:cs="Arial"/>
          <w:b/>
          <w:bCs/>
          <w:sz w:val="20"/>
          <w:szCs w:val="20"/>
        </w:rPr>
      </w:pPr>
      <w:r>
        <w:rPr>
          <w:rFonts w:ascii="Century Gothic" w:hAnsi="Century Gothic" w:cs="Arial"/>
          <w:b/>
          <w:bCs/>
          <w:sz w:val="20"/>
          <w:szCs w:val="20"/>
        </w:rPr>
        <w:t xml:space="preserve">Okres </w:t>
      </w:r>
      <w:r w:rsidR="00923018">
        <w:rPr>
          <w:rFonts w:ascii="Century Gothic" w:hAnsi="Century Gothic" w:cs="Arial"/>
          <w:b/>
          <w:bCs/>
          <w:sz w:val="20"/>
          <w:szCs w:val="20"/>
        </w:rPr>
        <w:t>rękojmi za wady</w:t>
      </w:r>
      <w:r>
        <w:rPr>
          <w:rFonts w:ascii="Century Gothic" w:hAnsi="Century Gothic" w:cs="Arial"/>
          <w:b/>
          <w:bCs/>
          <w:sz w:val="20"/>
          <w:szCs w:val="20"/>
        </w:rPr>
        <w:t>: 40%</w:t>
      </w:r>
    </w:p>
    <w:p w:rsidR="006E1A36" w:rsidRPr="00F41AA8" w:rsidRDefault="00F41AA8" w:rsidP="00F41AA8">
      <w:pPr>
        <w:spacing w:before="120" w:line="288" w:lineRule="auto"/>
        <w:ind w:left="142"/>
        <w:jc w:val="both"/>
        <w:rPr>
          <w:rFonts w:ascii="Century Gothic" w:hAnsi="Century Gothic" w:cs="Arial"/>
          <w:bCs/>
          <w:sz w:val="20"/>
          <w:szCs w:val="20"/>
        </w:rPr>
      </w:pPr>
      <w:r w:rsidRPr="00F41AA8">
        <w:rPr>
          <w:rFonts w:ascii="Century Gothic" w:hAnsi="Century Gothic" w:cs="Arial"/>
          <w:bCs/>
          <w:sz w:val="20"/>
          <w:szCs w:val="20"/>
        </w:rPr>
        <w:t>Oferta nieodrzucona, złożona przez WYKONAWCĘ niepodlegającego wykluczeniu, zawierająca najniższą cenę określoną łącznie z VAT, podaną w pkt 1 złożonej wg wzorcowego Załącznika nr 1, otrzyma 60,00 pkt. Pozostałe oferty uzyskają proporcjonalnie mniejszą liczbę punktów, obliczoną według wzoru:</w:t>
      </w:r>
    </w:p>
    <w:tbl>
      <w:tblPr>
        <w:tblW w:w="2815" w:type="dxa"/>
        <w:tblInd w:w="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9"/>
        <w:gridCol w:w="527"/>
        <w:gridCol w:w="1699"/>
      </w:tblGrid>
      <w:tr w:rsidR="006E1A36" w:rsidRPr="00F41AA8" w:rsidTr="00AD0704">
        <w:trPr>
          <w:cantSplit/>
        </w:trPr>
        <w:tc>
          <w:tcPr>
            <w:tcW w:w="589" w:type="dxa"/>
            <w:vMerge w:val="restart"/>
            <w:tcBorders>
              <w:top w:val="nil"/>
              <w:left w:val="nil"/>
              <w:right w:val="nil"/>
            </w:tcBorders>
            <w:vAlign w:val="center"/>
          </w:tcPr>
          <w:p w:rsidR="006E1A36" w:rsidRPr="00F41AA8" w:rsidRDefault="006E1A36" w:rsidP="005A0C0E">
            <w:pPr>
              <w:rPr>
                <w:rFonts w:ascii="Century Gothic" w:hAnsi="Century Gothic" w:cs="Arial"/>
                <w:sz w:val="20"/>
                <w:szCs w:val="20"/>
              </w:rPr>
            </w:pPr>
            <w:r w:rsidRPr="00F41AA8">
              <w:rPr>
                <w:rFonts w:ascii="Century Gothic" w:hAnsi="Century Gothic" w:cs="Arial"/>
                <w:sz w:val="20"/>
                <w:szCs w:val="20"/>
              </w:rPr>
              <w:t>C</w:t>
            </w:r>
            <w:r w:rsidR="00AD0704">
              <w:rPr>
                <w:rFonts w:ascii="Century Gothic" w:hAnsi="Century Gothic" w:cs="Arial"/>
                <w:sz w:val="20"/>
                <w:szCs w:val="20"/>
              </w:rPr>
              <w:t xml:space="preserve"> </w:t>
            </w:r>
            <w:r w:rsidRPr="00F41AA8">
              <w:rPr>
                <w:rFonts w:ascii="Century Gothic" w:hAnsi="Century Gothic" w:cs="Arial"/>
                <w:sz w:val="20"/>
                <w:szCs w:val="20"/>
              </w:rPr>
              <w:t>=</w:t>
            </w:r>
          </w:p>
        </w:tc>
        <w:tc>
          <w:tcPr>
            <w:tcW w:w="527" w:type="dxa"/>
            <w:tcBorders>
              <w:top w:val="nil"/>
              <w:left w:val="nil"/>
              <w:right w:val="nil"/>
            </w:tcBorders>
          </w:tcPr>
          <w:p w:rsidR="006E1A36" w:rsidRPr="00F41AA8" w:rsidRDefault="006E1A36" w:rsidP="005A0C0E">
            <w:pPr>
              <w:jc w:val="center"/>
              <w:rPr>
                <w:rFonts w:ascii="Century Gothic" w:hAnsi="Century Gothic" w:cs="Arial"/>
                <w:sz w:val="20"/>
                <w:szCs w:val="20"/>
                <w:vertAlign w:val="subscript"/>
              </w:rPr>
            </w:pPr>
            <w:r w:rsidRPr="00F41AA8">
              <w:rPr>
                <w:rFonts w:ascii="Century Gothic" w:hAnsi="Century Gothic" w:cs="Arial"/>
                <w:sz w:val="20"/>
                <w:szCs w:val="20"/>
              </w:rPr>
              <w:t>C</w:t>
            </w:r>
            <w:r w:rsidRPr="00F41AA8">
              <w:rPr>
                <w:rFonts w:ascii="Century Gothic" w:hAnsi="Century Gothic" w:cs="Arial"/>
                <w:sz w:val="20"/>
                <w:szCs w:val="20"/>
                <w:vertAlign w:val="subscript"/>
              </w:rPr>
              <w:t>N</w:t>
            </w:r>
          </w:p>
        </w:tc>
        <w:tc>
          <w:tcPr>
            <w:tcW w:w="1699" w:type="dxa"/>
            <w:vMerge w:val="restart"/>
            <w:tcBorders>
              <w:top w:val="nil"/>
              <w:left w:val="nil"/>
              <w:right w:val="nil"/>
            </w:tcBorders>
            <w:vAlign w:val="center"/>
          </w:tcPr>
          <w:p w:rsidR="006E1A36" w:rsidRPr="00F41AA8" w:rsidRDefault="00B05586" w:rsidP="00AD0704">
            <w:pPr>
              <w:ind w:right="-281"/>
              <w:rPr>
                <w:rFonts w:ascii="Century Gothic" w:hAnsi="Century Gothic" w:cs="Arial"/>
                <w:sz w:val="20"/>
                <w:szCs w:val="20"/>
              </w:rPr>
            </w:pPr>
            <w:r w:rsidRPr="00F41AA8">
              <w:rPr>
                <w:rFonts w:ascii="Century Gothic" w:hAnsi="Century Gothic" w:cs="Arial"/>
                <w:sz w:val="20"/>
                <w:szCs w:val="20"/>
              </w:rPr>
              <w:t xml:space="preserve">x </w:t>
            </w:r>
            <w:r w:rsidR="00AD0704">
              <w:rPr>
                <w:rFonts w:ascii="Century Gothic" w:hAnsi="Century Gothic" w:cs="Arial"/>
                <w:sz w:val="20"/>
                <w:szCs w:val="20"/>
              </w:rPr>
              <w:t xml:space="preserve">60% x </w:t>
            </w:r>
            <w:r w:rsidRPr="00F41AA8">
              <w:rPr>
                <w:rFonts w:ascii="Century Gothic" w:hAnsi="Century Gothic" w:cs="Arial"/>
                <w:sz w:val="20"/>
                <w:szCs w:val="20"/>
              </w:rPr>
              <w:t>10</w:t>
            </w:r>
            <w:r w:rsidR="006E1A36" w:rsidRPr="00F41AA8">
              <w:rPr>
                <w:rFonts w:ascii="Century Gothic" w:hAnsi="Century Gothic" w:cs="Arial"/>
                <w:sz w:val="20"/>
                <w:szCs w:val="20"/>
              </w:rPr>
              <w:t>0</w:t>
            </w:r>
            <w:r w:rsidR="00AD0704">
              <w:rPr>
                <w:rFonts w:ascii="Century Gothic" w:hAnsi="Century Gothic" w:cs="Arial"/>
                <w:sz w:val="20"/>
                <w:szCs w:val="20"/>
              </w:rPr>
              <w:t xml:space="preserve"> pkt</w:t>
            </w:r>
          </w:p>
        </w:tc>
      </w:tr>
      <w:tr w:rsidR="006E1A36" w:rsidRPr="00F41AA8" w:rsidTr="00AD0704">
        <w:trPr>
          <w:cantSplit/>
        </w:trPr>
        <w:tc>
          <w:tcPr>
            <w:tcW w:w="589" w:type="dxa"/>
            <w:vMerge/>
            <w:tcBorders>
              <w:left w:val="nil"/>
              <w:bottom w:val="nil"/>
              <w:right w:val="nil"/>
            </w:tcBorders>
          </w:tcPr>
          <w:p w:rsidR="006E1A36" w:rsidRPr="00F41AA8" w:rsidRDefault="006E1A36" w:rsidP="005A0C0E">
            <w:pPr>
              <w:jc w:val="center"/>
              <w:rPr>
                <w:rFonts w:ascii="Century Gothic" w:hAnsi="Century Gothic" w:cs="Arial"/>
                <w:sz w:val="20"/>
                <w:szCs w:val="20"/>
              </w:rPr>
            </w:pPr>
          </w:p>
        </w:tc>
        <w:tc>
          <w:tcPr>
            <w:tcW w:w="527" w:type="dxa"/>
            <w:tcBorders>
              <w:left w:val="nil"/>
              <w:bottom w:val="nil"/>
              <w:right w:val="nil"/>
            </w:tcBorders>
          </w:tcPr>
          <w:p w:rsidR="006E1A36" w:rsidRPr="00F41AA8" w:rsidRDefault="006E1A36" w:rsidP="005A0C0E">
            <w:pPr>
              <w:jc w:val="center"/>
              <w:rPr>
                <w:rFonts w:ascii="Century Gothic" w:hAnsi="Century Gothic" w:cs="Arial"/>
                <w:sz w:val="20"/>
                <w:szCs w:val="20"/>
                <w:vertAlign w:val="subscript"/>
              </w:rPr>
            </w:pPr>
            <w:r w:rsidRPr="00F41AA8">
              <w:rPr>
                <w:rFonts w:ascii="Century Gothic" w:hAnsi="Century Gothic" w:cs="Arial"/>
                <w:sz w:val="20"/>
                <w:szCs w:val="20"/>
              </w:rPr>
              <w:t>C</w:t>
            </w:r>
            <w:r w:rsidRPr="00F41AA8">
              <w:rPr>
                <w:rFonts w:ascii="Century Gothic" w:hAnsi="Century Gothic" w:cs="Arial"/>
                <w:sz w:val="20"/>
                <w:szCs w:val="20"/>
                <w:vertAlign w:val="subscript"/>
              </w:rPr>
              <w:t>O</w:t>
            </w:r>
          </w:p>
        </w:tc>
        <w:tc>
          <w:tcPr>
            <w:tcW w:w="1699" w:type="dxa"/>
            <w:vMerge/>
            <w:tcBorders>
              <w:left w:val="nil"/>
              <w:bottom w:val="nil"/>
              <w:right w:val="nil"/>
            </w:tcBorders>
          </w:tcPr>
          <w:p w:rsidR="006E1A36" w:rsidRPr="00F41AA8" w:rsidRDefault="006E1A36" w:rsidP="005A0C0E">
            <w:pPr>
              <w:jc w:val="center"/>
              <w:rPr>
                <w:rFonts w:ascii="Century Gothic" w:hAnsi="Century Gothic" w:cs="Arial"/>
                <w:sz w:val="20"/>
                <w:szCs w:val="20"/>
              </w:rPr>
            </w:pPr>
          </w:p>
        </w:tc>
      </w:tr>
    </w:tbl>
    <w:p w:rsidR="00F41AA8" w:rsidRDefault="006E1A36" w:rsidP="006E1A36">
      <w:pPr>
        <w:rPr>
          <w:rFonts w:ascii="Century Gothic" w:hAnsi="Century Gothic" w:cs="Arial"/>
          <w:sz w:val="20"/>
          <w:szCs w:val="20"/>
        </w:rPr>
      </w:pPr>
      <w:r w:rsidRPr="00F41AA8">
        <w:rPr>
          <w:rFonts w:ascii="Century Gothic" w:hAnsi="Century Gothic" w:cs="Arial"/>
          <w:sz w:val="20"/>
          <w:szCs w:val="20"/>
        </w:rPr>
        <w:t xml:space="preserve">                   </w:t>
      </w:r>
    </w:p>
    <w:p w:rsidR="006E1A36" w:rsidRPr="00F41AA8" w:rsidRDefault="006E1A36" w:rsidP="006E1A36">
      <w:pPr>
        <w:rPr>
          <w:rFonts w:ascii="Century Gothic" w:hAnsi="Century Gothic" w:cs="Arial"/>
          <w:sz w:val="20"/>
          <w:szCs w:val="20"/>
        </w:rPr>
      </w:pPr>
      <w:r w:rsidRPr="00F41AA8">
        <w:rPr>
          <w:rFonts w:ascii="Century Gothic" w:hAnsi="Century Gothic" w:cs="Arial"/>
          <w:sz w:val="20"/>
          <w:szCs w:val="20"/>
        </w:rPr>
        <w:t xml:space="preserve">    gdzie:</w:t>
      </w:r>
    </w:p>
    <w:p w:rsidR="006E1A36" w:rsidRPr="00F41AA8" w:rsidRDefault="006E1A36" w:rsidP="006E1A36">
      <w:pPr>
        <w:ind w:left="1260" w:hanging="552"/>
        <w:rPr>
          <w:rFonts w:ascii="Century Gothic" w:hAnsi="Century Gothic" w:cs="Tahoma"/>
          <w:sz w:val="20"/>
          <w:szCs w:val="20"/>
        </w:rPr>
      </w:pPr>
      <w:r w:rsidRPr="00F41AA8">
        <w:rPr>
          <w:rFonts w:ascii="Century Gothic" w:hAnsi="Century Gothic" w:cs="Tahoma"/>
          <w:b/>
          <w:bCs/>
          <w:i/>
          <w:iCs/>
          <w:sz w:val="20"/>
          <w:szCs w:val="20"/>
        </w:rPr>
        <w:t xml:space="preserve">C </w:t>
      </w:r>
      <w:r w:rsidRPr="00F41AA8">
        <w:rPr>
          <w:rFonts w:ascii="Century Gothic" w:hAnsi="Century Gothic" w:cs="Tahoma"/>
          <w:b/>
          <w:bCs/>
          <w:i/>
          <w:iCs/>
          <w:sz w:val="20"/>
          <w:szCs w:val="20"/>
        </w:rPr>
        <w:tab/>
      </w:r>
      <w:r w:rsidRPr="00F41AA8">
        <w:rPr>
          <w:rFonts w:ascii="Century Gothic" w:hAnsi="Century Gothic" w:cs="Tahoma"/>
          <w:sz w:val="20"/>
          <w:szCs w:val="20"/>
        </w:rPr>
        <w:t>– oznacza ilość punktów uzyskanych w kryterium „cena (wartość) całkowita oferty brutto” (z dokładnością do dwóc</w:t>
      </w:r>
      <w:r w:rsidR="00AD0704">
        <w:rPr>
          <w:rFonts w:ascii="Century Gothic" w:hAnsi="Century Gothic" w:cs="Tahoma"/>
          <w:sz w:val="20"/>
          <w:szCs w:val="20"/>
        </w:rPr>
        <w:t>h miejsc po przecinku) – max. 60</w:t>
      </w:r>
      <w:r w:rsidRPr="00F41AA8">
        <w:rPr>
          <w:rFonts w:ascii="Century Gothic" w:hAnsi="Century Gothic" w:cs="Tahoma"/>
          <w:sz w:val="20"/>
          <w:szCs w:val="20"/>
        </w:rPr>
        <w:t xml:space="preserve"> pkt.</w:t>
      </w:r>
    </w:p>
    <w:p w:rsidR="006E1A36" w:rsidRPr="00F41AA8" w:rsidRDefault="006E1A36" w:rsidP="006E1A36">
      <w:pPr>
        <w:ind w:firstLine="708"/>
        <w:rPr>
          <w:rFonts w:ascii="Century Gothic" w:hAnsi="Century Gothic" w:cs="Tahoma"/>
          <w:sz w:val="20"/>
          <w:szCs w:val="20"/>
        </w:rPr>
      </w:pPr>
      <w:r w:rsidRPr="00F41AA8">
        <w:rPr>
          <w:rFonts w:ascii="Century Gothic" w:hAnsi="Century Gothic" w:cs="Tahoma"/>
          <w:b/>
          <w:bCs/>
          <w:i/>
          <w:iCs/>
          <w:sz w:val="20"/>
          <w:szCs w:val="20"/>
        </w:rPr>
        <w:t>C</w:t>
      </w:r>
      <w:r w:rsidRPr="00F41AA8">
        <w:rPr>
          <w:rFonts w:ascii="Century Gothic" w:hAnsi="Century Gothic" w:cs="Tahoma"/>
          <w:b/>
          <w:bCs/>
          <w:i/>
          <w:iCs/>
          <w:sz w:val="20"/>
          <w:szCs w:val="20"/>
          <w:vertAlign w:val="subscript"/>
        </w:rPr>
        <w:t>N</w:t>
      </w:r>
      <w:r w:rsidRPr="00F41AA8">
        <w:rPr>
          <w:rFonts w:ascii="Century Gothic" w:hAnsi="Century Gothic" w:cs="Tahoma"/>
          <w:sz w:val="20"/>
          <w:szCs w:val="20"/>
          <w:vertAlign w:val="subscript"/>
        </w:rPr>
        <w:t xml:space="preserve"> </w:t>
      </w:r>
      <w:r w:rsidRPr="00F41AA8">
        <w:rPr>
          <w:rFonts w:ascii="Century Gothic" w:hAnsi="Century Gothic" w:cs="Tahoma"/>
          <w:sz w:val="20"/>
          <w:szCs w:val="20"/>
        </w:rPr>
        <w:tab/>
        <w:t>– oznacza cenę brutto najtańszej z ofert.</w:t>
      </w:r>
    </w:p>
    <w:p w:rsidR="002E3DA1" w:rsidRDefault="006E1A36" w:rsidP="002E3DA1">
      <w:pPr>
        <w:spacing w:after="120"/>
        <w:ind w:firstLine="708"/>
        <w:rPr>
          <w:rFonts w:ascii="Century Gothic" w:hAnsi="Century Gothic" w:cs="Tahoma"/>
          <w:sz w:val="20"/>
          <w:szCs w:val="20"/>
        </w:rPr>
      </w:pPr>
      <w:r w:rsidRPr="00F41AA8">
        <w:rPr>
          <w:rFonts w:ascii="Century Gothic" w:hAnsi="Century Gothic" w:cs="Tahoma"/>
          <w:b/>
          <w:bCs/>
          <w:i/>
          <w:iCs/>
          <w:sz w:val="20"/>
          <w:szCs w:val="20"/>
        </w:rPr>
        <w:t>C</w:t>
      </w:r>
      <w:r w:rsidRPr="00F41AA8">
        <w:rPr>
          <w:rFonts w:ascii="Century Gothic" w:hAnsi="Century Gothic" w:cs="Tahoma"/>
          <w:b/>
          <w:bCs/>
          <w:i/>
          <w:iCs/>
          <w:sz w:val="20"/>
          <w:szCs w:val="20"/>
          <w:vertAlign w:val="subscript"/>
        </w:rPr>
        <w:t>o</w:t>
      </w:r>
      <w:r w:rsidRPr="00F41AA8">
        <w:rPr>
          <w:rFonts w:ascii="Century Gothic" w:hAnsi="Century Gothic" w:cs="Tahoma"/>
          <w:sz w:val="20"/>
          <w:szCs w:val="20"/>
        </w:rPr>
        <w:t xml:space="preserve"> </w:t>
      </w:r>
      <w:r w:rsidRPr="00F41AA8">
        <w:rPr>
          <w:rFonts w:ascii="Century Gothic" w:hAnsi="Century Gothic" w:cs="Tahoma"/>
          <w:sz w:val="20"/>
          <w:szCs w:val="20"/>
        </w:rPr>
        <w:tab/>
        <w:t>– oznacza cenę brutto ocenianej oferty.</w:t>
      </w:r>
    </w:p>
    <w:p w:rsidR="002E3DA1" w:rsidRPr="002E3DA1" w:rsidRDefault="002E3DA1" w:rsidP="002E3DA1">
      <w:pPr>
        <w:spacing w:after="120"/>
        <w:ind w:firstLine="708"/>
        <w:rPr>
          <w:rFonts w:ascii="Century Gothic" w:hAnsi="Century Gothic" w:cs="Tahoma"/>
          <w:sz w:val="20"/>
          <w:szCs w:val="20"/>
        </w:rPr>
      </w:pPr>
      <w:r w:rsidRPr="002E3DA1">
        <w:rPr>
          <w:rFonts w:ascii="Century Gothic" w:hAnsi="Century Gothic" w:cs="Tahoma"/>
          <w:b/>
          <w:bCs/>
          <w:i/>
          <w:iCs/>
          <w:sz w:val="20"/>
          <w:szCs w:val="20"/>
        </w:rPr>
        <w:t xml:space="preserve"> </w:t>
      </w:r>
      <w:r>
        <w:rPr>
          <w:rFonts w:ascii="Century Gothic" w:hAnsi="Century Gothic" w:cs="Tahoma"/>
          <w:b/>
          <w:bCs/>
          <w:i/>
          <w:iCs/>
          <w:sz w:val="20"/>
          <w:szCs w:val="20"/>
        </w:rPr>
        <w:t>G</w:t>
      </w:r>
      <w:r w:rsidRPr="002E3DA1">
        <w:rPr>
          <w:rFonts w:ascii="Century Gothic" w:hAnsi="Century Gothic" w:cs="Tahoma"/>
          <w:sz w:val="20"/>
          <w:szCs w:val="20"/>
          <w:vertAlign w:val="subscript"/>
        </w:rPr>
        <w:t xml:space="preserve"> </w:t>
      </w:r>
      <w:r>
        <w:rPr>
          <w:rFonts w:ascii="Century Gothic" w:hAnsi="Century Gothic" w:cs="Tahoma"/>
          <w:sz w:val="20"/>
          <w:szCs w:val="20"/>
        </w:rPr>
        <w:tab/>
        <w:t xml:space="preserve">– punkty za oferowany okres </w:t>
      </w:r>
      <w:r w:rsidR="00923018">
        <w:rPr>
          <w:rFonts w:ascii="Century Gothic" w:hAnsi="Century Gothic" w:cs="Tahoma"/>
          <w:sz w:val="20"/>
          <w:szCs w:val="20"/>
        </w:rPr>
        <w:t>rękojmi za wady</w:t>
      </w:r>
      <w:r w:rsidRPr="002E3DA1">
        <w:rPr>
          <w:rFonts w:ascii="Century Gothic" w:hAnsi="Century Gothic" w:cs="Tahoma"/>
          <w:sz w:val="20"/>
          <w:szCs w:val="20"/>
        </w:rPr>
        <w:t>.</w:t>
      </w:r>
    </w:p>
    <w:p w:rsidR="002E3DA1" w:rsidRDefault="002E3DA1" w:rsidP="002E3DA1">
      <w:pPr>
        <w:spacing w:after="120"/>
        <w:rPr>
          <w:rFonts w:ascii="Century Gothic" w:hAnsi="Century Gothic" w:cs="Tahoma"/>
          <w:sz w:val="20"/>
          <w:szCs w:val="20"/>
        </w:rPr>
      </w:pPr>
    </w:p>
    <w:p w:rsidR="002E3DA1" w:rsidRPr="002E3DA1" w:rsidRDefault="002E3DA1" w:rsidP="002E3DA1">
      <w:pPr>
        <w:spacing w:line="360" w:lineRule="auto"/>
        <w:jc w:val="both"/>
        <w:rPr>
          <w:rStyle w:val="Numerstrony"/>
          <w:rFonts w:ascii="Century Gothic" w:eastAsia="Century Gothic" w:hAnsi="Century Gothic" w:cs="Century Gothic"/>
          <w:sz w:val="20"/>
          <w:szCs w:val="20"/>
        </w:rPr>
      </w:pPr>
      <w:r w:rsidRPr="002E3DA1">
        <w:rPr>
          <w:rStyle w:val="Numerstrony"/>
          <w:rFonts w:ascii="Century Gothic" w:eastAsia="Century Gothic" w:hAnsi="Century Gothic" w:cs="Century Gothic"/>
          <w:sz w:val="20"/>
          <w:szCs w:val="20"/>
        </w:rPr>
        <w:t xml:space="preserve">Punkty w kryterium okres </w:t>
      </w:r>
      <w:r>
        <w:rPr>
          <w:rStyle w:val="Numerstrony"/>
          <w:rFonts w:ascii="Century Gothic" w:eastAsia="Century Gothic" w:hAnsi="Century Gothic" w:cs="Century Gothic"/>
          <w:sz w:val="20"/>
          <w:szCs w:val="20"/>
        </w:rPr>
        <w:t>gwarancj</w:t>
      </w:r>
      <w:r w:rsidRPr="002E3DA1">
        <w:rPr>
          <w:rStyle w:val="Numerstrony"/>
          <w:rFonts w:ascii="Century Gothic" w:eastAsia="Century Gothic" w:hAnsi="Century Gothic" w:cs="Century Gothic"/>
          <w:sz w:val="20"/>
          <w:szCs w:val="20"/>
        </w:rPr>
        <w:t>i, na kompletny przedmiot zamówienia zostaną przyznane</w:t>
      </w:r>
    </w:p>
    <w:p w:rsidR="002E3DA1" w:rsidRPr="002E3DA1" w:rsidRDefault="002E3DA1" w:rsidP="002E3DA1">
      <w:pPr>
        <w:spacing w:line="360" w:lineRule="auto"/>
        <w:jc w:val="both"/>
        <w:rPr>
          <w:rStyle w:val="Numerstrony"/>
          <w:rFonts w:ascii="Century Gothic" w:eastAsia="Century Gothic" w:hAnsi="Century Gothic" w:cs="Century Gothic"/>
          <w:sz w:val="20"/>
          <w:szCs w:val="20"/>
        </w:rPr>
      </w:pPr>
      <w:r w:rsidRPr="002E3DA1">
        <w:rPr>
          <w:rStyle w:val="Numerstrony"/>
          <w:rFonts w:ascii="Century Gothic" w:eastAsia="Century Gothic" w:hAnsi="Century Gothic" w:cs="Century Gothic"/>
          <w:sz w:val="20"/>
          <w:szCs w:val="20"/>
        </w:rPr>
        <w:t>według następującej zasady:</w:t>
      </w:r>
    </w:p>
    <w:p w:rsidR="002E3DA1" w:rsidRPr="002E3DA1" w:rsidRDefault="002E3DA1" w:rsidP="00843634">
      <w:pPr>
        <w:pStyle w:val="Akapitzlist"/>
        <w:numPr>
          <w:ilvl w:val="2"/>
          <w:numId w:val="57"/>
        </w:numPr>
        <w:spacing w:line="360" w:lineRule="auto"/>
        <w:ind w:left="426"/>
        <w:jc w:val="both"/>
        <w:rPr>
          <w:rStyle w:val="Numerstrony"/>
          <w:rFonts w:ascii="Century Gothic" w:eastAsia="Century Gothic" w:hAnsi="Century Gothic" w:cs="Century Gothic"/>
          <w:sz w:val="20"/>
          <w:szCs w:val="20"/>
        </w:rPr>
      </w:pPr>
      <w:r>
        <w:rPr>
          <w:rStyle w:val="Numerstrony"/>
          <w:rFonts w:ascii="Century Gothic" w:eastAsia="Century Gothic" w:hAnsi="Century Gothic" w:cs="Century Gothic"/>
          <w:sz w:val="20"/>
          <w:szCs w:val="20"/>
        </w:rPr>
        <w:t xml:space="preserve">okres </w:t>
      </w:r>
      <w:r w:rsidR="00923018">
        <w:rPr>
          <w:rStyle w:val="Numerstrony"/>
          <w:rFonts w:ascii="Century Gothic" w:eastAsia="Century Gothic" w:hAnsi="Century Gothic" w:cs="Century Gothic"/>
          <w:sz w:val="20"/>
          <w:szCs w:val="20"/>
        </w:rPr>
        <w:t>rękojmi równy 60</w:t>
      </w:r>
      <w:r w:rsidRPr="002E3DA1">
        <w:rPr>
          <w:rStyle w:val="Numerstrony"/>
          <w:rFonts w:ascii="Century Gothic" w:eastAsia="Century Gothic" w:hAnsi="Century Gothic" w:cs="Century Gothic"/>
          <w:sz w:val="20"/>
          <w:szCs w:val="20"/>
        </w:rPr>
        <w:t xml:space="preserve"> miesięcy – 37 pkt.</w:t>
      </w:r>
    </w:p>
    <w:p w:rsidR="002E3DA1" w:rsidRPr="002E3DA1" w:rsidRDefault="002E3DA1" w:rsidP="00843634">
      <w:pPr>
        <w:pStyle w:val="Akapitzlist"/>
        <w:numPr>
          <w:ilvl w:val="2"/>
          <w:numId w:val="57"/>
        </w:numPr>
        <w:spacing w:line="360" w:lineRule="auto"/>
        <w:ind w:left="426"/>
        <w:jc w:val="both"/>
        <w:rPr>
          <w:rStyle w:val="Numerstrony"/>
          <w:rFonts w:ascii="Century Gothic" w:eastAsia="Century Gothic" w:hAnsi="Century Gothic" w:cs="Century Gothic"/>
          <w:sz w:val="20"/>
          <w:szCs w:val="20"/>
        </w:rPr>
      </w:pPr>
      <w:r>
        <w:rPr>
          <w:rStyle w:val="Numerstrony"/>
          <w:rFonts w:ascii="Century Gothic" w:eastAsia="Century Gothic" w:hAnsi="Century Gothic" w:cs="Century Gothic"/>
          <w:sz w:val="20"/>
          <w:szCs w:val="20"/>
        </w:rPr>
        <w:t xml:space="preserve">okres </w:t>
      </w:r>
      <w:r w:rsidR="00923018" w:rsidRPr="00923018">
        <w:rPr>
          <w:rFonts w:ascii="Century Gothic" w:eastAsia="Century Gothic" w:hAnsi="Century Gothic" w:cs="Century Gothic"/>
          <w:sz w:val="20"/>
          <w:szCs w:val="20"/>
        </w:rPr>
        <w:t>rękojmi</w:t>
      </w:r>
      <w:r w:rsidR="00923018">
        <w:rPr>
          <w:rStyle w:val="Numerstrony"/>
          <w:rFonts w:ascii="Century Gothic" w:eastAsia="Century Gothic" w:hAnsi="Century Gothic" w:cs="Century Gothic"/>
          <w:sz w:val="20"/>
          <w:szCs w:val="20"/>
        </w:rPr>
        <w:t xml:space="preserve"> równy 65</w:t>
      </w:r>
      <w:r w:rsidRPr="002E3DA1">
        <w:rPr>
          <w:rStyle w:val="Numerstrony"/>
          <w:rFonts w:ascii="Century Gothic" w:eastAsia="Century Gothic" w:hAnsi="Century Gothic" w:cs="Century Gothic"/>
          <w:sz w:val="20"/>
          <w:szCs w:val="20"/>
        </w:rPr>
        <w:t xml:space="preserve"> miesięcy – 38 pkt.</w:t>
      </w:r>
    </w:p>
    <w:p w:rsidR="002E3DA1" w:rsidRPr="002E3DA1" w:rsidRDefault="002E3DA1" w:rsidP="00843634">
      <w:pPr>
        <w:pStyle w:val="Akapitzlist"/>
        <w:numPr>
          <w:ilvl w:val="2"/>
          <w:numId w:val="57"/>
        </w:numPr>
        <w:spacing w:line="360" w:lineRule="auto"/>
        <w:ind w:left="426"/>
        <w:jc w:val="both"/>
        <w:rPr>
          <w:rStyle w:val="Numerstrony"/>
          <w:rFonts w:ascii="Century Gothic" w:eastAsia="Century Gothic" w:hAnsi="Century Gothic" w:cs="Century Gothic"/>
          <w:sz w:val="20"/>
          <w:szCs w:val="20"/>
        </w:rPr>
      </w:pPr>
      <w:r w:rsidRPr="002E3DA1">
        <w:rPr>
          <w:rStyle w:val="Numerstrony"/>
          <w:rFonts w:ascii="Century Gothic" w:eastAsia="Century Gothic" w:hAnsi="Century Gothic" w:cs="Century Gothic"/>
          <w:sz w:val="20"/>
          <w:szCs w:val="20"/>
        </w:rPr>
        <w:t xml:space="preserve">okres </w:t>
      </w:r>
      <w:r w:rsidR="00923018">
        <w:rPr>
          <w:rStyle w:val="Numerstrony"/>
          <w:rFonts w:ascii="Century Gothic" w:eastAsia="Century Gothic" w:hAnsi="Century Gothic" w:cs="Century Gothic"/>
          <w:sz w:val="20"/>
          <w:szCs w:val="20"/>
        </w:rPr>
        <w:t>rękojmi równy 70</w:t>
      </w:r>
      <w:r w:rsidRPr="002E3DA1">
        <w:rPr>
          <w:rStyle w:val="Numerstrony"/>
          <w:rFonts w:ascii="Century Gothic" w:eastAsia="Century Gothic" w:hAnsi="Century Gothic" w:cs="Century Gothic"/>
          <w:sz w:val="20"/>
          <w:szCs w:val="20"/>
        </w:rPr>
        <w:t xml:space="preserve"> miesięcy – 39 pkt.</w:t>
      </w:r>
    </w:p>
    <w:p w:rsidR="002E3DA1" w:rsidRPr="002E3DA1" w:rsidRDefault="002E3DA1" w:rsidP="00843634">
      <w:pPr>
        <w:pStyle w:val="Akapitzlist"/>
        <w:numPr>
          <w:ilvl w:val="2"/>
          <w:numId w:val="57"/>
        </w:numPr>
        <w:spacing w:line="360" w:lineRule="auto"/>
        <w:ind w:left="426"/>
        <w:jc w:val="both"/>
        <w:rPr>
          <w:rStyle w:val="Numerstrony"/>
          <w:rFonts w:ascii="Century Gothic" w:eastAsia="Century Gothic" w:hAnsi="Century Gothic" w:cs="Century Gothic"/>
          <w:sz w:val="20"/>
          <w:szCs w:val="20"/>
        </w:rPr>
      </w:pPr>
      <w:r>
        <w:rPr>
          <w:rStyle w:val="Numerstrony"/>
          <w:rFonts w:ascii="Century Gothic" w:eastAsia="Century Gothic" w:hAnsi="Century Gothic" w:cs="Century Gothic"/>
          <w:sz w:val="20"/>
          <w:szCs w:val="20"/>
        </w:rPr>
        <w:t xml:space="preserve">okres </w:t>
      </w:r>
      <w:r w:rsidR="00923018" w:rsidRPr="00923018">
        <w:rPr>
          <w:rFonts w:ascii="Century Gothic" w:eastAsia="Century Gothic" w:hAnsi="Century Gothic" w:cs="Century Gothic"/>
          <w:sz w:val="20"/>
          <w:szCs w:val="20"/>
        </w:rPr>
        <w:t xml:space="preserve">rękojmi </w:t>
      </w:r>
      <w:r>
        <w:rPr>
          <w:rStyle w:val="Numerstrony"/>
          <w:rFonts w:ascii="Century Gothic" w:eastAsia="Century Gothic" w:hAnsi="Century Gothic" w:cs="Century Gothic"/>
          <w:sz w:val="20"/>
          <w:szCs w:val="20"/>
        </w:rPr>
        <w:t xml:space="preserve">równy </w:t>
      </w:r>
      <w:r w:rsidR="00923018">
        <w:rPr>
          <w:rStyle w:val="Numerstrony"/>
          <w:rFonts w:ascii="Century Gothic" w:eastAsia="Century Gothic" w:hAnsi="Century Gothic" w:cs="Century Gothic"/>
          <w:sz w:val="20"/>
          <w:szCs w:val="20"/>
        </w:rPr>
        <w:t>71 i więcej</w:t>
      </w:r>
      <w:r w:rsidRPr="002E3DA1">
        <w:rPr>
          <w:rStyle w:val="Numerstrony"/>
          <w:rFonts w:ascii="Century Gothic" w:eastAsia="Century Gothic" w:hAnsi="Century Gothic" w:cs="Century Gothic"/>
          <w:sz w:val="20"/>
          <w:szCs w:val="20"/>
        </w:rPr>
        <w:t xml:space="preserve"> miesiące – 40 pkt</w:t>
      </w:r>
    </w:p>
    <w:p w:rsidR="002E3DA1" w:rsidRPr="002E3DA1" w:rsidRDefault="002E3DA1" w:rsidP="002E3DA1">
      <w:pPr>
        <w:spacing w:line="360" w:lineRule="auto"/>
        <w:jc w:val="both"/>
        <w:rPr>
          <w:rStyle w:val="Numerstrony"/>
          <w:rFonts w:ascii="Century Gothic" w:eastAsia="Century Gothic" w:hAnsi="Century Gothic" w:cs="Century Gothic"/>
          <w:sz w:val="20"/>
          <w:szCs w:val="20"/>
        </w:rPr>
      </w:pPr>
      <w:r w:rsidRPr="002E3DA1">
        <w:rPr>
          <w:rStyle w:val="Numerstrony"/>
          <w:rFonts w:ascii="Century Gothic" w:eastAsia="Century Gothic" w:hAnsi="Century Gothic" w:cs="Century Gothic"/>
          <w:sz w:val="20"/>
          <w:szCs w:val="20"/>
        </w:rPr>
        <w:t>Maksymalnie w tym kryterium wykonawca może uzyskać 40 pkt.</w:t>
      </w:r>
    </w:p>
    <w:p w:rsidR="002E3DA1" w:rsidRPr="002E3DA1" w:rsidRDefault="002E3DA1" w:rsidP="002E3DA1">
      <w:pPr>
        <w:spacing w:line="100" w:lineRule="atLeast"/>
        <w:jc w:val="both"/>
        <w:rPr>
          <w:rStyle w:val="Numerstrony"/>
          <w:rFonts w:ascii="Century Gothic" w:eastAsia="Century Gothic" w:hAnsi="Century Gothic" w:cs="Century Gothic"/>
          <w:sz w:val="20"/>
          <w:szCs w:val="20"/>
        </w:rPr>
      </w:pPr>
    </w:p>
    <w:p w:rsidR="002E3DA1" w:rsidRDefault="002E3DA1" w:rsidP="002E3DA1">
      <w:pPr>
        <w:spacing w:line="276" w:lineRule="auto"/>
        <w:jc w:val="both"/>
        <w:rPr>
          <w:rStyle w:val="Numerstrony"/>
          <w:rFonts w:ascii="Century Gothic" w:eastAsia="Century Gothic" w:hAnsi="Century Gothic" w:cs="Century Gothic"/>
          <w:sz w:val="20"/>
          <w:szCs w:val="20"/>
        </w:rPr>
      </w:pPr>
      <w:r w:rsidRPr="002E3DA1">
        <w:rPr>
          <w:rStyle w:val="Numerstrony"/>
          <w:rFonts w:ascii="Century Gothic" w:eastAsia="Century Gothic" w:hAnsi="Century Gothic" w:cs="Century Gothic"/>
          <w:sz w:val="20"/>
          <w:szCs w:val="20"/>
        </w:rPr>
        <w:t>W przypadku niewypełnienia przez Wykona</w:t>
      </w:r>
      <w:r>
        <w:rPr>
          <w:rStyle w:val="Numerstrony"/>
          <w:rFonts w:ascii="Century Gothic" w:eastAsia="Century Gothic" w:hAnsi="Century Gothic" w:cs="Century Gothic"/>
          <w:sz w:val="20"/>
          <w:szCs w:val="20"/>
        </w:rPr>
        <w:t xml:space="preserve">wcę w formularzu ofertowym pola </w:t>
      </w:r>
      <w:r w:rsidRPr="002E3DA1">
        <w:rPr>
          <w:rStyle w:val="Numerstrony"/>
          <w:rFonts w:ascii="Century Gothic" w:eastAsia="Century Gothic" w:hAnsi="Century Gothic" w:cs="Century Gothic"/>
          <w:sz w:val="20"/>
          <w:szCs w:val="20"/>
        </w:rPr>
        <w:t>określającego długość okresu rękojmi za wady będzi</w:t>
      </w:r>
      <w:r>
        <w:rPr>
          <w:rStyle w:val="Numerstrony"/>
          <w:rFonts w:ascii="Century Gothic" w:eastAsia="Century Gothic" w:hAnsi="Century Gothic" w:cs="Century Gothic"/>
          <w:sz w:val="20"/>
          <w:szCs w:val="20"/>
        </w:rPr>
        <w:t xml:space="preserve">e to równoznaczne z udzielaniem </w:t>
      </w:r>
      <w:r w:rsidR="00923018">
        <w:rPr>
          <w:rStyle w:val="Numerstrony"/>
          <w:rFonts w:ascii="Century Gothic" w:eastAsia="Century Gothic" w:hAnsi="Century Gothic" w:cs="Century Gothic"/>
          <w:sz w:val="20"/>
          <w:szCs w:val="20"/>
        </w:rPr>
        <w:t>rękojmi</w:t>
      </w:r>
      <w:r>
        <w:rPr>
          <w:rStyle w:val="Numerstrony"/>
          <w:rFonts w:ascii="Century Gothic" w:eastAsia="Century Gothic" w:hAnsi="Century Gothic" w:cs="Century Gothic"/>
          <w:sz w:val="20"/>
          <w:szCs w:val="20"/>
        </w:rPr>
        <w:t xml:space="preserve"> </w:t>
      </w:r>
      <w:r w:rsidR="00923018">
        <w:rPr>
          <w:rStyle w:val="Numerstrony"/>
          <w:rFonts w:ascii="Century Gothic" w:eastAsia="Century Gothic" w:hAnsi="Century Gothic" w:cs="Century Gothic"/>
          <w:sz w:val="20"/>
          <w:szCs w:val="20"/>
        </w:rPr>
        <w:t>na okres 60</w:t>
      </w:r>
      <w:r w:rsidRPr="002E3DA1">
        <w:rPr>
          <w:rStyle w:val="Numerstrony"/>
          <w:rFonts w:ascii="Century Gothic" w:eastAsia="Century Gothic" w:hAnsi="Century Gothic" w:cs="Century Gothic"/>
          <w:sz w:val="20"/>
          <w:szCs w:val="20"/>
        </w:rPr>
        <w:t xml:space="preserve"> miesięcy.</w:t>
      </w:r>
    </w:p>
    <w:p w:rsidR="00923018" w:rsidRPr="002E3DA1" w:rsidRDefault="00923018" w:rsidP="002E3DA1">
      <w:pPr>
        <w:spacing w:line="276" w:lineRule="auto"/>
        <w:jc w:val="both"/>
        <w:rPr>
          <w:rStyle w:val="Numerstrony"/>
          <w:rFonts w:ascii="Century Gothic" w:eastAsia="Century Gothic" w:hAnsi="Century Gothic" w:cs="Century Gothic"/>
          <w:sz w:val="20"/>
          <w:szCs w:val="20"/>
        </w:rPr>
      </w:pPr>
    </w:p>
    <w:p w:rsidR="002E3DA1" w:rsidRDefault="002E3DA1" w:rsidP="002E3DA1">
      <w:pPr>
        <w:spacing w:line="276" w:lineRule="auto"/>
        <w:jc w:val="both"/>
        <w:rPr>
          <w:rStyle w:val="Numerstrony"/>
          <w:rFonts w:ascii="Century Gothic" w:eastAsia="Century Gothic" w:hAnsi="Century Gothic" w:cs="Century Gothic"/>
          <w:sz w:val="20"/>
          <w:szCs w:val="20"/>
        </w:rPr>
      </w:pPr>
      <w:r w:rsidRPr="002E3DA1">
        <w:rPr>
          <w:rStyle w:val="Numerstrony"/>
          <w:rFonts w:ascii="Century Gothic" w:eastAsia="Century Gothic" w:hAnsi="Century Gothic" w:cs="Century Gothic"/>
          <w:sz w:val="20"/>
          <w:szCs w:val="20"/>
        </w:rPr>
        <w:t>Punkty otrzymane przez ofertę zostaną przeliczone zgodnie z poniższą zasadą:</w:t>
      </w:r>
    </w:p>
    <w:p w:rsidR="002E3DA1" w:rsidRPr="002E3DA1" w:rsidRDefault="002E3DA1" w:rsidP="002E3DA1">
      <w:pPr>
        <w:spacing w:line="100" w:lineRule="atLeast"/>
        <w:jc w:val="both"/>
        <w:rPr>
          <w:rStyle w:val="Numerstrony"/>
          <w:rFonts w:ascii="Century Gothic" w:eastAsia="Century Gothic" w:hAnsi="Century Gothic" w:cs="Century Gothic"/>
          <w:sz w:val="20"/>
          <w:szCs w:val="20"/>
        </w:rPr>
      </w:pPr>
    </w:p>
    <w:p w:rsidR="002E3DA1" w:rsidRDefault="002E3DA1" w:rsidP="002E3DA1">
      <w:pPr>
        <w:spacing w:line="100" w:lineRule="atLeast"/>
        <w:jc w:val="both"/>
        <w:rPr>
          <w:rStyle w:val="Numerstrony"/>
          <w:rFonts w:ascii="Century Gothic" w:eastAsia="Century Gothic" w:hAnsi="Century Gothic" w:cs="Century Gothic"/>
          <w:b/>
        </w:rPr>
      </w:pPr>
      <w:r w:rsidRPr="002E3DA1">
        <w:rPr>
          <w:rStyle w:val="Numerstrony"/>
          <w:rFonts w:ascii="Century Gothic" w:eastAsia="Century Gothic" w:hAnsi="Century Gothic" w:cs="Century Gothic"/>
          <w:sz w:val="20"/>
          <w:szCs w:val="20"/>
        </w:rPr>
        <w:t>Łączna ocena uzyskana przez ofertę</w:t>
      </w:r>
      <w:r w:rsidRPr="002E3DA1">
        <w:rPr>
          <w:rStyle w:val="Numerstrony"/>
          <w:rFonts w:ascii="Century Gothic" w:eastAsia="Century Gothic" w:hAnsi="Century Gothic" w:cs="Century Gothic"/>
          <w:b/>
          <w:sz w:val="20"/>
          <w:szCs w:val="20"/>
        </w:rPr>
        <w:t xml:space="preserve"> </w:t>
      </w:r>
      <w:r w:rsidRPr="002E3DA1">
        <w:rPr>
          <w:rStyle w:val="Numerstrony"/>
          <w:rFonts w:ascii="Century Gothic" w:eastAsia="Century Gothic" w:hAnsi="Century Gothic" w:cs="Century Gothic"/>
          <w:b/>
        </w:rPr>
        <w:t>P= C+G</w:t>
      </w:r>
    </w:p>
    <w:p w:rsidR="00812720" w:rsidRDefault="00812720" w:rsidP="002E3DA1">
      <w:pPr>
        <w:spacing w:line="100" w:lineRule="atLeast"/>
        <w:jc w:val="both"/>
        <w:rPr>
          <w:rStyle w:val="Numerstrony"/>
          <w:rFonts w:ascii="Century Gothic" w:eastAsia="Century Gothic" w:hAnsi="Century Gothic" w:cs="Century Gothic"/>
          <w:b/>
        </w:rPr>
      </w:pPr>
    </w:p>
    <w:p w:rsidR="00812720" w:rsidRPr="00812720" w:rsidRDefault="00812720" w:rsidP="002E3DA1">
      <w:pPr>
        <w:spacing w:line="100" w:lineRule="atLeast"/>
        <w:jc w:val="both"/>
        <w:rPr>
          <w:rStyle w:val="Numerstrony"/>
          <w:rFonts w:ascii="Century Gothic" w:eastAsia="Century Gothic" w:hAnsi="Century Gothic" w:cs="Century Gothic"/>
          <w:sz w:val="20"/>
          <w:szCs w:val="20"/>
        </w:rPr>
      </w:pPr>
      <w:r>
        <w:rPr>
          <w:rStyle w:val="Numerstrony"/>
          <w:rFonts w:ascii="Century Gothic" w:eastAsia="Century Gothic" w:hAnsi="Century Gothic" w:cs="Century Gothic"/>
          <w:sz w:val="20"/>
          <w:szCs w:val="20"/>
        </w:rPr>
        <w:t xml:space="preserve">Okres gwarancji nie będzie </w:t>
      </w:r>
      <w:r w:rsidR="00923018">
        <w:rPr>
          <w:rStyle w:val="Numerstrony"/>
          <w:rFonts w:ascii="Century Gothic" w:eastAsia="Century Gothic" w:hAnsi="Century Gothic" w:cs="Century Gothic"/>
          <w:sz w:val="20"/>
          <w:szCs w:val="20"/>
        </w:rPr>
        <w:t>uwzględniany w ogólnej ocenie oferty</w:t>
      </w:r>
      <w:r>
        <w:rPr>
          <w:rStyle w:val="Numerstrony"/>
          <w:rFonts w:ascii="Century Gothic" w:eastAsia="Century Gothic" w:hAnsi="Century Gothic" w:cs="Century Gothic"/>
          <w:sz w:val="20"/>
          <w:szCs w:val="20"/>
        </w:rPr>
        <w:t>, ale nie może być krótszy niż 60 miesięcy.</w:t>
      </w:r>
    </w:p>
    <w:p w:rsidR="002E3DA1" w:rsidRPr="002E3DA1" w:rsidRDefault="002E3DA1" w:rsidP="002E3DA1">
      <w:pPr>
        <w:spacing w:line="100" w:lineRule="atLeast"/>
        <w:jc w:val="both"/>
        <w:rPr>
          <w:rStyle w:val="Numerstrony"/>
          <w:rFonts w:ascii="Century Gothic" w:eastAsia="Century Gothic" w:hAnsi="Century Gothic" w:cs="Century Gothic"/>
          <w:sz w:val="20"/>
          <w:szCs w:val="20"/>
        </w:rPr>
      </w:pPr>
    </w:p>
    <w:p w:rsidR="002E3DA1" w:rsidRPr="002E3DA1" w:rsidRDefault="002E3DA1" w:rsidP="002E3DA1">
      <w:pPr>
        <w:spacing w:line="276" w:lineRule="auto"/>
        <w:jc w:val="both"/>
        <w:rPr>
          <w:rStyle w:val="Numerstrony"/>
          <w:rFonts w:ascii="Century Gothic" w:eastAsia="Century Gothic" w:hAnsi="Century Gothic" w:cs="Century Gothic"/>
          <w:sz w:val="20"/>
          <w:szCs w:val="20"/>
        </w:rPr>
      </w:pPr>
      <w:r w:rsidRPr="002E3DA1">
        <w:rPr>
          <w:rStyle w:val="Numerstrony"/>
          <w:rFonts w:ascii="Century Gothic" w:eastAsia="Century Gothic" w:hAnsi="Century Gothic" w:cs="Century Gothic"/>
          <w:sz w:val="20"/>
          <w:szCs w:val="20"/>
        </w:rPr>
        <w:t xml:space="preserve">Suma ocen punktowych uzyskanych przez ofertę </w:t>
      </w:r>
      <w:r>
        <w:rPr>
          <w:rStyle w:val="Numerstrony"/>
          <w:rFonts w:ascii="Century Gothic" w:eastAsia="Century Gothic" w:hAnsi="Century Gothic" w:cs="Century Gothic"/>
          <w:sz w:val="20"/>
          <w:szCs w:val="20"/>
        </w:rPr>
        <w:t xml:space="preserve">w wyżej wymienionych kryteriach </w:t>
      </w:r>
      <w:r w:rsidRPr="002E3DA1">
        <w:rPr>
          <w:rStyle w:val="Numerstrony"/>
          <w:rFonts w:ascii="Century Gothic" w:eastAsia="Century Gothic" w:hAnsi="Century Gothic" w:cs="Century Gothic"/>
          <w:sz w:val="20"/>
          <w:szCs w:val="20"/>
        </w:rPr>
        <w:t xml:space="preserve">stanowi końcową liczbę punktów uzyskanych przez </w:t>
      </w:r>
      <w:r>
        <w:rPr>
          <w:rStyle w:val="Numerstrony"/>
          <w:rFonts w:ascii="Century Gothic" w:eastAsia="Century Gothic" w:hAnsi="Century Gothic" w:cs="Century Gothic"/>
          <w:sz w:val="20"/>
          <w:szCs w:val="20"/>
        </w:rPr>
        <w:t xml:space="preserve">ofertę (maksymalnie oferta może </w:t>
      </w:r>
      <w:r w:rsidRPr="002E3DA1">
        <w:rPr>
          <w:rStyle w:val="Numerstrony"/>
          <w:rFonts w:ascii="Century Gothic" w:eastAsia="Century Gothic" w:hAnsi="Century Gothic" w:cs="Century Gothic"/>
          <w:sz w:val="20"/>
          <w:szCs w:val="20"/>
        </w:rPr>
        <w:t>uzyskać 100 pkt). Zamawiający za ofertę najkorzystnie</w:t>
      </w:r>
      <w:r>
        <w:rPr>
          <w:rStyle w:val="Numerstrony"/>
          <w:rFonts w:ascii="Century Gothic" w:eastAsia="Century Gothic" w:hAnsi="Century Gothic" w:cs="Century Gothic"/>
          <w:sz w:val="20"/>
          <w:szCs w:val="20"/>
        </w:rPr>
        <w:t xml:space="preserve">jszą uzna taką, która odpowiada </w:t>
      </w:r>
      <w:r w:rsidRPr="002E3DA1">
        <w:rPr>
          <w:rStyle w:val="Numerstrony"/>
          <w:rFonts w:ascii="Century Gothic" w:eastAsia="Century Gothic" w:hAnsi="Century Gothic" w:cs="Century Gothic"/>
          <w:sz w:val="20"/>
          <w:szCs w:val="20"/>
        </w:rPr>
        <w:t>wszystkim wymaganiom określonym w niniejszej specy</w:t>
      </w:r>
      <w:r>
        <w:rPr>
          <w:rStyle w:val="Numerstrony"/>
          <w:rFonts w:ascii="Century Gothic" w:eastAsia="Century Gothic" w:hAnsi="Century Gothic" w:cs="Century Gothic"/>
          <w:sz w:val="20"/>
          <w:szCs w:val="20"/>
        </w:rPr>
        <w:t xml:space="preserve">fikacji i ustawie </w:t>
      </w:r>
      <w:proofErr w:type="spellStart"/>
      <w:r>
        <w:rPr>
          <w:rStyle w:val="Numerstrony"/>
          <w:rFonts w:ascii="Century Gothic" w:eastAsia="Century Gothic" w:hAnsi="Century Gothic" w:cs="Century Gothic"/>
          <w:sz w:val="20"/>
          <w:szCs w:val="20"/>
        </w:rPr>
        <w:t>Pzp</w:t>
      </w:r>
      <w:proofErr w:type="spellEnd"/>
      <w:r>
        <w:rPr>
          <w:rStyle w:val="Numerstrony"/>
          <w:rFonts w:ascii="Century Gothic" w:eastAsia="Century Gothic" w:hAnsi="Century Gothic" w:cs="Century Gothic"/>
          <w:sz w:val="20"/>
          <w:szCs w:val="20"/>
        </w:rPr>
        <w:t xml:space="preserve"> i została </w:t>
      </w:r>
      <w:r w:rsidRPr="002E3DA1">
        <w:rPr>
          <w:rStyle w:val="Numerstrony"/>
          <w:rFonts w:ascii="Century Gothic" w:eastAsia="Century Gothic" w:hAnsi="Century Gothic" w:cs="Century Gothic"/>
          <w:sz w:val="20"/>
          <w:szCs w:val="20"/>
        </w:rPr>
        <w:t>oc</w:t>
      </w:r>
      <w:r>
        <w:rPr>
          <w:rStyle w:val="Numerstrony"/>
          <w:rFonts w:ascii="Century Gothic" w:eastAsia="Century Gothic" w:hAnsi="Century Gothic" w:cs="Century Gothic"/>
          <w:sz w:val="20"/>
          <w:szCs w:val="20"/>
        </w:rPr>
        <w:t>eniona jako najkorzystniejsza w </w:t>
      </w:r>
      <w:r w:rsidRPr="002E3DA1">
        <w:rPr>
          <w:rStyle w:val="Numerstrony"/>
          <w:rFonts w:ascii="Century Gothic" w:eastAsia="Century Gothic" w:hAnsi="Century Gothic" w:cs="Century Gothic"/>
          <w:sz w:val="20"/>
          <w:szCs w:val="20"/>
        </w:rPr>
        <w:t>oparciu o wskazan</w:t>
      </w:r>
      <w:r>
        <w:rPr>
          <w:rStyle w:val="Numerstrony"/>
          <w:rFonts w:ascii="Century Gothic" w:eastAsia="Century Gothic" w:hAnsi="Century Gothic" w:cs="Century Gothic"/>
          <w:sz w:val="20"/>
          <w:szCs w:val="20"/>
        </w:rPr>
        <w:t xml:space="preserve">e powyżej kryterium wyboru tzn. </w:t>
      </w:r>
      <w:r w:rsidRPr="002E3DA1">
        <w:rPr>
          <w:rStyle w:val="Numerstrony"/>
          <w:rFonts w:ascii="Century Gothic" w:eastAsia="Century Gothic" w:hAnsi="Century Gothic" w:cs="Century Gothic"/>
          <w:sz w:val="20"/>
          <w:szCs w:val="20"/>
        </w:rPr>
        <w:t>uzyska największą ilość punktów.</w:t>
      </w:r>
    </w:p>
    <w:p w:rsidR="00C60EDC" w:rsidRPr="002E3DA1" w:rsidRDefault="002E3DA1" w:rsidP="002E3DA1">
      <w:pPr>
        <w:spacing w:line="276" w:lineRule="auto"/>
        <w:jc w:val="both"/>
        <w:rPr>
          <w:rStyle w:val="Numerstrony"/>
          <w:rFonts w:ascii="Century Gothic" w:eastAsia="Century Gothic" w:hAnsi="Century Gothic" w:cs="Century Gothic"/>
          <w:sz w:val="20"/>
          <w:szCs w:val="20"/>
        </w:rPr>
      </w:pPr>
      <w:r w:rsidRPr="002E3DA1">
        <w:rPr>
          <w:rStyle w:val="Numerstrony"/>
          <w:rFonts w:ascii="Century Gothic" w:eastAsia="Century Gothic" w:hAnsi="Century Gothic" w:cs="Century Gothic"/>
          <w:sz w:val="20"/>
          <w:szCs w:val="20"/>
        </w:rPr>
        <w:t xml:space="preserve">Jeżeli nie można wybrać oferty najkorzystniejszej z uwagi </w:t>
      </w:r>
      <w:r>
        <w:rPr>
          <w:rStyle w:val="Numerstrony"/>
          <w:rFonts w:ascii="Century Gothic" w:eastAsia="Century Gothic" w:hAnsi="Century Gothic" w:cs="Century Gothic"/>
          <w:sz w:val="20"/>
          <w:szCs w:val="20"/>
        </w:rPr>
        <w:t xml:space="preserve">na to, że dwie lub więcej ofert </w:t>
      </w:r>
      <w:r w:rsidRPr="002E3DA1">
        <w:rPr>
          <w:rStyle w:val="Numerstrony"/>
          <w:rFonts w:ascii="Century Gothic" w:eastAsia="Century Gothic" w:hAnsi="Century Gothic" w:cs="Century Gothic"/>
          <w:sz w:val="20"/>
          <w:szCs w:val="20"/>
        </w:rPr>
        <w:t>przedstawia taki sam bilans ceny i innych kryteriów o</w:t>
      </w:r>
      <w:r>
        <w:rPr>
          <w:rStyle w:val="Numerstrony"/>
          <w:rFonts w:ascii="Century Gothic" w:eastAsia="Century Gothic" w:hAnsi="Century Gothic" w:cs="Century Gothic"/>
          <w:sz w:val="20"/>
          <w:szCs w:val="20"/>
        </w:rPr>
        <w:t xml:space="preserve">ceny ofert, Zamawiający spośród </w:t>
      </w:r>
      <w:r w:rsidRPr="002E3DA1">
        <w:rPr>
          <w:rStyle w:val="Numerstrony"/>
          <w:rFonts w:ascii="Century Gothic" w:eastAsia="Century Gothic" w:hAnsi="Century Gothic" w:cs="Century Gothic"/>
          <w:sz w:val="20"/>
          <w:szCs w:val="20"/>
        </w:rPr>
        <w:t>tych ofert wybiera ofertę z niższą ceną.</w:t>
      </w:r>
      <w:r w:rsidRPr="002E3DA1">
        <w:rPr>
          <w:rStyle w:val="Numerstrony"/>
          <w:rFonts w:ascii="Century Gothic" w:eastAsia="Century Gothic" w:hAnsi="Century Gothic" w:cs="Century Gothic"/>
          <w:sz w:val="22"/>
          <w:szCs w:val="22"/>
        </w:rPr>
        <w:t xml:space="preserve"> </w:t>
      </w:r>
      <w:r w:rsidRPr="002E3DA1">
        <w:rPr>
          <w:rStyle w:val="Numerstrony"/>
          <w:rFonts w:ascii="Century Gothic" w:eastAsia="Century Gothic" w:hAnsi="Century Gothic" w:cs="Century Gothic"/>
          <w:sz w:val="22"/>
          <w:szCs w:val="22"/>
        </w:rPr>
        <w:cr/>
      </w:r>
    </w:p>
    <w:p w:rsidR="002E3DA1" w:rsidRPr="00A8634C" w:rsidRDefault="002E3DA1">
      <w:pPr>
        <w:tabs>
          <w:tab w:val="left" w:pos="567"/>
          <w:tab w:val="left" w:pos="851"/>
        </w:tabs>
        <w:spacing w:line="100" w:lineRule="atLeast"/>
        <w:jc w:val="both"/>
        <w:rPr>
          <w:rStyle w:val="Numerstrony"/>
          <w:rFonts w:ascii="Century Gothic" w:eastAsia="Century Gothic" w:hAnsi="Century Gothic" w:cs="Century Gothic"/>
          <w:sz w:val="22"/>
          <w:szCs w:val="22"/>
        </w:rPr>
      </w:pP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5"/>
        <w:gridCol w:w="8387"/>
      </w:tblGrid>
      <w:tr w:rsidR="00AC3D7E" w:rsidRPr="00A8634C">
        <w:trPr>
          <w:trHeight w:val="780"/>
        </w:trPr>
        <w:tc>
          <w:tcPr>
            <w:tcW w:w="68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XIV.</w:t>
            </w:r>
          </w:p>
        </w:tc>
        <w:tc>
          <w:tcPr>
            <w:tcW w:w="838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lang w:val="pt-PT"/>
              </w:rPr>
              <w:t>INFORMACJE O FORMALNO</w:t>
            </w:r>
            <w:r w:rsidRPr="00A8634C">
              <w:rPr>
                <w:rStyle w:val="Numerstrony"/>
                <w:shd w:val="clear" w:color="auto" w:fill="008000"/>
              </w:rPr>
              <w:t xml:space="preserve">ŚCIACH, JAKIE POWINNY ZOSTAĆ DOPEŁNIONE PO WYBORZE OFERTY W CELU ZAWARCIA UMOWY </w:t>
            </w:r>
            <w:r w:rsidRPr="00A8634C">
              <w:rPr>
                <w:rStyle w:val="Numerstrony"/>
                <w:b w:val="0"/>
                <w:bCs w:val="0"/>
                <w:shd w:val="clear" w:color="auto" w:fill="008000"/>
              </w:rPr>
              <w:br/>
            </w:r>
            <w:r w:rsidRPr="00A8634C">
              <w:rPr>
                <w:rStyle w:val="Numerstrony"/>
                <w:shd w:val="clear" w:color="auto" w:fill="008000"/>
              </w:rPr>
              <w:t>W SPRAWIE ZAMÓWIENIA PUBLICZNEGO:</w:t>
            </w:r>
          </w:p>
        </w:tc>
      </w:tr>
    </w:tbl>
    <w:p w:rsidR="00AC3D7E" w:rsidRPr="00A8634C" w:rsidRDefault="00AC3D7E" w:rsidP="00E1404D">
      <w:pPr>
        <w:tabs>
          <w:tab w:val="left" w:pos="567"/>
          <w:tab w:val="left" w:pos="851"/>
        </w:tabs>
        <w:jc w:val="both"/>
        <w:rPr>
          <w:rStyle w:val="Numerstrony"/>
          <w:rFonts w:ascii="Century Gothic" w:eastAsia="Century Gothic" w:hAnsi="Century Gothic" w:cs="Century Gothic"/>
          <w:sz w:val="22"/>
          <w:szCs w:val="22"/>
        </w:rPr>
      </w:pPr>
    </w:p>
    <w:p w:rsidR="00BF41FB" w:rsidRPr="00A8634C" w:rsidRDefault="00BF41FB" w:rsidP="00E80B62">
      <w:pPr>
        <w:pStyle w:val="Akapitzlist"/>
        <w:numPr>
          <w:ilvl w:val="0"/>
          <w:numId w:val="29"/>
        </w:numPr>
        <w:tabs>
          <w:tab w:val="left" w:pos="284"/>
          <w:tab w:val="left" w:pos="851"/>
        </w:tabs>
        <w:ind w:left="142" w:firstLine="0"/>
        <w:jc w:val="both"/>
        <w:rPr>
          <w:rFonts w:ascii="Century Gothic" w:eastAsia="Century Gothic" w:hAnsi="Century Gothic" w:cs="Century Gothic"/>
          <w:sz w:val="20"/>
          <w:szCs w:val="20"/>
        </w:rPr>
      </w:pPr>
      <w:r w:rsidRPr="00A8634C">
        <w:rPr>
          <w:rFonts w:ascii="Century Gothic" w:hAnsi="Century Gothic"/>
          <w:sz w:val="20"/>
          <w:szCs w:val="20"/>
        </w:rPr>
        <w:t xml:space="preserve">Niezwłocznie po wyborze najkorzystniejszej oferty Zamawiający jednocześnie zawiadomi Wykonawców, którzy złożyli oferty, o: </w:t>
      </w:r>
    </w:p>
    <w:p w:rsidR="00BF41FB" w:rsidRPr="00A8634C" w:rsidRDefault="00BF41FB" w:rsidP="00843634">
      <w:pPr>
        <w:pStyle w:val="Akapitzlist"/>
        <w:numPr>
          <w:ilvl w:val="0"/>
          <w:numId w:val="56"/>
        </w:numPr>
        <w:tabs>
          <w:tab w:val="left" w:pos="284"/>
          <w:tab w:val="left" w:pos="567"/>
        </w:tabs>
        <w:ind w:left="567"/>
        <w:jc w:val="both"/>
        <w:rPr>
          <w:rFonts w:ascii="Century Gothic" w:hAnsi="Century Gothic"/>
          <w:sz w:val="20"/>
          <w:szCs w:val="20"/>
        </w:rPr>
      </w:pPr>
      <w:r w:rsidRPr="00A8634C">
        <w:rPr>
          <w:rFonts w:ascii="Century Gothic" w:hAnsi="Century Gothic"/>
          <w:sz w:val="20"/>
          <w:szCs w:val="20"/>
        </w:rPr>
        <w:t>wyborze najkorzystniejszej oferty, podając nazwę (firmę), albo imię i nazwisko, siedzibę albo adres zamieszkania i adres Wykonawcy, którego ofertę wybrano, uzasadnienie jej wyboru oraz nazwy (firmy), albo imiona i nazwiska, siedz</w:t>
      </w:r>
      <w:r w:rsidR="002E3DA1">
        <w:rPr>
          <w:rFonts w:ascii="Century Gothic" w:hAnsi="Century Gothic"/>
          <w:sz w:val="20"/>
          <w:szCs w:val="20"/>
        </w:rPr>
        <w:t>iby albo miejsca zamieszkania i </w:t>
      </w:r>
      <w:r w:rsidRPr="00A8634C">
        <w:rPr>
          <w:rFonts w:ascii="Century Gothic" w:hAnsi="Century Gothic"/>
          <w:sz w:val="20"/>
          <w:szCs w:val="20"/>
        </w:rPr>
        <w:t>adresy Wykonawców, którzy złożyli oferty, a także punktację przyznaną ofertom;</w:t>
      </w:r>
    </w:p>
    <w:p w:rsidR="00BF41FB" w:rsidRPr="00A8634C" w:rsidRDefault="00BF41FB" w:rsidP="00843634">
      <w:pPr>
        <w:pStyle w:val="Akapitzlist"/>
        <w:numPr>
          <w:ilvl w:val="0"/>
          <w:numId w:val="56"/>
        </w:numPr>
        <w:tabs>
          <w:tab w:val="left" w:pos="284"/>
          <w:tab w:val="left" w:pos="567"/>
        </w:tabs>
        <w:ind w:left="567"/>
        <w:jc w:val="both"/>
        <w:rPr>
          <w:rFonts w:ascii="Century Gothic" w:hAnsi="Century Gothic"/>
          <w:sz w:val="20"/>
          <w:szCs w:val="20"/>
        </w:rPr>
      </w:pPr>
      <w:r w:rsidRPr="00A8634C">
        <w:rPr>
          <w:rFonts w:ascii="Century Gothic" w:hAnsi="Century Gothic"/>
          <w:sz w:val="20"/>
          <w:szCs w:val="20"/>
        </w:rPr>
        <w:t>Wykonawcach, których oferty zostały odrzucone, p</w:t>
      </w:r>
      <w:r w:rsidR="006E1A36">
        <w:rPr>
          <w:rFonts w:ascii="Century Gothic" w:hAnsi="Century Gothic"/>
          <w:sz w:val="20"/>
          <w:szCs w:val="20"/>
        </w:rPr>
        <w:t>odając uzasadnienie faktyczne i </w:t>
      </w:r>
      <w:r w:rsidRPr="00A8634C">
        <w:rPr>
          <w:rFonts w:ascii="Century Gothic" w:hAnsi="Century Gothic"/>
          <w:sz w:val="20"/>
          <w:szCs w:val="20"/>
        </w:rPr>
        <w:t xml:space="preserve">prawne; Wykonawcach, którzy zostali wykluczeni z postępowania o udzielenie zamówienia, podając uzasadnienie faktyczne i prawne; </w:t>
      </w:r>
    </w:p>
    <w:p w:rsidR="00BF41FB" w:rsidRPr="00A8634C" w:rsidRDefault="00BF41FB" w:rsidP="00843634">
      <w:pPr>
        <w:pStyle w:val="Akapitzlist"/>
        <w:numPr>
          <w:ilvl w:val="0"/>
          <w:numId w:val="56"/>
        </w:numPr>
        <w:tabs>
          <w:tab w:val="left" w:pos="284"/>
          <w:tab w:val="left" w:pos="567"/>
        </w:tabs>
        <w:ind w:left="567"/>
        <w:jc w:val="both"/>
        <w:rPr>
          <w:rFonts w:ascii="Century Gothic" w:hAnsi="Century Gothic"/>
          <w:sz w:val="20"/>
          <w:szCs w:val="20"/>
        </w:rPr>
      </w:pPr>
      <w:r w:rsidRPr="00A8634C">
        <w:rPr>
          <w:rFonts w:ascii="Century Gothic" w:hAnsi="Century Gothic"/>
          <w:sz w:val="20"/>
          <w:szCs w:val="20"/>
        </w:rPr>
        <w:t xml:space="preserve">terminie, po którego upływie umowa w sprawie zamówienia publicznego może być zawarta. </w:t>
      </w:r>
    </w:p>
    <w:p w:rsidR="00BF41FB" w:rsidRPr="00A8634C" w:rsidRDefault="00BF41FB" w:rsidP="00E1404D">
      <w:pPr>
        <w:pStyle w:val="Akapitzlist"/>
        <w:tabs>
          <w:tab w:val="left" w:pos="284"/>
          <w:tab w:val="left" w:pos="851"/>
        </w:tabs>
        <w:ind w:left="142"/>
        <w:jc w:val="both"/>
        <w:rPr>
          <w:rFonts w:ascii="Century Gothic" w:hAnsi="Century Gothic"/>
          <w:sz w:val="20"/>
          <w:szCs w:val="20"/>
        </w:rPr>
      </w:pPr>
      <w:r w:rsidRPr="00A8634C">
        <w:rPr>
          <w:rFonts w:ascii="Century Gothic" w:hAnsi="Century Gothic"/>
          <w:sz w:val="20"/>
          <w:szCs w:val="20"/>
        </w:rPr>
        <w:t xml:space="preserve">2. Informacje o których mowa w pkt 1 zostaną również zamieszczone na stronie internetowej i na tablicy ogłoszeń w siedzibie Zamawiającego. </w:t>
      </w:r>
    </w:p>
    <w:p w:rsidR="00BF41FB" w:rsidRPr="00A8634C" w:rsidRDefault="00BF41FB" w:rsidP="00E1404D">
      <w:pPr>
        <w:pStyle w:val="Akapitzlist"/>
        <w:tabs>
          <w:tab w:val="left" w:pos="284"/>
          <w:tab w:val="left" w:pos="851"/>
        </w:tabs>
        <w:ind w:left="142"/>
        <w:jc w:val="both"/>
        <w:rPr>
          <w:rFonts w:ascii="Century Gothic" w:hAnsi="Century Gothic"/>
          <w:sz w:val="20"/>
          <w:szCs w:val="20"/>
        </w:rPr>
      </w:pPr>
      <w:r w:rsidRPr="00A8634C">
        <w:rPr>
          <w:rFonts w:ascii="Century Gothic" w:hAnsi="Century Gothic"/>
          <w:sz w:val="20"/>
          <w:szCs w:val="20"/>
        </w:rPr>
        <w:t>3. Osoby reprezentujące Wykonawcę przy podpisywaniu umowy powinny posiadać ze sobą dokumenty potwierdzające ich umocowanie do podpisania umowy, o ile umocowanie to nie będzie wynikać z dokumentów załączonych do oferty.</w:t>
      </w:r>
    </w:p>
    <w:p w:rsidR="00AC3D7E" w:rsidRDefault="00BF41FB" w:rsidP="00E1404D">
      <w:pPr>
        <w:pStyle w:val="Akapitzlist"/>
        <w:tabs>
          <w:tab w:val="left" w:pos="284"/>
          <w:tab w:val="left" w:pos="851"/>
        </w:tabs>
        <w:ind w:left="142"/>
        <w:jc w:val="both"/>
        <w:rPr>
          <w:rStyle w:val="Numerstrony"/>
          <w:rFonts w:ascii="Century Gothic" w:hAnsi="Century Gothic"/>
          <w:sz w:val="20"/>
          <w:szCs w:val="20"/>
        </w:rPr>
      </w:pPr>
      <w:r w:rsidRPr="00A8634C">
        <w:rPr>
          <w:rFonts w:ascii="Century Gothic" w:hAnsi="Century Gothic"/>
          <w:sz w:val="20"/>
          <w:szCs w:val="20"/>
        </w:rPr>
        <w:t xml:space="preserve">4. </w:t>
      </w:r>
      <w:r w:rsidR="00C72D16">
        <w:rPr>
          <w:rStyle w:val="Numerstrony"/>
          <w:rFonts w:ascii="Century Gothic" w:hAnsi="Century Gothic"/>
          <w:sz w:val="20"/>
          <w:szCs w:val="20"/>
        </w:rPr>
        <w:t>W</w:t>
      </w:r>
      <w:r w:rsidR="00D24926" w:rsidRPr="00A8634C">
        <w:rPr>
          <w:rStyle w:val="Numerstrony"/>
          <w:rFonts w:ascii="Century Gothic" w:hAnsi="Century Gothic"/>
          <w:sz w:val="20"/>
          <w:szCs w:val="20"/>
        </w:rPr>
        <w:t xml:space="preserve"> przypadku wyboru, jako najkorzystniejszej</w:t>
      </w:r>
      <w:r w:rsidR="00C72D16">
        <w:rPr>
          <w:rStyle w:val="Numerstrony"/>
          <w:rFonts w:ascii="Century Gothic" w:hAnsi="Century Gothic"/>
          <w:sz w:val="20"/>
          <w:szCs w:val="20"/>
        </w:rPr>
        <w:t>,</w:t>
      </w:r>
      <w:r w:rsidR="00D24926" w:rsidRPr="00A8634C">
        <w:rPr>
          <w:rStyle w:val="Numerstrony"/>
          <w:rFonts w:ascii="Century Gothic" w:hAnsi="Century Gothic"/>
          <w:sz w:val="20"/>
          <w:szCs w:val="20"/>
        </w:rPr>
        <w:t xml:space="preserve"> oferty złożonej przez Wykonawców wspólnie ubiegających się o udzielenie zamówienia, Wykonawcy ci dostarczą Zamawiającemu umowę regulującą współpracę tych Wykonawców (oryginał albo kopię poświadczoną za zgodność z oryginałem przez notariusza lub przez mocodawcę);</w:t>
      </w:r>
    </w:p>
    <w:p w:rsidR="00C72D16" w:rsidRDefault="00C72D16" w:rsidP="00E1404D">
      <w:pPr>
        <w:pStyle w:val="Akapitzlist"/>
        <w:tabs>
          <w:tab w:val="left" w:pos="284"/>
          <w:tab w:val="left" w:pos="851"/>
        </w:tabs>
        <w:ind w:left="142"/>
        <w:jc w:val="both"/>
        <w:rPr>
          <w:rStyle w:val="Numerstrony"/>
          <w:rFonts w:ascii="Century Gothic" w:hAnsi="Century Gothic"/>
          <w:sz w:val="20"/>
          <w:szCs w:val="20"/>
        </w:rPr>
      </w:pPr>
      <w:r>
        <w:rPr>
          <w:rStyle w:val="Numerstrony"/>
          <w:rFonts w:ascii="Century Gothic" w:hAnsi="Century Gothic"/>
          <w:sz w:val="20"/>
          <w:szCs w:val="20"/>
        </w:rPr>
        <w:t xml:space="preserve">5. Wykonawca, którego oferta została wybrana jako najkorzystniejsza, przed podpisaniem umowy (najpóźniej w dniu jej podpisania) zobligowany jest do wniesienia zabezpieczenia należytego wykonania umowy. </w:t>
      </w:r>
    </w:p>
    <w:p w:rsidR="00C72D16" w:rsidRDefault="00C72D16" w:rsidP="00E1404D">
      <w:pPr>
        <w:pStyle w:val="Akapitzlist"/>
        <w:tabs>
          <w:tab w:val="left" w:pos="284"/>
          <w:tab w:val="left" w:pos="851"/>
        </w:tabs>
        <w:ind w:left="142"/>
        <w:jc w:val="both"/>
        <w:rPr>
          <w:rStyle w:val="Numerstrony"/>
          <w:rFonts w:ascii="Century Gothic" w:hAnsi="Century Gothic"/>
          <w:sz w:val="20"/>
          <w:szCs w:val="20"/>
        </w:rPr>
      </w:pPr>
      <w:r>
        <w:rPr>
          <w:rStyle w:val="Numerstrony"/>
          <w:rFonts w:ascii="Century Gothic" w:hAnsi="Century Gothic"/>
          <w:sz w:val="20"/>
          <w:szCs w:val="20"/>
        </w:rPr>
        <w:t xml:space="preserve">6. </w:t>
      </w:r>
      <w:r w:rsidRPr="00C72D16">
        <w:rPr>
          <w:rFonts w:ascii="Century Gothic" w:hAnsi="Century Gothic"/>
          <w:sz w:val="20"/>
          <w:szCs w:val="20"/>
        </w:rPr>
        <w:t xml:space="preserve">Wykonawca, którego oferta została wybrana jako najkorzystniejsza, przed podpisaniem umowy (najpóźniej w dniu jej podpisania) zobligowany jest </w:t>
      </w:r>
      <w:r w:rsidR="003432AC">
        <w:rPr>
          <w:rFonts w:ascii="Century Gothic" w:hAnsi="Century Gothic"/>
          <w:sz w:val="20"/>
          <w:szCs w:val="20"/>
        </w:rPr>
        <w:t>dostarczenia protoko</w:t>
      </w:r>
      <w:r w:rsidR="003432AC" w:rsidRPr="003432AC">
        <w:rPr>
          <w:rFonts w:ascii="Century Gothic" w:hAnsi="Century Gothic"/>
          <w:sz w:val="20"/>
          <w:szCs w:val="20"/>
        </w:rPr>
        <w:t>ł</w:t>
      </w:r>
      <w:r w:rsidR="003432AC">
        <w:rPr>
          <w:rFonts w:ascii="Century Gothic" w:hAnsi="Century Gothic"/>
          <w:sz w:val="20"/>
          <w:szCs w:val="20"/>
        </w:rPr>
        <w:t>u serwisowego nie starszego</w:t>
      </w:r>
      <w:r w:rsidR="003432AC" w:rsidRPr="003432AC">
        <w:rPr>
          <w:rFonts w:ascii="Century Gothic" w:hAnsi="Century Gothic"/>
          <w:sz w:val="20"/>
          <w:szCs w:val="20"/>
        </w:rPr>
        <w:t xml:space="preserve"> niż 1 miesiąc od daty otwarcia ofert</w:t>
      </w:r>
      <w:r w:rsidR="003432AC">
        <w:rPr>
          <w:rFonts w:ascii="Century Gothic" w:hAnsi="Century Gothic"/>
          <w:sz w:val="20"/>
          <w:szCs w:val="20"/>
        </w:rPr>
        <w:t>,</w:t>
      </w:r>
      <w:r w:rsidR="003432AC" w:rsidRPr="003432AC">
        <w:rPr>
          <w:rFonts w:ascii="Century Gothic" w:hAnsi="Century Gothic"/>
          <w:sz w:val="20"/>
          <w:szCs w:val="20"/>
        </w:rPr>
        <w:t xml:space="preserve"> potwie</w:t>
      </w:r>
      <w:r w:rsidR="003432AC">
        <w:rPr>
          <w:rFonts w:ascii="Century Gothic" w:hAnsi="Century Gothic"/>
          <w:sz w:val="20"/>
          <w:szCs w:val="20"/>
        </w:rPr>
        <w:t>rdzającego</w:t>
      </w:r>
      <w:r w:rsidR="003432AC" w:rsidRPr="003432AC">
        <w:rPr>
          <w:rFonts w:ascii="Century Gothic" w:hAnsi="Century Gothic"/>
          <w:sz w:val="20"/>
          <w:szCs w:val="20"/>
        </w:rPr>
        <w:t xml:space="preserve"> stan techniczny proponowanej maszyny</w:t>
      </w:r>
      <w:r w:rsidRPr="00C72D16">
        <w:rPr>
          <w:rFonts w:ascii="Century Gothic" w:hAnsi="Century Gothic"/>
          <w:sz w:val="20"/>
          <w:szCs w:val="20"/>
        </w:rPr>
        <w:t>.</w:t>
      </w:r>
    </w:p>
    <w:p w:rsidR="00C72D16" w:rsidRPr="00A8634C" w:rsidRDefault="00C72D16" w:rsidP="00E1404D">
      <w:pPr>
        <w:pStyle w:val="Akapitzlist"/>
        <w:tabs>
          <w:tab w:val="left" w:pos="284"/>
          <w:tab w:val="left" w:pos="851"/>
        </w:tabs>
        <w:ind w:left="142"/>
        <w:jc w:val="both"/>
        <w:rPr>
          <w:rStyle w:val="Numerstrony"/>
          <w:rFonts w:ascii="Century Gothic" w:eastAsia="Century Gothic" w:hAnsi="Century Gothic" w:cs="Century Gothic"/>
          <w:sz w:val="20"/>
          <w:szCs w:val="20"/>
        </w:rPr>
      </w:pP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5"/>
        <w:gridCol w:w="8387"/>
      </w:tblGrid>
      <w:tr w:rsidR="00AC3D7E" w:rsidRPr="00A8634C">
        <w:trPr>
          <w:trHeight w:val="270"/>
        </w:trPr>
        <w:tc>
          <w:tcPr>
            <w:tcW w:w="68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lastRenderedPageBreak/>
              <w:t>XV.</w:t>
            </w:r>
          </w:p>
        </w:tc>
        <w:tc>
          <w:tcPr>
            <w:tcW w:w="838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WYMAGANIA DOTYCZĄCE ZABEZPIECZENIA NALEŻ</w:t>
            </w:r>
            <w:r w:rsidRPr="00A8634C">
              <w:rPr>
                <w:rStyle w:val="Numerstrony"/>
                <w:shd w:val="clear" w:color="auto" w:fill="008000"/>
                <w:lang w:val="pt-PT"/>
              </w:rPr>
              <w:t>YTEGO WYKONANIA UMOWY:</w:t>
            </w:r>
          </w:p>
        </w:tc>
      </w:tr>
    </w:tbl>
    <w:p w:rsidR="00AC3D7E" w:rsidRPr="00A8634C" w:rsidRDefault="00AC3D7E" w:rsidP="0078439F">
      <w:pPr>
        <w:jc w:val="both"/>
        <w:rPr>
          <w:rStyle w:val="Numerstrony"/>
          <w:rFonts w:ascii="Century Gothic" w:hAnsi="Century Gothic"/>
          <w:sz w:val="22"/>
        </w:rPr>
      </w:pPr>
    </w:p>
    <w:p w:rsidR="00A93018" w:rsidRPr="00A93018" w:rsidRDefault="00A93018" w:rsidP="00843634">
      <w:pPr>
        <w:pStyle w:val="Akapitzlist"/>
        <w:numPr>
          <w:ilvl w:val="1"/>
          <w:numId w:val="54"/>
        </w:numPr>
        <w:ind w:left="284"/>
        <w:jc w:val="both"/>
        <w:rPr>
          <w:rFonts w:ascii="Century Gothic" w:hAnsi="Century Gothic"/>
          <w:sz w:val="20"/>
          <w:szCs w:val="22"/>
        </w:rPr>
      </w:pPr>
      <w:r w:rsidRPr="00A93018">
        <w:rPr>
          <w:rFonts w:ascii="Century Gothic" w:hAnsi="Century Gothic"/>
          <w:sz w:val="20"/>
          <w:szCs w:val="22"/>
        </w:rPr>
        <w:t>ZAMAWIAJĄCY będzie żądał wniesienia zabezpieczenia należytego wykonania umowy zwanego dalej „Zabezpieczeniem” od WYKONAWCY, któremu udzieli zamówienia.</w:t>
      </w:r>
    </w:p>
    <w:p w:rsidR="00A93018" w:rsidRPr="00A93018" w:rsidRDefault="00A93018" w:rsidP="00843634">
      <w:pPr>
        <w:pStyle w:val="Akapitzlist"/>
        <w:numPr>
          <w:ilvl w:val="1"/>
          <w:numId w:val="54"/>
        </w:numPr>
        <w:ind w:left="284"/>
        <w:jc w:val="both"/>
        <w:rPr>
          <w:rFonts w:ascii="Century Gothic" w:hAnsi="Century Gothic"/>
          <w:sz w:val="20"/>
          <w:szCs w:val="22"/>
        </w:rPr>
      </w:pPr>
      <w:r w:rsidRPr="00A93018">
        <w:rPr>
          <w:rFonts w:ascii="Century Gothic" w:hAnsi="Century Gothic"/>
          <w:sz w:val="20"/>
          <w:szCs w:val="22"/>
        </w:rPr>
        <w:t xml:space="preserve">Zabezpieczenie służy pokryciu roszczeń z tytułu niewykonania lub nienależytego wykonania umowy. </w:t>
      </w:r>
    </w:p>
    <w:p w:rsidR="00A93018" w:rsidRDefault="00A93018" w:rsidP="00843634">
      <w:pPr>
        <w:pStyle w:val="Akapitzlist"/>
        <w:numPr>
          <w:ilvl w:val="1"/>
          <w:numId w:val="54"/>
        </w:numPr>
        <w:ind w:left="284"/>
        <w:jc w:val="both"/>
        <w:rPr>
          <w:rFonts w:ascii="Century Gothic" w:hAnsi="Century Gothic"/>
          <w:sz w:val="20"/>
          <w:szCs w:val="22"/>
        </w:rPr>
      </w:pPr>
      <w:r w:rsidRPr="00A93018">
        <w:rPr>
          <w:rFonts w:ascii="Century Gothic" w:hAnsi="Century Gothic"/>
          <w:sz w:val="20"/>
          <w:szCs w:val="22"/>
        </w:rPr>
        <w:t xml:space="preserve">Zabezpieczenie ustala się w wysokości 10% całkowitej ceny brutto podanej w ofercie. </w:t>
      </w:r>
    </w:p>
    <w:p w:rsidR="003572BF" w:rsidRPr="00A93018" w:rsidRDefault="003572BF" w:rsidP="00843634">
      <w:pPr>
        <w:pStyle w:val="Akapitzlist"/>
        <w:numPr>
          <w:ilvl w:val="1"/>
          <w:numId w:val="54"/>
        </w:numPr>
        <w:ind w:left="284"/>
        <w:jc w:val="both"/>
        <w:rPr>
          <w:rFonts w:ascii="Century Gothic" w:hAnsi="Century Gothic"/>
          <w:sz w:val="20"/>
          <w:szCs w:val="22"/>
        </w:rPr>
      </w:pPr>
      <w:r w:rsidRPr="003572BF">
        <w:rPr>
          <w:rFonts w:ascii="Century Gothic" w:hAnsi="Century Gothic"/>
          <w:bCs/>
          <w:sz w:val="20"/>
          <w:szCs w:val="22"/>
        </w:rPr>
        <w:t>Zab</w:t>
      </w:r>
      <w:r>
        <w:rPr>
          <w:rFonts w:ascii="Century Gothic" w:hAnsi="Century Gothic"/>
          <w:bCs/>
          <w:sz w:val="20"/>
          <w:szCs w:val="22"/>
        </w:rPr>
        <w:t>ezpieczenie, o którym mowa w pkt 3</w:t>
      </w:r>
      <w:r w:rsidRPr="003572BF">
        <w:rPr>
          <w:rFonts w:ascii="Century Gothic" w:hAnsi="Century Gothic"/>
          <w:bCs/>
          <w:sz w:val="20"/>
          <w:szCs w:val="22"/>
        </w:rPr>
        <w:t xml:space="preserve"> w 70 % zostanie zwrócone w terminie 30 dni od dnia wykonania przedmiotu Umowy i uznania go przez Zamawiającego za należycie wykonany, pozostała część 30 % będzie zwrócona nie później niż w 15 dniu po upływie okresu rękojmi za wady.</w:t>
      </w:r>
    </w:p>
    <w:p w:rsidR="00A93018" w:rsidRPr="00A93018" w:rsidRDefault="00A93018" w:rsidP="00843634">
      <w:pPr>
        <w:pStyle w:val="Akapitzlist"/>
        <w:numPr>
          <w:ilvl w:val="1"/>
          <w:numId w:val="54"/>
        </w:numPr>
        <w:ind w:left="284"/>
        <w:jc w:val="both"/>
        <w:rPr>
          <w:rFonts w:ascii="Century Gothic" w:hAnsi="Century Gothic"/>
          <w:sz w:val="20"/>
          <w:szCs w:val="22"/>
        </w:rPr>
      </w:pPr>
      <w:r w:rsidRPr="00A93018">
        <w:rPr>
          <w:rFonts w:ascii="Century Gothic" w:hAnsi="Century Gothic"/>
          <w:sz w:val="20"/>
          <w:szCs w:val="22"/>
        </w:rPr>
        <w:t xml:space="preserve">Zabezpieczenie może być wnoszone według wyboru Wykonawcy w jednej lub w kilku następujących formach: </w:t>
      </w:r>
    </w:p>
    <w:p w:rsidR="00A93018" w:rsidRPr="00A93018" w:rsidRDefault="00A93018" w:rsidP="00843634">
      <w:pPr>
        <w:pStyle w:val="Akapitzlist"/>
        <w:numPr>
          <w:ilvl w:val="0"/>
          <w:numId w:val="55"/>
        </w:numPr>
        <w:ind w:left="426"/>
        <w:jc w:val="both"/>
        <w:rPr>
          <w:rFonts w:ascii="Century Gothic" w:hAnsi="Century Gothic"/>
          <w:sz w:val="20"/>
          <w:szCs w:val="22"/>
        </w:rPr>
      </w:pPr>
      <w:r w:rsidRPr="00A93018">
        <w:rPr>
          <w:rFonts w:ascii="Century Gothic" w:hAnsi="Century Gothic"/>
          <w:sz w:val="20"/>
          <w:szCs w:val="22"/>
        </w:rPr>
        <w:t xml:space="preserve">pieniądzu; </w:t>
      </w:r>
    </w:p>
    <w:p w:rsidR="00A93018" w:rsidRPr="00A93018" w:rsidRDefault="00A93018" w:rsidP="00843634">
      <w:pPr>
        <w:pStyle w:val="Akapitzlist"/>
        <w:numPr>
          <w:ilvl w:val="0"/>
          <w:numId w:val="55"/>
        </w:numPr>
        <w:ind w:left="426"/>
        <w:jc w:val="both"/>
        <w:rPr>
          <w:rFonts w:ascii="Century Gothic" w:hAnsi="Century Gothic"/>
          <w:sz w:val="20"/>
          <w:szCs w:val="22"/>
        </w:rPr>
      </w:pPr>
      <w:r w:rsidRPr="00A93018">
        <w:rPr>
          <w:rFonts w:ascii="Century Gothic" w:hAnsi="Century Gothic"/>
          <w:sz w:val="20"/>
          <w:szCs w:val="22"/>
        </w:rPr>
        <w:t xml:space="preserve">poręczeniach bankowych lub poręczeniach spółdzielczej kasy </w:t>
      </w:r>
      <w:proofErr w:type="spellStart"/>
      <w:r w:rsidRPr="00A93018">
        <w:rPr>
          <w:rFonts w:ascii="Century Gothic" w:hAnsi="Century Gothic"/>
          <w:sz w:val="20"/>
          <w:szCs w:val="22"/>
        </w:rPr>
        <w:t>oszczędnościowokredytowej</w:t>
      </w:r>
      <w:proofErr w:type="spellEnd"/>
      <w:r w:rsidRPr="00A93018">
        <w:rPr>
          <w:rFonts w:ascii="Century Gothic" w:hAnsi="Century Gothic"/>
          <w:sz w:val="20"/>
          <w:szCs w:val="22"/>
        </w:rPr>
        <w:t>, z tym że zobowiązanie kasy jest zawsze zobowiązaniem pieniężnym;</w:t>
      </w:r>
    </w:p>
    <w:p w:rsidR="00A93018" w:rsidRPr="00A93018" w:rsidRDefault="00A93018" w:rsidP="00843634">
      <w:pPr>
        <w:pStyle w:val="Akapitzlist"/>
        <w:numPr>
          <w:ilvl w:val="0"/>
          <w:numId w:val="55"/>
        </w:numPr>
        <w:ind w:left="426"/>
        <w:jc w:val="both"/>
        <w:rPr>
          <w:rFonts w:ascii="Century Gothic" w:hAnsi="Century Gothic"/>
          <w:sz w:val="20"/>
          <w:szCs w:val="22"/>
        </w:rPr>
      </w:pPr>
      <w:r w:rsidRPr="00A93018">
        <w:rPr>
          <w:rFonts w:ascii="Century Gothic" w:hAnsi="Century Gothic"/>
          <w:sz w:val="20"/>
          <w:szCs w:val="22"/>
        </w:rPr>
        <w:t xml:space="preserve">gwarancjach bankowych; </w:t>
      </w:r>
    </w:p>
    <w:p w:rsidR="00A93018" w:rsidRPr="00A93018" w:rsidRDefault="00A93018" w:rsidP="00843634">
      <w:pPr>
        <w:pStyle w:val="Akapitzlist"/>
        <w:numPr>
          <w:ilvl w:val="0"/>
          <w:numId w:val="55"/>
        </w:numPr>
        <w:ind w:left="426"/>
        <w:jc w:val="both"/>
        <w:rPr>
          <w:rFonts w:ascii="Century Gothic" w:hAnsi="Century Gothic"/>
          <w:sz w:val="20"/>
          <w:szCs w:val="22"/>
        </w:rPr>
      </w:pPr>
      <w:r w:rsidRPr="00A93018">
        <w:rPr>
          <w:rFonts w:ascii="Century Gothic" w:hAnsi="Century Gothic"/>
          <w:sz w:val="20"/>
          <w:szCs w:val="22"/>
        </w:rPr>
        <w:t xml:space="preserve">gwarancjach ubezpieczeniowych; </w:t>
      </w:r>
    </w:p>
    <w:p w:rsidR="00A93018" w:rsidRPr="00A93018" w:rsidRDefault="00A93018" w:rsidP="00843634">
      <w:pPr>
        <w:pStyle w:val="Akapitzlist"/>
        <w:numPr>
          <w:ilvl w:val="0"/>
          <w:numId w:val="55"/>
        </w:numPr>
        <w:ind w:left="426"/>
        <w:jc w:val="both"/>
        <w:rPr>
          <w:rFonts w:ascii="Century Gothic" w:hAnsi="Century Gothic"/>
          <w:sz w:val="20"/>
          <w:szCs w:val="22"/>
        </w:rPr>
      </w:pPr>
      <w:r w:rsidRPr="00A93018">
        <w:rPr>
          <w:rFonts w:ascii="Century Gothic" w:hAnsi="Century Gothic"/>
          <w:sz w:val="20"/>
          <w:szCs w:val="22"/>
        </w:rPr>
        <w:t xml:space="preserve">poręczeniach udzielanych przez podmioty, o których mowa </w:t>
      </w:r>
      <w:r w:rsidR="00346434">
        <w:rPr>
          <w:rFonts w:ascii="Century Gothic" w:hAnsi="Century Gothic"/>
          <w:sz w:val="20"/>
          <w:szCs w:val="22"/>
        </w:rPr>
        <w:t>w art. 6b ust. 5 pkt 2 ustawy z </w:t>
      </w:r>
      <w:r w:rsidRPr="00A93018">
        <w:rPr>
          <w:rFonts w:ascii="Century Gothic" w:hAnsi="Century Gothic"/>
          <w:sz w:val="20"/>
          <w:szCs w:val="22"/>
        </w:rPr>
        <w:t>dnia 9 listopada 2000 r. o utworzeniu Polskiej Agenc</w:t>
      </w:r>
      <w:r w:rsidR="00D703D2">
        <w:rPr>
          <w:rFonts w:ascii="Century Gothic" w:hAnsi="Century Gothic"/>
          <w:sz w:val="20"/>
          <w:szCs w:val="22"/>
        </w:rPr>
        <w:t>ji Rozwoju Przedsiębiorczości z </w:t>
      </w:r>
      <w:r w:rsidRPr="00A93018">
        <w:rPr>
          <w:rFonts w:ascii="Century Gothic" w:hAnsi="Century Gothic"/>
          <w:sz w:val="20"/>
          <w:szCs w:val="22"/>
        </w:rPr>
        <w:t xml:space="preserve">późniejszymi zmianami. </w:t>
      </w:r>
    </w:p>
    <w:p w:rsidR="00A93018" w:rsidRDefault="00A93018">
      <w:pPr>
        <w:jc w:val="both"/>
        <w:rPr>
          <w:rFonts w:ascii="Century Gothic" w:hAnsi="Century Gothic"/>
          <w:sz w:val="20"/>
          <w:szCs w:val="22"/>
        </w:rPr>
      </w:pPr>
    </w:p>
    <w:p w:rsidR="00A93018" w:rsidRDefault="00A93018">
      <w:pPr>
        <w:jc w:val="both"/>
        <w:rPr>
          <w:rFonts w:ascii="Century Gothic" w:hAnsi="Century Gothic"/>
          <w:sz w:val="20"/>
          <w:szCs w:val="22"/>
        </w:rPr>
      </w:pPr>
      <w:r w:rsidRPr="00A93018">
        <w:rPr>
          <w:rFonts w:ascii="Century Gothic" w:hAnsi="Century Gothic"/>
          <w:sz w:val="20"/>
          <w:szCs w:val="22"/>
        </w:rPr>
        <w:t xml:space="preserve">W przypadku wnoszenia zabezpieczenia należytego wykonania umowy: </w:t>
      </w:r>
    </w:p>
    <w:p w:rsidR="00A93018" w:rsidRDefault="00A93018">
      <w:pPr>
        <w:jc w:val="both"/>
        <w:rPr>
          <w:rFonts w:ascii="Century Gothic" w:hAnsi="Century Gothic"/>
          <w:sz w:val="20"/>
          <w:szCs w:val="22"/>
        </w:rPr>
      </w:pPr>
      <w:r w:rsidRPr="00A93018">
        <w:rPr>
          <w:rFonts w:ascii="Century Gothic" w:hAnsi="Century Gothic"/>
          <w:b/>
          <w:sz w:val="20"/>
          <w:szCs w:val="22"/>
        </w:rPr>
        <w:t>W pieniądzu</w:t>
      </w:r>
      <w:r w:rsidRPr="00A93018">
        <w:rPr>
          <w:rFonts w:ascii="Century Gothic" w:hAnsi="Century Gothic"/>
          <w:sz w:val="20"/>
          <w:szCs w:val="22"/>
        </w:rPr>
        <w:t xml:space="preserve"> - odpowiednią kwotę należy wpłacić przelewem na rachunek bankowy Zamawiającego a dokument potwierdzający wpłatę (pokwitowanie) należy złożyć Zamawiającemu najpóźniej przed podpisaniem umowy; </w:t>
      </w:r>
    </w:p>
    <w:p w:rsidR="00D808C2" w:rsidRDefault="00A93018">
      <w:pPr>
        <w:jc w:val="both"/>
        <w:rPr>
          <w:rFonts w:ascii="Century Gothic" w:hAnsi="Century Gothic"/>
          <w:sz w:val="20"/>
          <w:szCs w:val="22"/>
        </w:rPr>
      </w:pPr>
      <w:r w:rsidRPr="00A93018">
        <w:rPr>
          <w:rFonts w:ascii="Century Gothic" w:hAnsi="Century Gothic"/>
          <w:b/>
          <w:sz w:val="20"/>
          <w:szCs w:val="22"/>
        </w:rPr>
        <w:t>w przypadku wniesienia</w:t>
      </w:r>
      <w:r w:rsidRPr="00A93018">
        <w:rPr>
          <w:rFonts w:ascii="Century Gothic" w:hAnsi="Century Gothic"/>
          <w:sz w:val="20"/>
          <w:szCs w:val="22"/>
        </w:rPr>
        <w:t xml:space="preserve"> </w:t>
      </w:r>
      <w:r w:rsidRPr="00A93018">
        <w:rPr>
          <w:rFonts w:ascii="Century Gothic" w:hAnsi="Century Gothic"/>
          <w:b/>
          <w:sz w:val="20"/>
          <w:szCs w:val="22"/>
        </w:rPr>
        <w:t>zabezpieczenia w pozostałych dopuszczanych formach</w:t>
      </w:r>
      <w:r w:rsidRPr="00A93018">
        <w:rPr>
          <w:rFonts w:ascii="Century Gothic" w:hAnsi="Century Gothic"/>
          <w:sz w:val="20"/>
          <w:szCs w:val="22"/>
        </w:rPr>
        <w:t xml:space="preserve">, oryginał dokumentu zabezpieczenia należy złożyć Zamawiającemu najpóźniej przed podpisaniem umowy. </w:t>
      </w:r>
    </w:p>
    <w:p w:rsidR="00D808C2" w:rsidRDefault="00A93018">
      <w:pPr>
        <w:jc w:val="both"/>
        <w:rPr>
          <w:rFonts w:ascii="Century Gothic" w:hAnsi="Century Gothic"/>
          <w:sz w:val="20"/>
          <w:szCs w:val="22"/>
        </w:rPr>
      </w:pPr>
      <w:r w:rsidRPr="00A93018">
        <w:rPr>
          <w:rFonts w:ascii="Century Gothic" w:hAnsi="Century Gothic"/>
          <w:sz w:val="20"/>
          <w:szCs w:val="22"/>
        </w:rPr>
        <w:t xml:space="preserve">Z dokumentu zabezpieczenia - udzielonej gwarancji/poręczenia winno wynikać jednoznacznie gwarantowanie wypłat należności z ustanowionego zabezpieczenia w sposób nieodwołalny, bezwarunkowy i na pierwsze żądanie Zamawiającego. </w:t>
      </w:r>
    </w:p>
    <w:p w:rsidR="00D808C2" w:rsidRDefault="00A93018">
      <w:pPr>
        <w:jc w:val="both"/>
        <w:rPr>
          <w:rFonts w:ascii="Century Gothic" w:hAnsi="Century Gothic"/>
          <w:sz w:val="20"/>
          <w:szCs w:val="22"/>
        </w:rPr>
      </w:pPr>
      <w:r w:rsidRPr="00A93018">
        <w:rPr>
          <w:rFonts w:ascii="Century Gothic" w:hAnsi="Century Gothic"/>
          <w:sz w:val="20"/>
          <w:szCs w:val="22"/>
        </w:rPr>
        <w:t>Warunki i termin zwolnienia zabezpieczenia należytego wykonania umowy określone zostały we wzorze</w:t>
      </w:r>
      <w:r w:rsidR="00D808C2">
        <w:rPr>
          <w:rFonts w:ascii="Century Gothic" w:hAnsi="Century Gothic"/>
          <w:sz w:val="20"/>
          <w:szCs w:val="22"/>
        </w:rPr>
        <w:t xml:space="preserve"> umowy – ZAŁĄCZNIK NR 4 do SIWZ.</w:t>
      </w:r>
    </w:p>
    <w:p w:rsidR="00D703D2" w:rsidRDefault="00A93018">
      <w:pPr>
        <w:jc w:val="both"/>
        <w:rPr>
          <w:rFonts w:ascii="Century Gothic" w:hAnsi="Century Gothic"/>
          <w:sz w:val="20"/>
          <w:szCs w:val="22"/>
        </w:rPr>
      </w:pPr>
      <w:r w:rsidRPr="00A93018">
        <w:rPr>
          <w:rFonts w:ascii="Century Gothic" w:hAnsi="Century Gothic"/>
          <w:sz w:val="20"/>
          <w:szCs w:val="22"/>
        </w:rPr>
        <w:t>Niezależnie od formy wniesienia zabezpieczenia musi ono spełniać warunki zabezpieczenia wniesionego w pieniądzu i Wykonawca lub gwarant lub poręczyciel nie może ograniczać w żaden sposób (np. żądaniem dodatkowych dokumentów, warunkami, wymaganiami) prawa Zamawiającego do dysponowania zabezpieczeniem, jeżeli</w:t>
      </w:r>
      <w:r w:rsidR="00D703D2">
        <w:rPr>
          <w:rFonts w:ascii="Century Gothic" w:hAnsi="Century Gothic"/>
          <w:sz w:val="20"/>
          <w:szCs w:val="22"/>
        </w:rPr>
        <w:t xml:space="preserve"> zajdą okoliczności określone w </w:t>
      </w:r>
      <w:r w:rsidRPr="00A93018">
        <w:rPr>
          <w:rFonts w:ascii="Century Gothic" w:hAnsi="Century Gothic"/>
          <w:sz w:val="20"/>
          <w:szCs w:val="22"/>
        </w:rPr>
        <w:t xml:space="preserve">zawartej umowie, przepisach ustawy Prawo zamówień publicznych czy Kodeksu cywilnego. </w:t>
      </w:r>
    </w:p>
    <w:p w:rsidR="00D703D2" w:rsidRDefault="00A93018">
      <w:pPr>
        <w:jc w:val="both"/>
        <w:rPr>
          <w:rFonts w:ascii="Century Gothic" w:hAnsi="Century Gothic"/>
          <w:sz w:val="20"/>
          <w:szCs w:val="22"/>
        </w:rPr>
      </w:pPr>
      <w:r w:rsidRPr="00A93018">
        <w:rPr>
          <w:rFonts w:ascii="Century Gothic" w:hAnsi="Century Gothic"/>
          <w:sz w:val="20"/>
          <w:szCs w:val="22"/>
        </w:rPr>
        <w:t xml:space="preserve">W przypadku wniesienia wadium w pieniądzu Wykonawca może wyrazić zgodę na zaliczenie kwoty wadium na poczet zabezpieczenia. </w:t>
      </w:r>
    </w:p>
    <w:p w:rsidR="00D703D2" w:rsidRDefault="00A93018">
      <w:pPr>
        <w:jc w:val="both"/>
        <w:rPr>
          <w:rFonts w:ascii="Century Gothic" w:hAnsi="Century Gothic"/>
          <w:sz w:val="20"/>
          <w:szCs w:val="22"/>
        </w:rPr>
      </w:pPr>
      <w:r w:rsidRPr="00A93018">
        <w:rPr>
          <w:rFonts w:ascii="Century Gothic" w:hAnsi="Century Gothic"/>
          <w:sz w:val="20"/>
          <w:szCs w:val="22"/>
        </w:rPr>
        <w:t xml:space="preserve">Zabezpieczenie będzie obejmować okres realizacji przedmiotu umowy wraz z okresem rękojmi za wady w przedmiocie umowy. </w:t>
      </w:r>
    </w:p>
    <w:p w:rsidR="00D703D2" w:rsidRDefault="00A93018">
      <w:pPr>
        <w:jc w:val="both"/>
        <w:rPr>
          <w:rFonts w:ascii="Century Gothic" w:hAnsi="Century Gothic"/>
          <w:sz w:val="20"/>
          <w:szCs w:val="22"/>
        </w:rPr>
      </w:pPr>
      <w:r w:rsidRPr="00A93018">
        <w:rPr>
          <w:rFonts w:ascii="Century Gothic" w:hAnsi="Century Gothic"/>
          <w:sz w:val="20"/>
          <w:szCs w:val="22"/>
        </w:rPr>
        <w:t xml:space="preserve">Zabezpieczenie zostanie zwrócone Wykonawcy na zasadach ustalonych w umowie. </w:t>
      </w:r>
    </w:p>
    <w:p w:rsidR="00AC3D7E" w:rsidRDefault="00A93018">
      <w:pPr>
        <w:jc w:val="both"/>
        <w:rPr>
          <w:rFonts w:ascii="Century Gothic" w:hAnsi="Century Gothic"/>
          <w:sz w:val="20"/>
          <w:szCs w:val="22"/>
        </w:rPr>
      </w:pPr>
      <w:r w:rsidRPr="00A93018">
        <w:rPr>
          <w:rFonts w:ascii="Century Gothic" w:hAnsi="Century Gothic"/>
          <w:sz w:val="20"/>
          <w:szCs w:val="22"/>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9B5DE8" w:rsidRPr="00A93018" w:rsidRDefault="009B5DE8">
      <w:pPr>
        <w:jc w:val="both"/>
        <w:rPr>
          <w:rStyle w:val="Numerstrony"/>
          <w:rFonts w:ascii="Century Gothic" w:hAnsi="Century Gothic"/>
          <w:sz w:val="20"/>
          <w:szCs w:val="22"/>
        </w:rPr>
      </w:pPr>
    </w:p>
    <w:p w:rsidR="00AC3D7E" w:rsidRPr="00A8634C" w:rsidRDefault="00AC3D7E">
      <w:pPr>
        <w:widowControl/>
        <w:suppressAutoHyphens w:val="0"/>
        <w:spacing w:after="5"/>
        <w:rPr>
          <w:rFonts w:ascii="Century Gothic" w:eastAsia="Century Gothic" w:hAnsi="Century Gothic" w:cs="Century Gothic"/>
          <w:sz w:val="20"/>
          <w:szCs w:val="20"/>
        </w:rPr>
      </w:pP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5"/>
        <w:gridCol w:w="8387"/>
      </w:tblGrid>
      <w:tr w:rsidR="00AC3D7E" w:rsidRPr="00A8634C">
        <w:trPr>
          <w:trHeight w:val="1340"/>
        </w:trPr>
        <w:tc>
          <w:tcPr>
            <w:tcW w:w="68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lastRenderedPageBreak/>
              <w:t>XVI.</w:t>
            </w:r>
          </w:p>
        </w:tc>
        <w:tc>
          <w:tcPr>
            <w:tcW w:w="838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 xml:space="preserve">ISTOTNE DLA STRON POSTANOWIENIA, KTÓRE ZOSTANĄ </w:t>
            </w:r>
            <w:r w:rsidRPr="00A8634C">
              <w:rPr>
                <w:rStyle w:val="Numerstrony"/>
                <w:shd w:val="clear" w:color="auto" w:fill="008000"/>
                <w:lang w:val="pt-PT"/>
              </w:rPr>
              <w:t>WPROWADZONE DO TRE</w:t>
            </w:r>
            <w:r w:rsidRPr="00A8634C">
              <w:rPr>
                <w:rStyle w:val="Numerstrony"/>
                <w:shd w:val="clear" w:color="auto" w:fill="008000"/>
              </w:rPr>
              <w:t xml:space="preserve">ŚCI ZAWIERANEJ UMOWY W SPRAWIE ZAMÓWIENIA PUBLICZNEGO, </w:t>
            </w:r>
            <w:r w:rsidRPr="00A8634C">
              <w:rPr>
                <w:rStyle w:val="Numerstrony"/>
                <w:b w:val="0"/>
                <w:bCs w:val="0"/>
                <w:shd w:val="clear" w:color="auto" w:fill="008000"/>
              </w:rPr>
              <w:br/>
            </w:r>
            <w:r w:rsidRPr="00A8634C">
              <w:rPr>
                <w:rStyle w:val="Numerstrony"/>
                <w:shd w:val="clear" w:color="auto" w:fill="008000"/>
              </w:rPr>
              <w:t>OGÓ</w:t>
            </w:r>
            <w:r w:rsidRPr="00A8634C">
              <w:rPr>
                <w:rStyle w:val="Numerstrony"/>
                <w:shd w:val="clear" w:color="auto" w:fill="008000"/>
                <w:lang w:val="pt-PT"/>
              </w:rPr>
              <w:t>LNE WARUNKI UMOWY ALBO WZ</w:t>
            </w:r>
            <w:r w:rsidRPr="00A8634C">
              <w:rPr>
                <w:rStyle w:val="Numerstrony"/>
                <w:shd w:val="clear" w:color="auto" w:fill="008000"/>
              </w:rPr>
              <w:t xml:space="preserve">ÓR UMOWY, JEŻELI ZAMAWIAJĄCY </w:t>
            </w:r>
            <w:r w:rsidRPr="00A8634C">
              <w:rPr>
                <w:rStyle w:val="Numerstrony"/>
                <w:b w:val="0"/>
                <w:bCs w:val="0"/>
                <w:shd w:val="clear" w:color="auto" w:fill="008000"/>
              </w:rPr>
              <w:br/>
            </w:r>
            <w:r w:rsidRPr="00A8634C">
              <w:rPr>
                <w:rStyle w:val="Numerstrony"/>
                <w:shd w:val="clear" w:color="auto" w:fill="008000"/>
              </w:rPr>
              <w:t xml:space="preserve">WYMAGA OD WYKONAWCY, ABY ZAWARŁ Z NIM UMOWĘ </w:t>
            </w:r>
            <w:r w:rsidRPr="00A8634C">
              <w:rPr>
                <w:rStyle w:val="Numerstrony"/>
                <w:b w:val="0"/>
                <w:bCs w:val="0"/>
                <w:shd w:val="clear" w:color="auto" w:fill="008000"/>
              </w:rPr>
              <w:br/>
            </w:r>
            <w:r w:rsidRPr="00A8634C">
              <w:rPr>
                <w:rStyle w:val="Numerstrony"/>
                <w:shd w:val="clear" w:color="auto" w:fill="008000"/>
              </w:rPr>
              <w:t>W SPRAWIE ZAMÓ</w:t>
            </w:r>
            <w:r w:rsidRPr="00A8634C">
              <w:rPr>
                <w:rStyle w:val="Numerstrony"/>
                <w:shd w:val="clear" w:color="auto" w:fill="008000"/>
                <w:lang w:val="pt-PT"/>
              </w:rPr>
              <w:t>WIENIA PUBLICZNEGO NA TAKICH WARUNKACH:</w:t>
            </w:r>
          </w:p>
        </w:tc>
      </w:tr>
    </w:tbl>
    <w:p w:rsidR="00AC3D7E" w:rsidRPr="00A8634C" w:rsidRDefault="00AC3D7E">
      <w:pPr>
        <w:suppressAutoHyphens w:val="0"/>
        <w:spacing w:after="5"/>
        <w:ind w:left="324" w:hanging="324"/>
        <w:rPr>
          <w:rFonts w:ascii="Century Gothic" w:eastAsia="Century Gothic" w:hAnsi="Century Gothic" w:cs="Century Gothic"/>
          <w:sz w:val="20"/>
          <w:szCs w:val="20"/>
        </w:rPr>
      </w:pPr>
    </w:p>
    <w:p w:rsidR="00AC3D7E" w:rsidRPr="00A8634C" w:rsidRDefault="00D24926">
      <w:pPr>
        <w:jc w:val="both"/>
        <w:rPr>
          <w:rStyle w:val="Numerstrony"/>
          <w:rFonts w:ascii="Century Gothic" w:eastAsia="Century Gothic" w:hAnsi="Century Gothic" w:cs="Century Gothic"/>
          <w:sz w:val="20"/>
          <w:szCs w:val="22"/>
        </w:rPr>
      </w:pPr>
      <w:r w:rsidRPr="00A8634C">
        <w:rPr>
          <w:rStyle w:val="Numerstrony"/>
          <w:rFonts w:ascii="Century Gothic" w:hAnsi="Century Gothic"/>
          <w:sz w:val="20"/>
          <w:szCs w:val="22"/>
        </w:rPr>
        <w:t xml:space="preserve">Warunki umowy, możliwość i warunki jej zmiany zawarte są we wzorze umowy, który stanowi załącznik nr </w:t>
      </w:r>
      <w:r w:rsidR="003254E7" w:rsidRPr="00A8634C">
        <w:rPr>
          <w:rStyle w:val="Numerstrony"/>
          <w:rFonts w:ascii="Century Gothic" w:hAnsi="Century Gothic"/>
          <w:sz w:val="20"/>
          <w:szCs w:val="22"/>
        </w:rPr>
        <w:t>4 do SIWZ.</w:t>
      </w:r>
    </w:p>
    <w:tbl>
      <w:tblPr>
        <w:tblStyle w:val="TableNormal"/>
        <w:tblW w:w="907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09"/>
        <w:gridCol w:w="8363"/>
      </w:tblGrid>
      <w:tr w:rsidR="00AC3D7E" w:rsidRPr="00A8634C">
        <w:trPr>
          <w:trHeight w:val="510"/>
        </w:trPr>
        <w:tc>
          <w:tcPr>
            <w:tcW w:w="709"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XVII.</w:t>
            </w:r>
          </w:p>
        </w:tc>
        <w:tc>
          <w:tcPr>
            <w:tcW w:w="8363"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lang w:val="pt-PT"/>
              </w:rPr>
              <w:t xml:space="preserve">POUCZENIE O </w:t>
            </w:r>
            <w:r w:rsidRPr="00A8634C">
              <w:rPr>
                <w:rStyle w:val="Numerstrony"/>
                <w:shd w:val="clear" w:color="auto" w:fill="008000"/>
              </w:rPr>
              <w:t>ŚRODKACH OCHRONY PRAWNEJ PRZYSŁUGUJĄCYCH WYKONAWCY W TOKU POSTĘ</w:t>
            </w:r>
            <w:r w:rsidRPr="00A8634C">
              <w:rPr>
                <w:rStyle w:val="Numerstrony"/>
                <w:shd w:val="clear" w:color="auto" w:fill="008000"/>
                <w:lang w:val="pt-PT"/>
              </w:rPr>
              <w:t>POWANIA O UDZIELENIE ZAM</w:t>
            </w:r>
            <w:r w:rsidRPr="00A8634C">
              <w:rPr>
                <w:rStyle w:val="Numerstrony"/>
                <w:shd w:val="clear" w:color="auto" w:fill="008000"/>
              </w:rPr>
              <w:t>ÓWIENIA:</w:t>
            </w:r>
          </w:p>
        </w:tc>
      </w:tr>
    </w:tbl>
    <w:p w:rsidR="00AC3D7E" w:rsidRPr="00A8634C" w:rsidRDefault="00AC3D7E">
      <w:pPr>
        <w:ind w:left="324" w:hanging="324"/>
        <w:jc w:val="both"/>
        <w:rPr>
          <w:rStyle w:val="Numerstrony"/>
          <w:rFonts w:ascii="Century Gothic" w:eastAsia="Century Gothic" w:hAnsi="Century Gothic" w:cs="Century Gothic"/>
          <w:sz w:val="22"/>
          <w:szCs w:val="22"/>
        </w:rPr>
      </w:pPr>
    </w:p>
    <w:p w:rsidR="00E1404D" w:rsidRPr="00A8634C" w:rsidRDefault="00E1404D" w:rsidP="00E80B62">
      <w:pPr>
        <w:pStyle w:val="Akapitzlist"/>
        <w:numPr>
          <w:ilvl w:val="0"/>
          <w:numId w:val="30"/>
        </w:numPr>
        <w:ind w:left="284" w:hanging="284"/>
        <w:jc w:val="both"/>
        <w:rPr>
          <w:rFonts w:ascii="Century Gothic" w:eastAsia="Century Gothic" w:hAnsi="Century Gothic" w:cs="Century Gothic"/>
          <w:sz w:val="18"/>
          <w:szCs w:val="22"/>
        </w:rPr>
      </w:pPr>
      <w:r w:rsidRPr="00A8634C">
        <w:rPr>
          <w:rFonts w:ascii="Century Gothic" w:hAnsi="Century Gothic"/>
          <w:sz w:val="20"/>
        </w:rPr>
        <w:t>Środki ochrony prawnej przysługują Wykonawcy, a także innemu podmiotowi, jeżeli ma lub miał interes w uzyskaniu danego zamówienia oraz po</w:t>
      </w:r>
      <w:r w:rsidR="006E1A36">
        <w:rPr>
          <w:rFonts w:ascii="Century Gothic" w:hAnsi="Century Gothic"/>
          <w:sz w:val="20"/>
        </w:rPr>
        <w:t>niósł lub może ponieść szkodę w </w:t>
      </w:r>
      <w:r w:rsidRPr="00A8634C">
        <w:rPr>
          <w:rFonts w:ascii="Century Gothic" w:hAnsi="Century Gothic"/>
          <w:sz w:val="20"/>
        </w:rPr>
        <w:t xml:space="preserve">wyniku naruszenia przez Zamawiającego przepisów ustawy. </w:t>
      </w:r>
    </w:p>
    <w:p w:rsidR="00E1404D" w:rsidRPr="00A8634C" w:rsidRDefault="00E1404D" w:rsidP="00E80B62">
      <w:pPr>
        <w:pStyle w:val="Akapitzlist"/>
        <w:numPr>
          <w:ilvl w:val="0"/>
          <w:numId w:val="30"/>
        </w:numPr>
        <w:ind w:left="284" w:hanging="284"/>
        <w:jc w:val="both"/>
        <w:rPr>
          <w:rFonts w:ascii="Century Gothic" w:eastAsia="Century Gothic" w:hAnsi="Century Gothic" w:cs="Century Gothic"/>
          <w:sz w:val="18"/>
          <w:szCs w:val="22"/>
        </w:rPr>
      </w:pPr>
      <w:r w:rsidRPr="00A8634C">
        <w:rPr>
          <w:rFonts w:ascii="Century Gothic" w:hAnsi="Century Gothic"/>
          <w:sz w:val="20"/>
        </w:rPr>
        <w:t xml:space="preserve">Odwołanie przysługuje wyłącznie od niezgodnej z przepisami ustawy czynności zamawiającego podjętej w postępowaniu o udzielenie zamówienia lub zaniechania czynności, do której Zamawiający jest zobowiązany na podstawie ustawy. </w:t>
      </w:r>
    </w:p>
    <w:p w:rsidR="00E1404D" w:rsidRPr="00A8634C" w:rsidRDefault="00E1404D" w:rsidP="00E80B62">
      <w:pPr>
        <w:pStyle w:val="Akapitzlist"/>
        <w:numPr>
          <w:ilvl w:val="0"/>
          <w:numId w:val="30"/>
        </w:numPr>
        <w:ind w:left="284" w:hanging="284"/>
        <w:jc w:val="both"/>
        <w:rPr>
          <w:rFonts w:ascii="Century Gothic" w:eastAsia="Century Gothic" w:hAnsi="Century Gothic" w:cs="Century Gothic"/>
          <w:sz w:val="18"/>
          <w:szCs w:val="22"/>
        </w:rPr>
      </w:pPr>
      <w:r w:rsidRPr="00A8634C">
        <w:rPr>
          <w:rFonts w:ascii="Century Gothic" w:hAnsi="Century Gothic"/>
          <w:sz w:val="20"/>
        </w:rPr>
        <w:t xml:space="preserve">W niniejszym postępowaniu odwołanie przysługuje wyłącznie wobec czynności: </w:t>
      </w:r>
    </w:p>
    <w:p w:rsidR="00E1404D" w:rsidRPr="00A8634C" w:rsidRDefault="00E1404D" w:rsidP="00843634">
      <w:pPr>
        <w:pStyle w:val="Akapitzlist"/>
        <w:numPr>
          <w:ilvl w:val="0"/>
          <w:numId w:val="53"/>
        </w:numPr>
        <w:ind w:left="426"/>
        <w:jc w:val="both"/>
        <w:rPr>
          <w:rFonts w:ascii="Century Gothic" w:hAnsi="Century Gothic"/>
          <w:sz w:val="20"/>
        </w:rPr>
      </w:pPr>
      <w:r w:rsidRPr="00A8634C">
        <w:rPr>
          <w:rFonts w:ascii="Century Gothic" w:hAnsi="Century Gothic"/>
          <w:sz w:val="20"/>
        </w:rPr>
        <w:t xml:space="preserve">określenia warunków udziału w postępowaniu; </w:t>
      </w:r>
    </w:p>
    <w:p w:rsidR="00E1404D" w:rsidRPr="00A8634C" w:rsidRDefault="00E1404D" w:rsidP="00843634">
      <w:pPr>
        <w:pStyle w:val="Akapitzlist"/>
        <w:numPr>
          <w:ilvl w:val="0"/>
          <w:numId w:val="53"/>
        </w:numPr>
        <w:ind w:left="426"/>
        <w:jc w:val="both"/>
        <w:rPr>
          <w:rFonts w:ascii="Century Gothic" w:hAnsi="Century Gothic"/>
          <w:sz w:val="20"/>
        </w:rPr>
      </w:pPr>
      <w:r w:rsidRPr="00A8634C">
        <w:rPr>
          <w:rFonts w:ascii="Century Gothic" w:hAnsi="Century Gothic"/>
          <w:sz w:val="20"/>
        </w:rPr>
        <w:t xml:space="preserve">wykluczenia odwołującego z postępowania o udzielenie zamówienia; </w:t>
      </w:r>
    </w:p>
    <w:p w:rsidR="00E1404D" w:rsidRPr="00A8634C" w:rsidRDefault="00E1404D" w:rsidP="00843634">
      <w:pPr>
        <w:pStyle w:val="Akapitzlist"/>
        <w:numPr>
          <w:ilvl w:val="0"/>
          <w:numId w:val="53"/>
        </w:numPr>
        <w:ind w:left="426"/>
        <w:jc w:val="both"/>
        <w:rPr>
          <w:rFonts w:ascii="Century Gothic" w:hAnsi="Century Gothic"/>
          <w:sz w:val="20"/>
        </w:rPr>
      </w:pPr>
      <w:r w:rsidRPr="00A8634C">
        <w:rPr>
          <w:rFonts w:ascii="Century Gothic" w:hAnsi="Century Gothic"/>
          <w:sz w:val="20"/>
        </w:rPr>
        <w:t xml:space="preserve">odrzucenia oferty odwołującego; </w:t>
      </w:r>
    </w:p>
    <w:p w:rsidR="00E1404D" w:rsidRPr="00A8634C" w:rsidRDefault="00E1404D" w:rsidP="00843634">
      <w:pPr>
        <w:pStyle w:val="Akapitzlist"/>
        <w:numPr>
          <w:ilvl w:val="0"/>
          <w:numId w:val="53"/>
        </w:numPr>
        <w:ind w:left="426"/>
        <w:jc w:val="both"/>
        <w:rPr>
          <w:rFonts w:ascii="Century Gothic" w:hAnsi="Century Gothic"/>
          <w:sz w:val="20"/>
        </w:rPr>
      </w:pPr>
      <w:r w:rsidRPr="00A8634C">
        <w:rPr>
          <w:rFonts w:ascii="Century Gothic" w:hAnsi="Century Gothic"/>
          <w:sz w:val="20"/>
        </w:rPr>
        <w:t xml:space="preserve">opisu przedmiotu zamówienia; </w:t>
      </w:r>
    </w:p>
    <w:p w:rsidR="00E1404D" w:rsidRPr="00A8634C" w:rsidRDefault="00E1404D" w:rsidP="00843634">
      <w:pPr>
        <w:pStyle w:val="Akapitzlist"/>
        <w:numPr>
          <w:ilvl w:val="0"/>
          <w:numId w:val="53"/>
        </w:numPr>
        <w:ind w:left="426"/>
        <w:jc w:val="both"/>
        <w:rPr>
          <w:rFonts w:ascii="Century Gothic" w:hAnsi="Century Gothic"/>
          <w:sz w:val="20"/>
        </w:rPr>
      </w:pPr>
      <w:r w:rsidRPr="00A8634C">
        <w:rPr>
          <w:rFonts w:ascii="Century Gothic" w:hAnsi="Century Gothic"/>
          <w:sz w:val="20"/>
        </w:rPr>
        <w:t xml:space="preserve">wyboru najkorzystniejszej oferty. </w:t>
      </w:r>
    </w:p>
    <w:p w:rsidR="00E1404D" w:rsidRPr="00A8634C" w:rsidRDefault="00E1404D" w:rsidP="00E1404D">
      <w:pPr>
        <w:jc w:val="both"/>
        <w:rPr>
          <w:rFonts w:ascii="Century Gothic" w:hAnsi="Century Gothic"/>
          <w:sz w:val="20"/>
        </w:rPr>
      </w:pPr>
      <w:r w:rsidRPr="00A8634C">
        <w:rPr>
          <w:rFonts w:ascii="Century Gothic" w:hAnsi="Century Gothic"/>
          <w:sz w:val="20"/>
        </w:rPr>
        <w:t xml:space="preserve">4. Odwołanie wnosi się do Prezesa Krajowej Izby odwoławczej w formie pisemnej albo elektronicznej opatrzonej bezpiecznym podpisem elektronicznym weryfikowanym za pomocą ważnego kwalifikowanego certyfikatu. </w:t>
      </w:r>
    </w:p>
    <w:p w:rsidR="00E1404D" w:rsidRPr="00A8634C" w:rsidRDefault="00E1404D" w:rsidP="00E1404D">
      <w:pPr>
        <w:jc w:val="both"/>
        <w:rPr>
          <w:rFonts w:ascii="Century Gothic" w:hAnsi="Century Gothic"/>
          <w:sz w:val="20"/>
        </w:rPr>
      </w:pPr>
      <w:r w:rsidRPr="00A8634C">
        <w:rPr>
          <w:rFonts w:ascii="Century Gothic" w:hAnsi="Century Gothic"/>
          <w:sz w:val="20"/>
        </w:rPr>
        <w:t>5. Odwołanie wnosi się w terminie 5 dni od dnia przesłania informacji o czynności zamawiającego stanowiącej podstawę jego wniesienia – jeżeli zostały przesłane w sposób określony w art. 180 ust. 5 zdanie drugie (tj. przy użyciu środ</w:t>
      </w:r>
      <w:r w:rsidR="00D13305" w:rsidRPr="00A8634C">
        <w:rPr>
          <w:rFonts w:ascii="Century Gothic" w:hAnsi="Century Gothic"/>
          <w:sz w:val="20"/>
        </w:rPr>
        <w:t xml:space="preserve">ków komunikacji elektronicznej </w:t>
      </w:r>
      <w:r w:rsidRPr="00A8634C">
        <w:rPr>
          <w:rFonts w:ascii="Century Gothic" w:hAnsi="Century Gothic"/>
          <w:sz w:val="20"/>
        </w:rPr>
        <w:t xml:space="preserve">albo w terminie 10 dni – jeżeli zostały przesłane w inny sposób. </w:t>
      </w:r>
    </w:p>
    <w:p w:rsidR="00E1404D" w:rsidRPr="00A8634C" w:rsidRDefault="00E1404D" w:rsidP="00E1404D">
      <w:pPr>
        <w:jc w:val="both"/>
        <w:rPr>
          <w:rFonts w:ascii="Century Gothic" w:hAnsi="Century Gothic"/>
          <w:sz w:val="20"/>
        </w:rPr>
      </w:pPr>
      <w:r w:rsidRPr="00A8634C">
        <w:rPr>
          <w:rFonts w:ascii="Century Gothic" w:hAnsi="Century Gothic"/>
          <w:sz w:val="20"/>
        </w:rPr>
        <w:t>6. Szczegółowe zasady wnoszenia środków ochrony prawnej określa Dział VI ustawy.</w:t>
      </w:r>
    </w:p>
    <w:p w:rsidR="00E1404D" w:rsidRPr="00A8634C" w:rsidRDefault="00E1404D" w:rsidP="00E1404D">
      <w:pPr>
        <w:jc w:val="both"/>
        <w:rPr>
          <w:rStyle w:val="Numerstrony"/>
          <w:rFonts w:ascii="Century Gothic" w:hAnsi="Century Gothic"/>
        </w:rPr>
      </w:pPr>
    </w:p>
    <w:tbl>
      <w:tblPr>
        <w:tblStyle w:val="TableNormal"/>
        <w:tblW w:w="9057"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51"/>
        <w:gridCol w:w="8206"/>
      </w:tblGrid>
      <w:tr w:rsidR="00AC3D7E" w:rsidRPr="00A8634C">
        <w:trPr>
          <w:trHeight w:val="270"/>
        </w:trPr>
        <w:tc>
          <w:tcPr>
            <w:tcW w:w="851"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XVIII.</w:t>
            </w:r>
          </w:p>
        </w:tc>
        <w:tc>
          <w:tcPr>
            <w:tcW w:w="8206"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AC3D7E" w:rsidRPr="00A8634C" w:rsidRDefault="00D24926">
            <w:pPr>
              <w:pStyle w:val="Styl2"/>
              <w:jc w:val="center"/>
            </w:pPr>
            <w:r w:rsidRPr="00A8634C">
              <w:rPr>
                <w:rStyle w:val="Numerstrony"/>
                <w:shd w:val="clear" w:color="auto" w:fill="008000"/>
              </w:rPr>
              <w:t>INFORMACJE UZUPEŁNIAJĄCE</w:t>
            </w:r>
          </w:p>
        </w:tc>
      </w:tr>
    </w:tbl>
    <w:p w:rsidR="00AC3D7E" w:rsidRPr="00A8634C" w:rsidRDefault="00AC3D7E">
      <w:pPr>
        <w:jc w:val="both"/>
        <w:rPr>
          <w:rFonts w:ascii="Century Gothic" w:eastAsia="Century Gothic" w:hAnsi="Century Gothic" w:cs="Vani"/>
          <w:sz w:val="22"/>
          <w:szCs w:val="22"/>
        </w:rPr>
      </w:pPr>
    </w:p>
    <w:p w:rsidR="00B029B7" w:rsidRPr="00A8634C" w:rsidRDefault="00B029B7" w:rsidP="00E80B62">
      <w:pPr>
        <w:pStyle w:val="Akapitzlist"/>
        <w:numPr>
          <w:ilvl w:val="0"/>
          <w:numId w:val="31"/>
        </w:numPr>
        <w:rPr>
          <w:rFonts w:ascii="Century Gothic" w:eastAsia="Century Gothic" w:hAnsi="Century Gothic" w:cs="Vani"/>
          <w:b/>
          <w:bCs/>
          <w:sz w:val="20"/>
          <w:szCs w:val="20"/>
        </w:rPr>
      </w:pPr>
      <w:r w:rsidRPr="00A8634C">
        <w:rPr>
          <w:rFonts w:ascii="Century Gothic" w:hAnsi="Century Gothic" w:cs="Vani"/>
          <w:sz w:val="20"/>
          <w:szCs w:val="20"/>
        </w:rPr>
        <w:t>W niniejszym post</w:t>
      </w:r>
      <w:r w:rsidRPr="00A8634C">
        <w:rPr>
          <w:rFonts w:ascii="Century Gothic" w:hAnsi="Century Gothic" w:cs="Arial"/>
          <w:sz w:val="20"/>
          <w:szCs w:val="20"/>
        </w:rPr>
        <w:t>ę</w:t>
      </w:r>
      <w:r w:rsidRPr="00A8634C">
        <w:rPr>
          <w:rFonts w:ascii="Century Gothic" w:hAnsi="Century Gothic" w:cs="Vani"/>
          <w:sz w:val="20"/>
          <w:szCs w:val="20"/>
        </w:rPr>
        <w:t>powaniu Zamawiaj</w:t>
      </w:r>
      <w:r w:rsidRPr="00A8634C">
        <w:rPr>
          <w:rFonts w:ascii="Century Gothic" w:hAnsi="Century Gothic" w:cs="Arial"/>
          <w:sz w:val="20"/>
          <w:szCs w:val="20"/>
        </w:rPr>
        <w:t>ą</w:t>
      </w:r>
      <w:r w:rsidRPr="00A8634C">
        <w:rPr>
          <w:rFonts w:ascii="Century Gothic" w:hAnsi="Century Gothic" w:cs="Vani"/>
          <w:sz w:val="20"/>
          <w:szCs w:val="20"/>
        </w:rPr>
        <w:t xml:space="preserve">cy nie przewiduje: </w:t>
      </w:r>
    </w:p>
    <w:p w:rsidR="00B029B7" w:rsidRPr="00A8634C" w:rsidRDefault="00B029B7" w:rsidP="00E80B62">
      <w:pPr>
        <w:pStyle w:val="Akapitzlist"/>
        <w:numPr>
          <w:ilvl w:val="0"/>
          <w:numId w:val="32"/>
        </w:numPr>
        <w:rPr>
          <w:rFonts w:ascii="Century Gothic" w:eastAsia="Century Gothic" w:hAnsi="Century Gothic" w:cs="Vani"/>
          <w:b/>
          <w:bCs/>
          <w:sz w:val="20"/>
          <w:szCs w:val="20"/>
        </w:rPr>
      </w:pPr>
      <w:r w:rsidRPr="00A8634C">
        <w:rPr>
          <w:rFonts w:ascii="Century Gothic" w:hAnsi="Century Gothic" w:cs="Vani"/>
          <w:sz w:val="20"/>
          <w:szCs w:val="20"/>
        </w:rPr>
        <w:t>Udzielania zamówie</w:t>
      </w:r>
      <w:r w:rsidRPr="00A8634C">
        <w:rPr>
          <w:rFonts w:ascii="Century Gothic" w:hAnsi="Century Gothic" w:cs="Arial"/>
          <w:sz w:val="20"/>
          <w:szCs w:val="20"/>
        </w:rPr>
        <w:t>ń</w:t>
      </w:r>
      <w:r w:rsidRPr="00A8634C">
        <w:rPr>
          <w:rFonts w:ascii="Century Gothic" w:hAnsi="Century Gothic" w:cs="Vani"/>
          <w:sz w:val="20"/>
          <w:szCs w:val="20"/>
        </w:rPr>
        <w:t xml:space="preserve"> uzupe</w:t>
      </w:r>
      <w:r w:rsidRPr="00A8634C">
        <w:rPr>
          <w:rFonts w:ascii="Century Gothic" w:hAnsi="Century Gothic" w:cs="Arial"/>
          <w:sz w:val="20"/>
          <w:szCs w:val="20"/>
        </w:rPr>
        <w:t>ł</w:t>
      </w:r>
      <w:r w:rsidRPr="00A8634C">
        <w:rPr>
          <w:rFonts w:ascii="Century Gothic" w:hAnsi="Century Gothic" w:cs="Vani"/>
          <w:sz w:val="20"/>
          <w:szCs w:val="20"/>
        </w:rPr>
        <w:t>niaj</w:t>
      </w:r>
      <w:r w:rsidRPr="00A8634C">
        <w:rPr>
          <w:rFonts w:ascii="Century Gothic" w:hAnsi="Century Gothic" w:cs="Arial"/>
          <w:sz w:val="20"/>
          <w:szCs w:val="20"/>
        </w:rPr>
        <w:t>ą</w:t>
      </w:r>
      <w:r w:rsidRPr="00A8634C">
        <w:rPr>
          <w:rFonts w:ascii="Century Gothic" w:hAnsi="Century Gothic" w:cs="Vani"/>
          <w:sz w:val="20"/>
          <w:szCs w:val="20"/>
        </w:rPr>
        <w:t xml:space="preserve">cych, </w:t>
      </w:r>
    </w:p>
    <w:p w:rsidR="00B029B7" w:rsidRPr="00A8634C" w:rsidRDefault="00B029B7" w:rsidP="00E80B62">
      <w:pPr>
        <w:pStyle w:val="Akapitzlist"/>
        <w:numPr>
          <w:ilvl w:val="0"/>
          <w:numId w:val="32"/>
        </w:numPr>
        <w:rPr>
          <w:rFonts w:ascii="Century Gothic" w:eastAsia="Century Gothic" w:hAnsi="Century Gothic" w:cs="Vani"/>
          <w:b/>
          <w:bCs/>
          <w:sz w:val="20"/>
          <w:szCs w:val="20"/>
        </w:rPr>
      </w:pPr>
      <w:r w:rsidRPr="00A8634C">
        <w:rPr>
          <w:rFonts w:ascii="Century Gothic" w:hAnsi="Century Gothic" w:cs="Vani"/>
          <w:sz w:val="20"/>
          <w:szCs w:val="20"/>
        </w:rPr>
        <w:t>Sk</w:t>
      </w:r>
      <w:r w:rsidRPr="00A8634C">
        <w:rPr>
          <w:rFonts w:ascii="Century Gothic" w:hAnsi="Century Gothic" w:cs="Arial"/>
          <w:sz w:val="20"/>
          <w:szCs w:val="20"/>
        </w:rPr>
        <w:t>ł</w:t>
      </w:r>
      <w:r w:rsidR="00A60E90">
        <w:rPr>
          <w:rFonts w:ascii="Century Gothic" w:hAnsi="Century Gothic" w:cs="Vani"/>
          <w:sz w:val="20"/>
          <w:szCs w:val="20"/>
        </w:rPr>
        <w:t>adania ofert wariantowych i częściowych,</w:t>
      </w:r>
    </w:p>
    <w:p w:rsidR="00B029B7" w:rsidRPr="00A8634C" w:rsidRDefault="00B029B7" w:rsidP="00E80B62">
      <w:pPr>
        <w:pStyle w:val="Akapitzlist"/>
        <w:numPr>
          <w:ilvl w:val="0"/>
          <w:numId w:val="32"/>
        </w:numPr>
        <w:rPr>
          <w:rFonts w:ascii="Century Gothic" w:eastAsia="Century Gothic" w:hAnsi="Century Gothic" w:cs="Vani"/>
          <w:b/>
          <w:bCs/>
          <w:sz w:val="20"/>
          <w:szCs w:val="20"/>
        </w:rPr>
      </w:pPr>
      <w:r w:rsidRPr="00A8634C">
        <w:rPr>
          <w:rFonts w:ascii="Century Gothic" w:hAnsi="Century Gothic" w:cs="Vani"/>
          <w:sz w:val="20"/>
          <w:szCs w:val="20"/>
        </w:rPr>
        <w:t>Ustanowienia dynamicznego systemu zakupów</w:t>
      </w:r>
      <w:r w:rsidR="00A60E90">
        <w:rPr>
          <w:rFonts w:ascii="Century Gothic" w:hAnsi="Century Gothic" w:cs="Vani"/>
          <w:sz w:val="20"/>
          <w:szCs w:val="20"/>
        </w:rPr>
        <w:t>,</w:t>
      </w:r>
      <w:r w:rsidRPr="00A8634C">
        <w:rPr>
          <w:rFonts w:ascii="Century Gothic" w:hAnsi="Century Gothic" w:cs="Vani"/>
          <w:sz w:val="20"/>
          <w:szCs w:val="20"/>
        </w:rPr>
        <w:t xml:space="preserve"> </w:t>
      </w:r>
    </w:p>
    <w:p w:rsidR="00B029B7" w:rsidRPr="00A8634C" w:rsidRDefault="00B029B7" w:rsidP="00E80B62">
      <w:pPr>
        <w:pStyle w:val="Akapitzlist"/>
        <w:numPr>
          <w:ilvl w:val="0"/>
          <w:numId w:val="32"/>
        </w:numPr>
        <w:rPr>
          <w:rFonts w:ascii="Century Gothic" w:eastAsia="Century Gothic" w:hAnsi="Century Gothic" w:cs="Vani"/>
          <w:b/>
          <w:bCs/>
          <w:sz w:val="20"/>
          <w:szCs w:val="20"/>
        </w:rPr>
      </w:pPr>
      <w:r w:rsidRPr="00A8634C">
        <w:rPr>
          <w:rFonts w:ascii="Century Gothic" w:hAnsi="Century Gothic" w:cs="Vani"/>
          <w:sz w:val="20"/>
          <w:szCs w:val="20"/>
        </w:rPr>
        <w:t>Auk</w:t>
      </w:r>
      <w:r w:rsidR="00A60E90">
        <w:rPr>
          <w:rFonts w:ascii="Century Gothic" w:hAnsi="Century Gothic" w:cs="Vani"/>
          <w:sz w:val="20"/>
          <w:szCs w:val="20"/>
        </w:rPr>
        <w:t>cji i licytacji elektronicznej,</w:t>
      </w:r>
    </w:p>
    <w:p w:rsidR="00AC3D7E" w:rsidRPr="00A8634C" w:rsidRDefault="00B029B7" w:rsidP="00E80B62">
      <w:pPr>
        <w:pStyle w:val="Akapitzlist"/>
        <w:numPr>
          <w:ilvl w:val="0"/>
          <w:numId w:val="32"/>
        </w:numPr>
        <w:rPr>
          <w:rFonts w:ascii="Century Gothic" w:eastAsia="Century Gothic" w:hAnsi="Century Gothic" w:cs="Vani"/>
          <w:b/>
          <w:bCs/>
          <w:sz w:val="20"/>
          <w:szCs w:val="20"/>
        </w:rPr>
      </w:pPr>
      <w:r w:rsidRPr="00A8634C">
        <w:rPr>
          <w:rFonts w:ascii="Century Gothic" w:hAnsi="Century Gothic" w:cs="Vani"/>
          <w:sz w:val="20"/>
          <w:szCs w:val="20"/>
        </w:rPr>
        <w:t>Zamawiaj</w:t>
      </w:r>
      <w:r w:rsidRPr="00A8634C">
        <w:rPr>
          <w:rFonts w:ascii="Century Gothic" w:hAnsi="Century Gothic" w:cs="Arial"/>
          <w:sz w:val="20"/>
          <w:szCs w:val="20"/>
        </w:rPr>
        <w:t>ą</w:t>
      </w:r>
      <w:r w:rsidR="00A60E90">
        <w:rPr>
          <w:rFonts w:ascii="Century Gothic" w:hAnsi="Century Gothic" w:cs="Vani"/>
          <w:sz w:val="20"/>
          <w:szCs w:val="20"/>
        </w:rPr>
        <w:t>cy nie stawia wymagań, o których mowa w art. 29 ust. 3a ustawy PZP.</w:t>
      </w:r>
    </w:p>
    <w:p w:rsidR="00AC3D7E" w:rsidRPr="00A8634C" w:rsidRDefault="00AC3D7E">
      <w:pPr>
        <w:rPr>
          <w:rFonts w:ascii="Century Gothic" w:eastAsia="Century Gothic" w:hAnsi="Century Gothic" w:cs="Century Gothic"/>
          <w:b/>
          <w:bCs/>
          <w:sz w:val="20"/>
          <w:szCs w:val="20"/>
        </w:rPr>
      </w:pPr>
    </w:p>
    <w:p w:rsidR="00AC3D7E" w:rsidRPr="00A8634C" w:rsidRDefault="00AC3D7E">
      <w:pPr>
        <w:rPr>
          <w:rFonts w:ascii="Century Gothic" w:eastAsia="Century Gothic" w:hAnsi="Century Gothic" w:cs="Century Gothic"/>
          <w:b/>
          <w:bCs/>
          <w:sz w:val="20"/>
          <w:szCs w:val="20"/>
        </w:rPr>
      </w:pPr>
    </w:p>
    <w:p w:rsidR="00AC3D7E" w:rsidRPr="00A8634C" w:rsidRDefault="00D24926">
      <w:pPr>
        <w:rPr>
          <w:rFonts w:ascii="Century Gothic" w:eastAsia="Century Gothic" w:hAnsi="Century Gothic" w:cs="Century Gothic"/>
          <w:b/>
          <w:bCs/>
          <w:sz w:val="20"/>
          <w:szCs w:val="20"/>
        </w:rPr>
      </w:pPr>
      <w:r w:rsidRPr="00A8634C">
        <w:rPr>
          <w:rStyle w:val="Numerstrony"/>
          <w:rFonts w:ascii="Century Gothic" w:hAnsi="Century Gothic"/>
          <w:b/>
          <w:bCs/>
          <w:sz w:val="20"/>
          <w:szCs w:val="20"/>
        </w:rPr>
        <w:t>Załączniki do SIWZ.</w:t>
      </w:r>
    </w:p>
    <w:p w:rsidR="00AC3D7E" w:rsidRPr="007F3A4A" w:rsidRDefault="00D24926" w:rsidP="00E80B62">
      <w:pPr>
        <w:numPr>
          <w:ilvl w:val="1"/>
          <w:numId w:val="20"/>
        </w:numPr>
        <w:jc w:val="both"/>
        <w:rPr>
          <w:rStyle w:val="Numerstrony"/>
          <w:rFonts w:ascii="Century Gothic" w:eastAsia="Century Gothic" w:hAnsi="Century Gothic" w:cs="Century Gothic"/>
          <w:sz w:val="20"/>
          <w:szCs w:val="20"/>
          <w:u w:val="single"/>
        </w:rPr>
      </w:pPr>
      <w:r w:rsidRPr="00A8634C">
        <w:rPr>
          <w:rStyle w:val="Numerstrony"/>
          <w:rFonts w:ascii="Century Gothic" w:hAnsi="Century Gothic"/>
          <w:sz w:val="20"/>
          <w:szCs w:val="20"/>
        </w:rPr>
        <w:t>załącznik nr 1 – formularz oferty</w:t>
      </w:r>
      <w:r w:rsidR="007F3A4A">
        <w:rPr>
          <w:rStyle w:val="Numerstrony"/>
          <w:rFonts w:ascii="Century Gothic" w:hAnsi="Century Gothic"/>
          <w:sz w:val="20"/>
          <w:szCs w:val="20"/>
        </w:rPr>
        <w:t>.</w:t>
      </w:r>
    </w:p>
    <w:p w:rsidR="00AC3D7E" w:rsidRPr="00A8634C" w:rsidRDefault="007F3A4A" w:rsidP="00E80B62">
      <w:pPr>
        <w:numPr>
          <w:ilvl w:val="1"/>
          <w:numId w:val="20"/>
        </w:numPr>
        <w:jc w:val="both"/>
        <w:rPr>
          <w:rStyle w:val="Numerstrony"/>
          <w:rFonts w:ascii="Century Gothic" w:eastAsia="Century Gothic" w:hAnsi="Century Gothic" w:cs="Century Gothic"/>
          <w:sz w:val="20"/>
          <w:szCs w:val="20"/>
          <w:u w:val="single"/>
        </w:rPr>
      </w:pPr>
      <w:r>
        <w:rPr>
          <w:rStyle w:val="Numerstrony"/>
          <w:rFonts w:ascii="Century Gothic" w:hAnsi="Century Gothic"/>
          <w:sz w:val="20"/>
          <w:szCs w:val="20"/>
        </w:rPr>
        <w:t>Załącznik nr 2</w:t>
      </w:r>
      <w:r w:rsidR="00B029B7" w:rsidRPr="00A8634C">
        <w:rPr>
          <w:rStyle w:val="Numerstrony"/>
          <w:rFonts w:ascii="Century Gothic" w:hAnsi="Century Gothic"/>
          <w:sz w:val="20"/>
          <w:szCs w:val="20"/>
        </w:rPr>
        <w:t xml:space="preserve"> – oświadczenie o braku podstaw do w</w:t>
      </w:r>
      <w:r w:rsidR="00AB5955">
        <w:rPr>
          <w:rStyle w:val="Numerstrony"/>
          <w:rFonts w:ascii="Century Gothic" w:hAnsi="Century Gothic"/>
          <w:sz w:val="20"/>
          <w:szCs w:val="20"/>
        </w:rPr>
        <w:t>ykluczenia</w:t>
      </w:r>
      <w:r w:rsidR="00B029B7" w:rsidRPr="00A8634C">
        <w:rPr>
          <w:rStyle w:val="Numerstrony"/>
          <w:rFonts w:ascii="Century Gothic" w:hAnsi="Century Gothic"/>
          <w:sz w:val="20"/>
          <w:szCs w:val="20"/>
        </w:rPr>
        <w:t>.</w:t>
      </w:r>
    </w:p>
    <w:p w:rsidR="00D04975" w:rsidRPr="00A8634C" w:rsidRDefault="007F3A4A" w:rsidP="00E80B62">
      <w:pPr>
        <w:numPr>
          <w:ilvl w:val="1"/>
          <w:numId w:val="20"/>
        </w:numPr>
        <w:jc w:val="both"/>
        <w:rPr>
          <w:rStyle w:val="Numerstrony"/>
          <w:rFonts w:ascii="Century Gothic" w:eastAsia="Century Gothic" w:hAnsi="Century Gothic" w:cs="Century Gothic"/>
          <w:sz w:val="20"/>
          <w:szCs w:val="20"/>
          <w:u w:val="single"/>
        </w:rPr>
      </w:pPr>
      <w:r>
        <w:rPr>
          <w:rStyle w:val="Numerstrony"/>
          <w:rFonts w:ascii="Century Gothic" w:hAnsi="Century Gothic"/>
          <w:sz w:val="20"/>
          <w:szCs w:val="20"/>
        </w:rPr>
        <w:t>Załącznik nr 3</w:t>
      </w:r>
      <w:r w:rsidR="00D04975" w:rsidRPr="00A8634C">
        <w:rPr>
          <w:rStyle w:val="Numerstrony"/>
          <w:rFonts w:ascii="Century Gothic" w:hAnsi="Century Gothic"/>
          <w:sz w:val="20"/>
          <w:szCs w:val="20"/>
        </w:rPr>
        <w:t xml:space="preserve"> – oświadczenie o przynależności do tej samej grupy kapitałowej</w:t>
      </w:r>
      <w:r>
        <w:rPr>
          <w:rStyle w:val="Numerstrony"/>
          <w:rFonts w:ascii="Century Gothic" w:hAnsi="Century Gothic"/>
          <w:sz w:val="20"/>
          <w:szCs w:val="20"/>
        </w:rPr>
        <w:t>.</w:t>
      </w:r>
    </w:p>
    <w:p w:rsidR="00AC3D7E" w:rsidRPr="006E1A36" w:rsidRDefault="00D24926" w:rsidP="00E80B62">
      <w:pPr>
        <w:numPr>
          <w:ilvl w:val="1"/>
          <w:numId w:val="20"/>
        </w:numPr>
        <w:jc w:val="both"/>
        <w:rPr>
          <w:rStyle w:val="Numerstrony"/>
          <w:rFonts w:ascii="Century Gothic" w:eastAsia="Century Gothic" w:hAnsi="Century Gothic" w:cs="Century Gothic"/>
          <w:sz w:val="20"/>
          <w:szCs w:val="20"/>
          <w:u w:val="single"/>
        </w:rPr>
      </w:pPr>
      <w:r w:rsidRPr="00A8634C">
        <w:rPr>
          <w:rStyle w:val="Numerstrony"/>
          <w:rFonts w:ascii="Century Gothic" w:hAnsi="Century Gothic"/>
          <w:sz w:val="20"/>
          <w:szCs w:val="20"/>
        </w:rPr>
        <w:t xml:space="preserve">Załącznik nr </w:t>
      </w:r>
      <w:r w:rsidR="007F3A4A">
        <w:rPr>
          <w:rStyle w:val="Numerstrony"/>
          <w:rFonts w:ascii="Century Gothic" w:hAnsi="Century Gothic"/>
          <w:sz w:val="20"/>
          <w:szCs w:val="20"/>
        </w:rPr>
        <w:t>4</w:t>
      </w:r>
      <w:r w:rsidR="00D04975" w:rsidRPr="00A8634C">
        <w:rPr>
          <w:rStyle w:val="Numerstrony"/>
          <w:rFonts w:ascii="Century Gothic" w:hAnsi="Century Gothic"/>
          <w:sz w:val="20"/>
          <w:szCs w:val="20"/>
        </w:rPr>
        <w:t xml:space="preserve"> </w:t>
      </w:r>
      <w:r w:rsidRPr="00A8634C">
        <w:rPr>
          <w:rStyle w:val="Numerstrony"/>
          <w:rFonts w:ascii="Century Gothic" w:hAnsi="Century Gothic"/>
          <w:sz w:val="20"/>
          <w:szCs w:val="20"/>
        </w:rPr>
        <w:t xml:space="preserve">– </w:t>
      </w:r>
      <w:r w:rsidR="005D3A9E" w:rsidRPr="00A8634C">
        <w:rPr>
          <w:rStyle w:val="Numerstrony"/>
          <w:rFonts w:ascii="Century Gothic" w:hAnsi="Century Gothic"/>
          <w:sz w:val="20"/>
          <w:szCs w:val="20"/>
        </w:rPr>
        <w:t>wzór umowy</w:t>
      </w:r>
      <w:r w:rsidR="007F3A4A">
        <w:rPr>
          <w:rStyle w:val="Numerstrony"/>
          <w:rFonts w:ascii="Century Gothic" w:hAnsi="Century Gothic"/>
          <w:sz w:val="20"/>
          <w:szCs w:val="20"/>
        </w:rPr>
        <w:t>.</w:t>
      </w:r>
      <w:r w:rsidR="00B029B7" w:rsidRPr="00A8634C">
        <w:rPr>
          <w:rStyle w:val="Numerstrony"/>
          <w:rFonts w:ascii="Century Gothic" w:hAnsi="Century Gothic"/>
          <w:sz w:val="20"/>
          <w:szCs w:val="20"/>
        </w:rPr>
        <w:t xml:space="preserve"> </w:t>
      </w:r>
    </w:p>
    <w:p w:rsidR="006E1A36" w:rsidRPr="00A8634C" w:rsidRDefault="007F3A4A" w:rsidP="00E80B62">
      <w:pPr>
        <w:numPr>
          <w:ilvl w:val="1"/>
          <w:numId w:val="20"/>
        </w:numPr>
        <w:jc w:val="both"/>
        <w:rPr>
          <w:rFonts w:ascii="Century Gothic" w:eastAsia="Century Gothic" w:hAnsi="Century Gothic" w:cs="Century Gothic"/>
          <w:sz w:val="20"/>
          <w:szCs w:val="20"/>
          <w:u w:val="single"/>
        </w:rPr>
      </w:pPr>
      <w:r>
        <w:rPr>
          <w:rStyle w:val="Numerstrony"/>
          <w:rFonts w:ascii="Century Gothic" w:hAnsi="Century Gothic"/>
          <w:sz w:val="20"/>
          <w:szCs w:val="20"/>
        </w:rPr>
        <w:t>Załącznik nr 5</w:t>
      </w:r>
      <w:r w:rsidR="006E1A36">
        <w:rPr>
          <w:rStyle w:val="Numerstrony"/>
          <w:rFonts w:ascii="Century Gothic" w:hAnsi="Century Gothic"/>
          <w:sz w:val="20"/>
          <w:szCs w:val="20"/>
        </w:rPr>
        <w:t xml:space="preserve"> – opis przedmiotu zamówienia.</w:t>
      </w:r>
    </w:p>
    <w:p w:rsidR="00AC3D7E" w:rsidRPr="00A8634C" w:rsidRDefault="00AC3D7E">
      <w:pPr>
        <w:widowControl/>
        <w:suppressAutoHyphens w:val="0"/>
        <w:jc w:val="center"/>
        <w:rPr>
          <w:rFonts w:ascii="Century Gothic" w:eastAsia="Century Gothic" w:hAnsi="Century Gothic" w:cs="Century Gothic"/>
          <w:sz w:val="22"/>
          <w:szCs w:val="22"/>
        </w:rPr>
      </w:pPr>
    </w:p>
    <w:p w:rsidR="00AC3D7E" w:rsidRPr="00A8634C" w:rsidRDefault="00AC3D7E">
      <w:pPr>
        <w:widowControl/>
        <w:suppressAutoHyphens w:val="0"/>
        <w:jc w:val="right"/>
        <w:rPr>
          <w:rFonts w:ascii="Century Gothic" w:eastAsia="Century Gothic" w:hAnsi="Century Gothic" w:cs="Century Gothic"/>
          <w:sz w:val="22"/>
          <w:szCs w:val="22"/>
        </w:rPr>
      </w:pPr>
    </w:p>
    <w:p w:rsidR="00AC3D7E" w:rsidRPr="00A8634C" w:rsidRDefault="00AC3D7E">
      <w:pPr>
        <w:widowControl/>
        <w:suppressAutoHyphens w:val="0"/>
        <w:jc w:val="right"/>
        <w:rPr>
          <w:rFonts w:ascii="Century Gothic" w:eastAsia="Century Gothic" w:hAnsi="Century Gothic" w:cs="Century Gothic"/>
          <w:sz w:val="22"/>
          <w:szCs w:val="22"/>
        </w:rPr>
      </w:pPr>
    </w:p>
    <w:p w:rsidR="00AC3D7E" w:rsidRPr="00A8634C" w:rsidRDefault="00AC3D7E">
      <w:pPr>
        <w:widowControl/>
        <w:suppressAutoHyphens w:val="0"/>
        <w:jc w:val="right"/>
        <w:rPr>
          <w:rFonts w:ascii="Century Gothic" w:eastAsia="Century Gothic" w:hAnsi="Century Gothic" w:cs="Century Gothic"/>
          <w:sz w:val="22"/>
          <w:szCs w:val="22"/>
        </w:rPr>
      </w:pPr>
    </w:p>
    <w:p w:rsidR="001657A5" w:rsidRDefault="001657A5">
      <w:pPr>
        <w:widowControl/>
        <w:suppressAutoHyphens w:val="0"/>
        <w:rPr>
          <w:rFonts w:ascii="Century Gothic" w:eastAsia="Times New Roman" w:hAnsi="Century Gothic" w:cs="Times New Roman"/>
          <w:bCs/>
          <w:color w:val="auto"/>
          <w:kern w:val="1"/>
          <w:bdr w:val="none" w:sz="0" w:space="0" w:color="auto"/>
          <w:lang w:eastAsia="ar-SA"/>
        </w:rPr>
      </w:pPr>
    </w:p>
    <w:p w:rsidR="009B5DE8" w:rsidRDefault="009B5DE8">
      <w:pPr>
        <w:widowControl/>
        <w:suppressAutoHyphens w:val="0"/>
        <w:rPr>
          <w:rFonts w:ascii="Century Gothic" w:eastAsia="Times New Roman" w:hAnsi="Century Gothic" w:cs="Times New Roman"/>
          <w:bCs/>
          <w:color w:val="auto"/>
          <w:kern w:val="1"/>
          <w:bdr w:val="none" w:sz="0" w:space="0" w:color="auto"/>
          <w:lang w:eastAsia="ar-SA"/>
        </w:rPr>
      </w:pPr>
    </w:p>
    <w:p w:rsidR="00720752" w:rsidRPr="00A8634C" w:rsidRDefault="00720752" w:rsidP="00720752">
      <w:pPr>
        <w:pStyle w:val="Tekstpodstawowy31"/>
        <w:jc w:val="right"/>
        <w:rPr>
          <w:rFonts w:ascii="Century Gothic" w:hAnsi="Century Gothic"/>
          <w:bCs/>
          <w:szCs w:val="24"/>
        </w:rPr>
      </w:pPr>
      <w:r w:rsidRPr="00A8634C">
        <w:rPr>
          <w:rFonts w:ascii="Century Gothic" w:hAnsi="Century Gothic"/>
          <w:bCs/>
          <w:szCs w:val="24"/>
        </w:rPr>
        <w:lastRenderedPageBreak/>
        <w:t>Załącznik nr 1</w:t>
      </w:r>
    </w:p>
    <w:p w:rsidR="00102542" w:rsidRPr="002A6DCC" w:rsidRDefault="00102542" w:rsidP="00102542">
      <w:pPr>
        <w:pStyle w:val="Style23"/>
        <w:widowControl/>
        <w:spacing w:line="240" w:lineRule="auto"/>
        <w:ind w:right="1435"/>
        <w:rPr>
          <w:rStyle w:val="FontStyle92"/>
          <w:rFonts w:ascii="Century Gothic" w:hAnsi="Century Gothic"/>
          <w:sz w:val="22"/>
          <w:szCs w:val="22"/>
        </w:rPr>
      </w:pPr>
    </w:p>
    <w:tbl>
      <w:tblPr>
        <w:tblW w:w="9002" w:type="dxa"/>
        <w:tblInd w:w="70" w:type="dxa"/>
        <w:tblLayout w:type="fixed"/>
        <w:tblCellMar>
          <w:left w:w="70" w:type="dxa"/>
          <w:right w:w="70" w:type="dxa"/>
        </w:tblCellMar>
        <w:tblLook w:val="0000" w:firstRow="0" w:lastRow="0" w:firstColumn="0" w:lastColumn="0" w:noHBand="0" w:noVBand="0"/>
      </w:tblPr>
      <w:tblGrid>
        <w:gridCol w:w="4678"/>
        <w:gridCol w:w="4324"/>
      </w:tblGrid>
      <w:tr w:rsidR="00102542" w:rsidRPr="002A6DCC" w:rsidTr="00102542">
        <w:trPr>
          <w:trHeight w:val="631"/>
        </w:trPr>
        <w:tc>
          <w:tcPr>
            <w:tcW w:w="4678" w:type="dxa"/>
          </w:tcPr>
          <w:p w:rsidR="00102542" w:rsidRPr="002A6DCC" w:rsidRDefault="00102542" w:rsidP="005A0C0E">
            <w:pPr>
              <w:rPr>
                <w:rFonts w:ascii="Century Gothic" w:hAnsi="Century Gothic"/>
                <w:bCs/>
                <w:iCs/>
                <w:sz w:val="22"/>
                <w:szCs w:val="22"/>
              </w:rPr>
            </w:pPr>
          </w:p>
        </w:tc>
        <w:tc>
          <w:tcPr>
            <w:tcW w:w="4324" w:type="dxa"/>
            <w:tcBorders>
              <w:top w:val="single" w:sz="4" w:space="0" w:color="auto"/>
              <w:left w:val="single" w:sz="4" w:space="0" w:color="auto"/>
              <w:bottom w:val="single" w:sz="4" w:space="0" w:color="auto"/>
              <w:right w:val="single" w:sz="4" w:space="0" w:color="auto"/>
            </w:tcBorders>
            <w:shd w:val="pct5" w:color="auto" w:fill="auto"/>
            <w:vAlign w:val="center"/>
          </w:tcPr>
          <w:p w:rsidR="00102542" w:rsidRPr="002A6DCC" w:rsidRDefault="00102542" w:rsidP="005A0C0E">
            <w:pPr>
              <w:jc w:val="center"/>
              <w:rPr>
                <w:rFonts w:ascii="Century Gothic" w:hAnsi="Century Gothic"/>
                <w:b/>
                <w:bCs/>
                <w:sz w:val="22"/>
                <w:szCs w:val="22"/>
              </w:rPr>
            </w:pPr>
          </w:p>
          <w:p w:rsidR="00102542" w:rsidRPr="002A6DCC" w:rsidRDefault="00102542" w:rsidP="005A0C0E">
            <w:pPr>
              <w:jc w:val="center"/>
              <w:rPr>
                <w:rFonts w:ascii="Century Gothic" w:hAnsi="Century Gothic"/>
                <w:b/>
                <w:bCs/>
                <w:sz w:val="22"/>
                <w:szCs w:val="22"/>
                <w:lang w:val="de-DE"/>
              </w:rPr>
            </w:pPr>
            <w:r w:rsidRPr="002A6DCC">
              <w:rPr>
                <w:rFonts w:ascii="Century Gothic" w:hAnsi="Century Gothic"/>
                <w:b/>
                <w:bCs/>
                <w:sz w:val="22"/>
                <w:szCs w:val="22"/>
                <w:lang w:val="de-DE"/>
              </w:rPr>
              <w:t>O F E R T A</w:t>
            </w:r>
          </w:p>
          <w:p w:rsidR="00102542" w:rsidRPr="002A6DCC" w:rsidRDefault="00102542" w:rsidP="005A0C0E">
            <w:pPr>
              <w:jc w:val="center"/>
              <w:rPr>
                <w:rFonts w:ascii="Century Gothic" w:hAnsi="Century Gothic"/>
                <w:b/>
                <w:bCs/>
                <w:sz w:val="22"/>
                <w:szCs w:val="22"/>
                <w:lang w:val="de-DE"/>
              </w:rPr>
            </w:pPr>
          </w:p>
        </w:tc>
      </w:tr>
    </w:tbl>
    <w:p w:rsidR="00102542" w:rsidRPr="002A6DCC" w:rsidRDefault="00102542" w:rsidP="00102542">
      <w:pPr>
        <w:jc w:val="both"/>
        <w:rPr>
          <w:rFonts w:ascii="Century Gothic" w:hAnsi="Century Gothic"/>
          <w:i/>
          <w:iCs/>
          <w:sz w:val="22"/>
          <w:szCs w:val="22"/>
        </w:rPr>
      </w:pPr>
      <w:r w:rsidRPr="002A6DCC">
        <w:rPr>
          <w:rFonts w:ascii="Century Gothic" w:hAnsi="Century Gothic"/>
          <w:i/>
          <w:iCs/>
          <w:sz w:val="22"/>
          <w:szCs w:val="22"/>
        </w:rPr>
        <w:t xml:space="preserve">         nazwa i adres lub pieczęć </w:t>
      </w:r>
      <w:r w:rsidRPr="002A6DCC">
        <w:rPr>
          <w:rFonts w:ascii="Century Gothic" w:hAnsi="Century Gothic"/>
          <w:i/>
          <w:iCs/>
          <w:smallCaps/>
          <w:sz w:val="22"/>
          <w:szCs w:val="22"/>
        </w:rPr>
        <w:t xml:space="preserve">wykonawcy </w:t>
      </w:r>
    </w:p>
    <w:p w:rsidR="00102542" w:rsidRPr="002A6DCC" w:rsidRDefault="00102542" w:rsidP="00102542">
      <w:pPr>
        <w:ind w:left="1416"/>
        <w:rPr>
          <w:rFonts w:ascii="Century Gothic" w:hAnsi="Century Gothic"/>
          <w:b/>
          <w:smallCaps/>
          <w:sz w:val="22"/>
          <w:szCs w:val="22"/>
        </w:rPr>
      </w:pPr>
      <w:r w:rsidRPr="002A6DCC">
        <w:rPr>
          <w:rFonts w:ascii="Century Gothic" w:hAnsi="Century Gothic"/>
          <w:b/>
          <w:smallCaps/>
          <w:sz w:val="22"/>
          <w:szCs w:val="22"/>
          <w:u w:val="single"/>
        </w:rPr>
        <w:t>dla  zamawiającego</w:t>
      </w:r>
      <w:r w:rsidRPr="002A6DCC">
        <w:rPr>
          <w:rFonts w:ascii="Century Gothic" w:hAnsi="Century Gothic"/>
          <w:b/>
          <w:smallCaps/>
          <w:sz w:val="22"/>
          <w:szCs w:val="22"/>
        </w:rPr>
        <w:t xml:space="preserve">: </w:t>
      </w:r>
    </w:p>
    <w:p w:rsidR="00102542" w:rsidRPr="002A6DCC" w:rsidRDefault="00102542" w:rsidP="00102542">
      <w:pPr>
        <w:jc w:val="both"/>
        <w:rPr>
          <w:rFonts w:ascii="Century Gothic" w:hAnsi="Century Gothic"/>
          <w:b/>
          <w:smallCaps/>
          <w:sz w:val="22"/>
          <w:szCs w:val="22"/>
        </w:rPr>
      </w:pPr>
      <w:r w:rsidRPr="002A6DCC">
        <w:rPr>
          <w:rFonts w:ascii="Century Gothic" w:hAnsi="Century Gothic"/>
          <w:b/>
          <w:smallCaps/>
          <w:sz w:val="22"/>
          <w:szCs w:val="22"/>
        </w:rPr>
        <w:t xml:space="preserve">                             Centralny Ośrodek Sportu </w:t>
      </w:r>
    </w:p>
    <w:p w:rsidR="00102542" w:rsidRPr="002A6DCC" w:rsidRDefault="00102542" w:rsidP="00102542">
      <w:pPr>
        <w:ind w:left="1416"/>
        <w:jc w:val="both"/>
        <w:rPr>
          <w:rFonts w:ascii="Century Gothic" w:hAnsi="Century Gothic"/>
          <w:b/>
          <w:bCs/>
          <w:sz w:val="22"/>
          <w:szCs w:val="22"/>
        </w:rPr>
      </w:pPr>
      <w:r w:rsidRPr="002A6DCC">
        <w:rPr>
          <w:rFonts w:ascii="Century Gothic" w:hAnsi="Century Gothic"/>
          <w:iCs/>
          <w:sz w:val="22"/>
          <w:szCs w:val="22"/>
        </w:rPr>
        <w:t>00-449  Warszawa,  ul. Łazienkowska 6a</w:t>
      </w:r>
    </w:p>
    <w:p w:rsidR="00102542" w:rsidRPr="002A6DCC" w:rsidRDefault="00102542" w:rsidP="00102542">
      <w:pPr>
        <w:pStyle w:val="Zwykytekst"/>
        <w:tabs>
          <w:tab w:val="left" w:leader="dot" w:pos="9072"/>
        </w:tabs>
        <w:jc w:val="both"/>
        <w:rPr>
          <w:rFonts w:ascii="Century Gothic" w:hAnsi="Century Gothic"/>
          <w:bCs/>
          <w:sz w:val="22"/>
          <w:szCs w:val="22"/>
        </w:rPr>
      </w:pPr>
      <w:r w:rsidRPr="002A6DCC">
        <w:rPr>
          <w:rFonts w:ascii="Century Gothic" w:hAnsi="Century Gothic"/>
          <w:b/>
          <w:bCs/>
          <w:sz w:val="22"/>
          <w:szCs w:val="22"/>
        </w:rPr>
        <w:t xml:space="preserve">W odpowiedzi na publiczne ogłoszenie o zamówieniu, </w:t>
      </w:r>
      <w:r w:rsidRPr="002A6DCC">
        <w:rPr>
          <w:rFonts w:ascii="Century Gothic" w:hAnsi="Century Gothic"/>
          <w:b/>
          <w:sz w:val="22"/>
          <w:szCs w:val="22"/>
        </w:rPr>
        <w:t>my niżej podpisani</w:t>
      </w:r>
      <w:r w:rsidRPr="002A6DCC">
        <w:rPr>
          <w:rFonts w:ascii="Century Gothic" w:hAnsi="Century Gothic"/>
          <w:bCs/>
          <w:sz w:val="22"/>
          <w:szCs w:val="22"/>
        </w:rPr>
        <w:t xml:space="preserve"> </w:t>
      </w:r>
    </w:p>
    <w:p w:rsidR="00102542" w:rsidRPr="002A6DCC" w:rsidRDefault="00102542" w:rsidP="00102542">
      <w:pPr>
        <w:pStyle w:val="Zwykytekst"/>
        <w:tabs>
          <w:tab w:val="left" w:leader="dot" w:pos="9072"/>
        </w:tabs>
        <w:jc w:val="center"/>
        <w:rPr>
          <w:rFonts w:ascii="Century Gothic" w:hAnsi="Century Gothic"/>
          <w:bCs/>
          <w:sz w:val="22"/>
          <w:szCs w:val="22"/>
        </w:rPr>
      </w:pPr>
      <w:r w:rsidRPr="002A6DCC">
        <w:rPr>
          <w:rFonts w:ascii="Century Gothic" w:hAnsi="Century Gothic"/>
          <w:bCs/>
          <w:sz w:val="22"/>
          <w:szCs w:val="22"/>
        </w:rPr>
        <w:t>.......................................................................................................................................................</w:t>
      </w:r>
    </w:p>
    <w:p w:rsidR="00102542" w:rsidRPr="002A6DCC" w:rsidRDefault="00102542" w:rsidP="00102542">
      <w:pPr>
        <w:pStyle w:val="Zwykytekst"/>
        <w:tabs>
          <w:tab w:val="left" w:leader="dot" w:pos="9072"/>
        </w:tabs>
        <w:jc w:val="center"/>
        <w:rPr>
          <w:rFonts w:ascii="Century Gothic" w:hAnsi="Century Gothic"/>
          <w:bCs/>
          <w:sz w:val="22"/>
          <w:szCs w:val="22"/>
        </w:rPr>
      </w:pPr>
      <w:r w:rsidRPr="002A6DCC">
        <w:rPr>
          <w:rFonts w:ascii="Century Gothic" w:hAnsi="Century Gothic"/>
          <w:bCs/>
          <w:sz w:val="22"/>
          <w:szCs w:val="22"/>
        </w:rPr>
        <w:t>.......................................................................................................................................................</w:t>
      </w:r>
    </w:p>
    <w:p w:rsidR="00102542" w:rsidRPr="002A6DCC" w:rsidRDefault="00102542" w:rsidP="00102542">
      <w:pPr>
        <w:pStyle w:val="Zwykytekst"/>
        <w:tabs>
          <w:tab w:val="left" w:leader="dot" w:pos="9072"/>
        </w:tabs>
        <w:jc w:val="both"/>
        <w:rPr>
          <w:rFonts w:ascii="Century Gothic" w:hAnsi="Century Gothic"/>
          <w:b/>
          <w:sz w:val="22"/>
          <w:szCs w:val="22"/>
        </w:rPr>
      </w:pPr>
      <w:r w:rsidRPr="002A6DCC">
        <w:rPr>
          <w:rFonts w:ascii="Century Gothic" w:hAnsi="Century Gothic"/>
          <w:b/>
          <w:bCs/>
          <w:sz w:val="22"/>
          <w:szCs w:val="22"/>
        </w:rPr>
        <w:t xml:space="preserve">przestrzegając ściśle postanowień specyfikacji istotnych warunków zamówienia (SIWZ) oraz </w:t>
      </w:r>
      <w:r w:rsidRPr="002A6DCC">
        <w:rPr>
          <w:rFonts w:ascii="Century Gothic" w:hAnsi="Century Gothic"/>
          <w:b/>
          <w:sz w:val="22"/>
          <w:szCs w:val="22"/>
        </w:rPr>
        <w:t>działając w imieniu i na rzecz:</w:t>
      </w:r>
    </w:p>
    <w:tbl>
      <w:tblPr>
        <w:tblW w:w="9356" w:type="dxa"/>
        <w:tblInd w:w="-147" w:type="dxa"/>
        <w:tblCellMar>
          <w:left w:w="70" w:type="dxa"/>
          <w:right w:w="70" w:type="dxa"/>
        </w:tblCellMar>
        <w:tblLook w:val="0000" w:firstRow="0" w:lastRow="0" w:firstColumn="0" w:lastColumn="0" w:noHBand="0" w:noVBand="0"/>
      </w:tblPr>
      <w:tblGrid>
        <w:gridCol w:w="9356"/>
      </w:tblGrid>
      <w:tr w:rsidR="00102542" w:rsidRPr="002A6DCC" w:rsidTr="00102542">
        <w:trPr>
          <w:cantSplit/>
        </w:trPr>
        <w:tc>
          <w:tcPr>
            <w:tcW w:w="9356" w:type="dxa"/>
            <w:tcBorders>
              <w:top w:val="single" w:sz="4" w:space="0" w:color="auto"/>
              <w:left w:val="single" w:sz="4" w:space="0" w:color="auto"/>
              <w:bottom w:val="single" w:sz="4" w:space="0" w:color="auto"/>
              <w:right w:val="single" w:sz="4" w:space="0" w:color="auto"/>
            </w:tcBorders>
          </w:tcPr>
          <w:p w:rsidR="00102542" w:rsidRPr="002A6DCC" w:rsidRDefault="00102542" w:rsidP="005A0C0E">
            <w:pPr>
              <w:pStyle w:val="Podtytu"/>
              <w:jc w:val="both"/>
              <w:rPr>
                <w:rFonts w:ascii="Century Gothic" w:hAnsi="Century Gothic" w:cs="Times New Roman"/>
                <w:b w:val="0"/>
                <w:bCs w:val="0"/>
                <w:smallCaps w:val="0"/>
                <w:sz w:val="22"/>
                <w:szCs w:val="22"/>
              </w:rPr>
            </w:pPr>
            <w:r w:rsidRPr="002A6DCC">
              <w:rPr>
                <w:rFonts w:ascii="Century Gothic" w:hAnsi="Century Gothic" w:cs="Times New Roman"/>
                <w:smallCaps w:val="0"/>
                <w:sz w:val="22"/>
                <w:szCs w:val="22"/>
              </w:rPr>
              <w:t>Nazwa</w:t>
            </w:r>
            <w:r w:rsidRPr="002A6DCC">
              <w:rPr>
                <w:rFonts w:ascii="Century Gothic" w:hAnsi="Century Gothic" w:cs="Times New Roman"/>
                <w:b w:val="0"/>
                <w:bCs w:val="0"/>
                <w:smallCaps w:val="0"/>
                <w:sz w:val="22"/>
                <w:szCs w:val="22"/>
              </w:rPr>
              <w:t xml:space="preserve">  </w:t>
            </w:r>
            <w:r w:rsidRPr="002A6DCC">
              <w:rPr>
                <w:rFonts w:ascii="Century Gothic" w:hAnsi="Century Gothic" w:cs="Times New Roman"/>
                <w:sz w:val="22"/>
                <w:szCs w:val="22"/>
              </w:rPr>
              <w:t>wykonawcy</w:t>
            </w:r>
          </w:p>
          <w:p w:rsidR="00102542" w:rsidRPr="002A6DCC" w:rsidRDefault="00102542" w:rsidP="005A0C0E">
            <w:pPr>
              <w:pStyle w:val="Podtytu"/>
              <w:jc w:val="both"/>
              <w:rPr>
                <w:rFonts w:ascii="Century Gothic" w:hAnsi="Century Gothic" w:cs="Times New Roman"/>
                <w:b w:val="0"/>
                <w:bCs w:val="0"/>
                <w:smallCaps w:val="0"/>
                <w:sz w:val="22"/>
                <w:szCs w:val="22"/>
              </w:rPr>
            </w:pPr>
          </w:p>
          <w:p w:rsidR="00102542" w:rsidRPr="002A6DCC" w:rsidRDefault="00102542" w:rsidP="005A0C0E">
            <w:pPr>
              <w:pStyle w:val="Podtytu"/>
              <w:jc w:val="both"/>
              <w:rPr>
                <w:rFonts w:ascii="Century Gothic" w:hAnsi="Century Gothic" w:cs="Times New Roman"/>
                <w:b w:val="0"/>
                <w:bCs w:val="0"/>
                <w:smallCaps w:val="0"/>
                <w:sz w:val="22"/>
                <w:szCs w:val="22"/>
              </w:rPr>
            </w:pPr>
          </w:p>
        </w:tc>
      </w:tr>
      <w:tr w:rsidR="00102542" w:rsidRPr="002A6DCC" w:rsidTr="00102542">
        <w:trPr>
          <w:cantSplit/>
        </w:trPr>
        <w:tc>
          <w:tcPr>
            <w:tcW w:w="9356" w:type="dxa"/>
            <w:tcBorders>
              <w:top w:val="single" w:sz="4" w:space="0" w:color="auto"/>
              <w:left w:val="single" w:sz="4" w:space="0" w:color="auto"/>
              <w:bottom w:val="single" w:sz="4" w:space="0" w:color="auto"/>
              <w:right w:val="single" w:sz="4" w:space="0" w:color="auto"/>
            </w:tcBorders>
          </w:tcPr>
          <w:p w:rsidR="00102542" w:rsidRPr="002A6DCC" w:rsidRDefault="00102542" w:rsidP="005A0C0E">
            <w:pPr>
              <w:pStyle w:val="Podtytu"/>
              <w:jc w:val="both"/>
              <w:rPr>
                <w:rFonts w:ascii="Century Gothic" w:hAnsi="Century Gothic" w:cs="Times New Roman"/>
                <w:sz w:val="22"/>
                <w:szCs w:val="22"/>
              </w:rPr>
            </w:pPr>
            <w:r w:rsidRPr="002A6DCC">
              <w:rPr>
                <w:rFonts w:ascii="Century Gothic" w:hAnsi="Century Gothic" w:cs="Times New Roman"/>
                <w:sz w:val="22"/>
                <w:szCs w:val="22"/>
              </w:rPr>
              <w:t>REGON                                                                          NIP</w:t>
            </w:r>
          </w:p>
        </w:tc>
      </w:tr>
      <w:tr w:rsidR="00102542" w:rsidRPr="002A6DCC" w:rsidTr="00102542">
        <w:trPr>
          <w:cantSplit/>
        </w:trPr>
        <w:tc>
          <w:tcPr>
            <w:tcW w:w="9356" w:type="dxa"/>
            <w:tcBorders>
              <w:top w:val="single" w:sz="4" w:space="0" w:color="auto"/>
              <w:left w:val="single" w:sz="4" w:space="0" w:color="auto"/>
              <w:bottom w:val="single" w:sz="4" w:space="0" w:color="auto"/>
              <w:right w:val="single" w:sz="4" w:space="0" w:color="auto"/>
            </w:tcBorders>
          </w:tcPr>
          <w:p w:rsidR="00102542" w:rsidRPr="002A6DCC" w:rsidRDefault="00102542" w:rsidP="005A0C0E">
            <w:pPr>
              <w:pStyle w:val="Podtytu"/>
              <w:jc w:val="both"/>
              <w:rPr>
                <w:rFonts w:ascii="Century Gothic" w:hAnsi="Century Gothic" w:cs="Times New Roman"/>
                <w:b w:val="0"/>
                <w:bCs w:val="0"/>
                <w:smallCaps w:val="0"/>
                <w:sz w:val="22"/>
                <w:szCs w:val="22"/>
              </w:rPr>
            </w:pPr>
            <w:r w:rsidRPr="002A6DCC">
              <w:rPr>
                <w:rFonts w:ascii="Century Gothic" w:hAnsi="Century Gothic" w:cs="Times New Roman"/>
                <w:smallCaps w:val="0"/>
                <w:sz w:val="22"/>
                <w:szCs w:val="22"/>
              </w:rPr>
              <w:t>Siedziba</w:t>
            </w:r>
            <w:r w:rsidRPr="002A6DCC">
              <w:rPr>
                <w:rFonts w:ascii="Century Gothic" w:hAnsi="Century Gothic" w:cs="Times New Roman"/>
                <w:b w:val="0"/>
                <w:bCs w:val="0"/>
                <w:smallCaps w:val="0"/>
                <w:sz w:val="22"/>
                <w:szCs w:val="22"/>
              </w:rPr>
              <w:t xml:space="preserve"> </w:t>
            </w:r>
            <w:r w:rsidRPr="002A6DCC">
              <w:rPr>
                <w:rFonts w:ascii="Century Gothic" w:hAnsi="Century Gothic" w:cs="Times New Roman"/>
                <w:smallCaps w:val="0"/>
                <w:sz w:val="22"/>
                <w:szCs w:val="22"/>
              </w:rPr>
              <w:t>(kod, miejscowość, ulica, nr budynku, nr lokalu)</w:t>
            </w:r>
          </w:p>
          <w:p w:rsidR="00102542" w:rsidRPr="002A6DCC" w:rsidRDefault="00102542" w:rsidP="005A0C0E">
            <w:pPr>
              <w:pStyle w:val="Podtytu"/>
              <w:jc w:val="both"/>
              <w:rPr>
                <w:rFonts w:ascii="Century Gothic" w:hAnsi="Century Gothic" w:cs="Times New Roman"/>
                <w:b w:val="0"/>
                <w:bCs w:val="0"/>
                <w:smallCaps w:val="0"/>
                <w:sz w:val="22"/>
                <w:szCs w:val="22"/>
              </w:rPr>
            </w:pPr>
          </w:p>
          <w:p w:rsidR="00102542" w:rsidRPr="002A6DCC" w:rsidRDefault="00102542" w:rsidP="005A0C0E">
            <w:pPr>
              <w:pStyle w:val="Podtytu"/>
              <w:jc w:val="both"/>
              <w:rPr>
                <w:rFonts w:ascii="Century Gothic" w:hAnsi="Century Gothic" w:cs="Times New Roman"/>
                <w:b w:val="0"/>
                <w:bCs w:val="0"/>
                <w:smallCaps w:val="0"/>
                <w:sz w:val="22"/>
                <w:szCs w:val="22"/>
              </w:rPr>
            </w:pPr>
          </w:p>
        </w:tc>
      </w:tr>
      <w:tr w:rsidR="00102542" w:rsidRPr="002A6DCC" w:rsidTr="00102542">
        <w:trPr>
          <w:cantSplit/>
        </w:trPr>
        <w:tc>
          <w:tcPr>
            <w:tcW w:w="9356" w:type="dxa"/>
            <w:tcBorders>
              <w:top w:val="single" w:sz="4" w:space="0" w:color="auto"/>
              <w:left w:val="single" w:sz="4" w:space="0" w:color="auto"/>
              <w:bottom w:val="single" w:sz="4" w:space="0" w:color="auto"/>
              <w:right w:val="single" w:sz="4" w:space="0" w:color="auto"/>
            </w:tcBorders>
          </w:tcPr>
          <w:p w:rsidR="00102542" w:rsidRPr="002A6DCC" w:rsidRDefault="00102542" w:rsidP="005A0C0E">
            <w:pPr>
              <w:pStyle w:val="Podtytu"/>
              <w:jc w:val="both"/>
              <w:rPr>
                <w:rFonts w:ascii="Century Gothic" w:hAnsi="Century Gothic" w:cs="Times New Roman"/>
                <w:b w:val="0"/>
                <w:bCs w:val="0"/>
                <w:smallCaps w:val="0"/>
                <w:sz w:val="22"/>
                <w:szCs w:val="22"/>
              </w:rPr>
            </w:pPr>
            <w:r w:rsidRPr="002A6DCC">
              <w:rPr>
                <w:rFonts w:ascii="Century Gothic" w:hAnsi="Century Gothic" w:cs="Times New Roman"/>
                <w:smallCaps w:val="0"/>
                <w:sz w:val="22"/>
                <w:szCs w:val="22"/>
              </w:rPr>
              <w:t xml:space="preserve">Członkowie władz </w:t>
            </w:r>
            <w:r w:rsidRPr="002A6DCC">
              <w:rPr>
                <w:rFonts w:ascii="Century Gothic" w:hAnsi="Century Gothic" w:cs="Times New Roman"/>
                <w:i/>
                <w:iCs/>
                <w:smallCaps w:val="0"/>
                <w:sz w:val="22"/>
                <w:szCs w:val="22"/>
              </w:rPr>
              <w:t>(dot. osób prawnych)</w:t>
            </w:r>
          </w:p>
          <w:p w:rsidR="00102542" w:rsidRPr="002A6DCC" w:rsidRDefault="00102542" w:rsidP="005A0C0E">
            <w:pPr>
              <w:pStyle w:val="Podtytu"/>
              <w:jc w:val="both"/>
              <w:rPr>
                <w:rFonts w:ascii="Century Gothic" w:hAnsi="Century Gothic" w:cs="Times New Roman"/>
                <w:b w:val="0"/>
                <w:bCs w:val="0"/>
                <w:smallCaps w:val="0"/>
                <w:sz w:val="22"/>
                <w:szCs w:val="22"/>
              </w:rPr>
            </w:pPr>
          </w:p>
          <w:p w:rsidR="00102542" w:rsidRPr="002A6DCC" w:rsidRDefault="00102542" w:rsidP="005A0C0E">
            <w:pPr>
              <w:pStyle w:val="Podtytu"/>
              <w:jc w:val="both"/>
              <w:rPr>
                <w:rFonts w:ascii="Century Gothic" w:hAnsi="Century Gothic" w:cs="Times New Roman"/>
                <w:b w:val="0"/>
                <w:bCs w:val="0"/>
                <w:smallCaps w:val="0"/>
                <w:sz w:val="22"/>
                <w:szCs w:val="22"/>
              </w:rPr>
            </w:pPr>
          </w:p>
          <w:p w:rsidR="00102542" w:rsidRPr="002A6DCC" w:rsidRDefault="00102542" w:rsidP="005A0C0E">
            <w:pPr>
              <w:pStyle w:val="Podtytu"/>
              <w:jc w:val="both"/>
              <w:rPr>
                <w:rFonts w:ascii="Century Gothic" w:hAnsi="Century Gothic" w:cs="Times New Roman"/>
                <w:b w:val="0"/>
                <w:bCs w:val="0"/>
                <w:smallCaps w:val="0"/>
                <w:sz w:val="22"/>
                <w:szCs w:val="22"/>
              </w:rPr>
            </w:pPr>
          </w:p>
        </w:tc>
      </w:tr>
      <w:tr w:rsidR="00102542" w:rsidRPr="007B4B8D" w:rsidTr="00102542">
        <w:trPr>
          <w:cantSplit/>
          <w:trHeight w:val="762"/>
        </w:trPr>
        <w:tc>
          <w:tcPr>
            <w:tcW w:w="9356" w:type="dxa"/>
            <w:tcBorders>
              <w:top w:val="single" w:sz="4" w:space="0" w:color="auto"/>
              <w:left w:val="single" w:sz="4" w:space="0" w:color="auto"/>
              <w:bottom w:val="single" w:sz="4" w:space="0" w:color="auto"/>
              <w:right w:val="single" w:sz="4" w:space="0" w:color="auto"/>
            </w:tcBorders>
          </w:tcPr>
          <w:p w:rsidR="00102542" w:rsidRPr="002A6DCC" w:rsidRDefault="00102542" w:rsidP="005A0C0E">
            <w:pPr>
              <w:pStyle w:val="Podtytu"/>
              <w:jc w:val="both"/>
              <w:rPr>
                <w:rFonts w:ascii="Century Gothic" w:hAnsi="Century Gothic" w:cs="Times New Roman"/>
                <w:b w:val="0"/>
                <w:bCs w:val="0"/>
                <w:sz w:val="22"/>
                <w:szCs w:val="22"/>
                <w:lang w:val="de-DE"/>
              </w:rPr>
            </w:pPr>
            <w:r w:rsidRPr="002A6DCC">
              <w:rPr>
                <w:rFonts w:ascii="Century Gothic" w:hAnsi="Century Gothic" w:cs="Times New Roman"/>
                <w:smallCaps w:val="0"/>
                <w:sz w:val="22"/>
                <w:szCs w:val="22"/>
                <w:lang w:val="de-DE"/>
              </w:rPr>
              <w:t>Internet     http:</w:t>
            </w:r>
            <w:r w:rsidRPr="002A6DCC">
              <w:rPr>
                <w:rFonts w:ascii="Century Gothic" w:hAnsi="Century Gothic" w:cs="Times New Roman"/>
                <w:b w:val="0"/>
                <w:bCs w:val="0"/>
                <w:smallCaps w:val="0"/>
                <w:sz w:val="22"/>
                <w:szCs w:val="22"/>
                <w:lang w:val="de-DE"/>
              </w:rPr>
              <w:t xml:space="preserve">//                                     </w:t>
            </w:r>
            <w:r w:rsidRPr="002A6DCC">
              <w:rPr>
                <w:rFonts w:ascii="Century Gothic" w:hAnsi="Century Gothic" w:cs="Times New Roman"/>
                <w:smallCaps w:val="0"/>
                <w:sz w:val="22"/>
                <w:szCs w:val="22"/>
                <w:lang w:val="de-DE"/>
              </w:rPr>
              <w:t xml:space="preserve">                          e–mail:</w:t>
            </w:r>
            <w:r w:rsidRPr="002A6DCC">
              <w:rPr>
                <w:rFonts w:ascii="Century Gothic" w:hAnsi="Century Gothic" w:cs="Times New Roman"/>
                <w:b w:val="0"/>
                <w:bCs w:val="0"/>
                <w:sz w:val="22"/>
                <w:szCs w:val="22"/>
                <w:lang w:val="de-DE"/>
              </w:rPr>
              <w:t xml:space="preserve">                           @                             </w:t>
            </w:r>
          </w:p>
          <w:p w:rsidR="00102542" w:rsidRPr="002A6DCC" w:rsidRDefault="00102542" w:rsidP="005A0C0E">
            <w:pPr>
              <w:pStyle w:val="Podtytu"/>
              <w:jc w:val="both"/>
              <w:rPr>
                <w:rFonts w:ascii="Century Gothic" w:hAnsi="Century Gothic" w:cs="Times New Roman"/>
                <w:b w:val="0"/>
                <w:bCs w:val="0"/>
                <w:sz w:val="22"/>
                <w:szCs w:val="22"/>
                <w:lang w:val="de-DE"/>
              </w:rPr>
            </w:pPr>
            <w:r w:rsidRPr="002A6DCC">
              <w:rPr>
                <w:rFonts w:ascii="Century Gothic" w:hAnsi="Century Gothic" w:cs="Times New Roman"/>
                <w:smallCaps w:val="0"/>
                <w:sz w:val="22"/>
                <w:szCs w:val="22"/>
                <w:lang w:val="de-DE"/>
              </w:rPr>
              <w:t xml:space="preserve">Telefon/-y                                                                            </w:t>
            </w:r>
            <w:proofErr w:type="spellStart"/>
            <w:r w:rsidRPr="002A6DCC">
              <w:rPr>
                <w:rFonts w:ascii="Century Gothic" w:hAnsi="Century Gothic" w:cs="Times New Roman"/>
                <w:smallCaps w:val="0"/>
                <w:sz w:val="22"/>
                <w:szCs w:val="22"/>
                <w:lang w:val="de-DE"/>
              </w:rPr>
              <w:t>Faks</w:t>
            </w:r>
            <w:proofErr w:type="spellEnd"/>
          </w:p>
        </w:tc>
      </w:tr>
      <w:tr w:rsidR="00372C0A" w:rsidRPr="00372C0A" w:rsidTr="00102542">
        <w:trPr>
          <w:cantSplit/>
          <w:trHeight w:val="762"/>
        </w:trPr>
        <w:tc>
          <w:tcPr>
            <w:tcW w:w="9356" w:type="dxa"/>
            <w:tcBorders>
              <w:top w:val="single" w:sz="4" w:space="0" w:color="auto"/>
              <w:left w:val="single" w:sz="4" w:space="0" w:color="auto"/>
              <w:bottom w:val="single" w:sz="4" w:space="0" w:color="auto"/>
              <w:right w:val="single" w:sz="4" w:space="0" w:color="auto"/>
            </w:tcBorders>
          </w:tcPr>
          <w:p w:rsidR="00372C0A" w:rsidRPr="00372C0A" w:rsidRDefault="00372C0A" w:rsidP="00372C0A">
            <w:pPr>
              <w:pStyle w:val="Podtytu"/>
              <w:jc w:val="both"/>
              <w:rPr>
                <w:rFonts w:ascii="Century Gothic" w:hAnsi="Century Gothic" w:cs="Times New Roman"/>
                <w:b w:val="0"/>
                <w:smallCaps w:val="0"/>
                <w:sz w:val="22"/>
                <w:szCs w:val="22"/>
                <w:lang w:val="de-DE"/>
              </w:rPr>
            </w:pPr>
            <w:proofErr w:type="spellStart"/>
            <w:r w:rsidRPr="00372C0A">
              <w:rPr>
                <w:rFonts w:ascii="Century Gothic" w:hAnsi="Century Gothic" w:cs="Times New Roman"/>
                <w:smallCaps w:val="0"/>
                <w:sz w:val="22"/>
                <w:szCs w:val="22"/>
                <w:lang w:val="de-DE"/>
              </w:rPr>
              <w:t>Nr</w:t>
            </w:r>
            <w:proofErr w:type="spellEnd"/>
            <w:r w:rsidRPr="00372C0A">
              <w:rPr>
                <w:rFonts w:ascii="Century Gothic" w:hAnsi="Century Gothic" w:cs="Times New Roman"/>
                <w:smallCaps w:val="0"/>
                <w:sz w:val="22"/>
                <w:szCs w:val="22"/>
                <w:lang w:val="de-DE"/>
              </w:rPr>
              <w:t xml:space="preserve"> </w:t>
            </w:r>
            <w:proofErr w:type="spellStart"/>
            <w:r w:rsidRPr="00372C0A">
              <w:rPr>
                <w:rFonts w:ascii="Century Gothic" w:hAnsi="Century Gothic" w:cs="Times New Roman"/>
                <w:smallCaps w:val="0"/>
                <w:sz w:val="22"/>
                <w:szCs w:val="22"/>
                <w:lang w:val="de-DE"/>
              </w:rPr>
              <w:t>konta</w:t>
            </w:r>
            <w:proofErr w:type="spellEnd"/>
            <w:r w:rsidRPr="00372C0A">
              <w:rPr>
                <w:rFonts w:ascii="Century Gothic" w:hAnsi="Century Gothic" w:cs="Times New Roman"/>
                <w:smallCaps w:val="0"/>
                <w:sz w:val="22"/>
                <w:szCs w:val="22"/>
                <w:lang w:val="de-DE"/>
              </w:rPr>
              <w:t xml:space="preserve">, na </w:t>
            </w:r>
            <w:proofErr w:type="spellStart"/>
            <w:r w:rsidRPr="00372C0A">
              <w:rPr>
                <w:rFonts w:ascii="Century Gothic" w:hAnsi="Century Gothic" w:cs="Times New Roman"/>
                <w:smallCaps w:val="0"/>
                <w:sz w:val="22"/>
                <w:szCs w:val="22"/>
                <w:lang w:val="de-DE"/>
              </w:rPr>
              <w:t>który</w:t>
            </w:r>
            <w:proofErr w:type="spellEnd"/>
            <w:r w:rsidRPr="00372C0A">
              <w:rPr>
                <w:rFonts w:ascii="Century Gothic" w:hAnsi="Century Gothic" w:cs="Times New Roman"/>
                <w:smallCaps w:val="0"/>
                <w:sz w:val="22"/>
                <w:szCs w:val="22"/>
                <w:lang w:val="de-DE"/>
              </w:rPr>
              <w:t xml:space="preserve"> </w:t>
            </w:r>
            <w:proofErr w:type="spellStart"/>
            <w:r w:rsidRPr="00372C0A">
              <w:rPr>
                <w:rFonts w:ascii="Century Gothic" w:hAnsi="Century Gothic" w:cs="Times New Roman"/>
                <w:smallCaps w:val="0"/>
                <w:sz w:val="22"/>
                <w:szCs w:val="22"/>
                <w:lang w:val="de-DE"/>
              </w:rPr>
              <w:t>zostanie</w:t>
            </w:r>
            <w:proofErr w:type="spellEnd"/>
            <w:r w:rsidRPr="00372C0A">
              <w:rPr>
                <w:rFonts w:ascii="Century Gothic" w:hAnsi="Century Gothic" w:cs="Times New Roman"/>
                <w:smallCaps w:val="0"/>
                <w:sz w:val="22"/>
                <w:szCs w:val="22"/>
                <w:lang w:val="de-DE"/>
              </w:rPr>
              <w:t xml:space="preserve"> </w:t>
            </w:r>
            <w:proofErr w:type="spellStart"/>
            <w:r w:rsidRPr="00372C0A">
              <w:rPr>
                <w:rFonts w:ascii="Century Gothic" w:hAnsi="Century Gothic" w:cs="Times New Roman"/>
                <w:smallCaps w:val="0"/>
                <w:sz w:val="22"/>
                <w:szCs w:val="22"/>
                <w:lang w:val="de-DE"/>
              </w:rPr>
              <w:t>zrealizowany</w:t>
            </w:r>
            <w:proofErr w:type="spellEnd"/>
            <w:r w:rsidRPr="00372C0A">
              <w:rPr>
                <w:rFonts w:ascii="Century Gothic" w:hAnsi="Century Gothic" w:cs="Times New Roman"/>
                <w:smallCaps w:val="0"/>
                <w:sz w:val="22"/>
                <w:szCs w:val="22"/>
                <w:lang w:val="de-DE"/>
              </w:rPr>
              <w:t xml:space="preserve"> </w:t>
            </w:r>
            <w:proofErr w:type="spellStart"/>
            <w:r w:rsidRPr="00372C0A">
              <w:rPr>
                <w:rFonts w:ascii="Century Gothic" w:hAnsi="Century Gothic" w:cs="Times New Roman"/>
                <w:smallCaps w:val="0"/>
                <w:sz w:val="22"/>
                <w:szCs w:val="22"/>
                <w:lang w:val="de-DE"/>
              </w:rPr>
              <w:t>przelew</w:t>
            </w:r>
            <w:proofErr w:type="spellEnd"/>
            <w:r w:rsidRPr="00372C0A">
              <w:rPr>
                <w:rFonts w:ascii="Century Gothic" w:hAnsi="Century Gothic" w:cs="Times New Roman"/>
                <w:smallCaps w:val="0"/>
                <w:sz w:val="22"/>
                <w:szCs w:val="22"/>
                <w:lang w:val="de-DE"/>
              </w:rPr>
              <w:t xml:space="preserve"> </w:t>
            </w:r>
            <w:proofErr w:type="spellStart"/>
            <w:r w:rsidRPr="00372C0A">
              <w:rPr>
                <w:rFonts w:ascii="Century Gothic" w:hAnsi="Century Gothic" w:cs="Times New Roman"/>
                <w:smallCaps w:val="0"/>
                <w:sz w:val="22"/>
                <w:szCs w:val="22"/>
                <w:lang w:val="de-DE"/>
              </w:rPr>
              <w:t>za</w:t>
            </w:r>
            <w:proofErr w:type="spellEnd"/>
            <w:r w:rsidRPr="00372C0A">
              <w:rPr>
                <w:rFonts w:ascii="Century Gothic" w:hAnsi="Century Gothic" w:cs="Times New Roman"/>
                <w:smallCaps w:val="0"/>
                <w:sz w:val="22"/>
                <w:szCs w:val="22"/>
                <w:lang w:val="de-DE"/>
              </w:rPr>
              <w:t xml:space="preserve"> </w:t>
            </w:r>
            <w:proofErr w:type="spellStart"/>
            <w:r w:rsidRPr="00372C0A">
              <w:rPr>
                <w:rFonts w:ascii="Century Gothic" w:hAnsi="Century Gothic" w:cs="Times New Roman"/>
                <w:smallCaps w:val="0"/>
                <w:sz w:val="22"/>
                <w:szCs w:val="22"/>
                <w:lang w:val="de-DE"/>
              </w:rPr>
              <w:t>wykonanie</w:t>
            </w:r>
            <w:proofErr w:type="spellEnd"/>
            <w:r w:rsidRPr="00372C0A">
              <w:rPr>
                <w:rFonts w:ascii="Century Gothic" w:hAnsi="Century Gothic" w:cs="Times New Roman"/>
                <w:smallCaps w:val="0"/>
                <w:sz w:val="22"/>
                <w:szCs w:val="22"/>
                <w:lang w:val="de-DE"/>
              </w:rPr>
              <w:t xml:space="preserve"> </w:t>
            </w:r>
            <w:proofErr w:type="spellStart"/>
            <w:r w:rsidRPr="00372C0A">
              <w:rPr>
                <w:rFonts w:ascii="Century Gothic" w:hAnsi="Century Gothic" w:cs="Times New Roman"/>
                <w:smallCaps w:val="0"/>
                <w:sz w:val="22"/>
                <w:szCs w:val="22"/>
                <w:lang w:val="de-DE"/>
              </w:rPr>
              <w:t>przedmiotu</w:t>
            </w:r>
            <w:proofErr w:type="spellEnd"/>
            <w:r w:rsidRPr="00372C0A">
              <w:rPr>
                <w:rFonts w:ascii="Century Gothic" w:hAnsi="Century Gothic" w:cs="Times New Roman"/>
                <w:smallCaps w:val="0"/>
                <w:sz w:val="22"/>
                <w:szCs w:val="22"/>
                <w:lang w:val="de-DE"/>
              </w:rPr>
              <w:t xml:space="preserve"> </w:t>
            </w:r>
            <w:proofErr w:type="spellStart"/>
            <w:r w:rsidRPr="00372C0A">
              <w:rPr>
                <w:rFonts w:ascii="Century Gothic" w:hAnsi="Century Gothic" w:cs="Times New Roman"/>
                <w:smallCaps w:val="0"/>
                <w:sz w:val="22"/>
                <w:szCs w:val="22"/>
                <w:lang w:val="de-DE"/>
              </w:rPr>
              <w:t>za</w:t>
            </w:r>
            <w:r w:rsidR="00AB50B4">
              <w:rPr>
                <w:rFonts w:ascii="Century Gothic" w:hAnsi="Century Gothic" w:cs="Times New Roman"/>
                <w:smallCaps w:val="0"/>
                <w:sz w:val="22"/>
                <w:szCs w:val="22"/>
                <w:lang w:val="de-DE"/>
              </w:rPr>
              <w:t>mówienia</w:t>
            </w:r>
            <w:proofErr w:type="spellEnd"/>
          </w:p>
          <w:p w:rsidR="00372C0A" w:rsidRPr="002A6DCC" w:rsidRDefault="00372C0A" w:rsidP="00AB50B4">
            <w:pPr>
              <w:pStyle w:val="Podtytu"/>
              <w:jc w:val="both"/>
              <w:rPr>
                <w:rFonts w:ascii="Century Gothic" w:hAnsi="Century Gothic" w:cs="Times New Roman"/>
                <w:smallCaps w:val="0"/>
                <w:sz w:val="22"/>
                <w:szCs w:val="22"/>
                <w:lang w:val="de-DE"/>
              </w:rPr>
            </w:pPr>
          </w:p>
        </w:tc>
      </w:tr>
    </w:tbl>
    <w:p w:rsidR="00987B5C" w:rsidRPr="00102542" w:rsidRDefault="00987B5C" w:rsidP="00720752">
      <w:pPr>
        <w:jc w:val="both"/>
        <w:rPr>
          <w:rFonts w:ascii="Century Gothic" w:hAnsi="Century Gothic"/>
          <w:lang w:val="de-DE"/>
        </w:rPr>
      </w:pPr>
    </w:p>
    <w:p w:rsidR="00720752" w:rsidRPr="00372C0A" w:rsidRDefault="00720752" w:rsidP="00720752">
      <w:pPr>
        <w:pStyle w:val="Tekstpodstawowy"/>
        <w:ind w:left="360"/>
        <w:rPr>
          <w:rFonts w:ascii="Century Gothic" w:hAnsi="Century Gothic"/>
          <w:b/>
          <w:bCs/>
          <w:szCs w:val="24"/>
        </w:rPr>
      </w:pPr>
    </w:p>
    <w:p w:rsidR="00720752" w:rsidRPr="00A8634C" w:rsidRDefault="00720752" w:rsidP="00E80B62">
      <w:pPr>
        <w:pStyle w:val="Tekstpodstawowy"/>
        <w:numPr>
          <w:ilvl w:val="0"/>
          <w:numId w:val="38"/>
        </w:numPr>
        <w:suppressAutoHyphens/>
        <w:spacing w:after="0" w:line="276" w:lineRule="auto"/>
        <w:jc w:val="both"/>
        <w:rPr>
          <w:rFonts w:ascii="Century Gothic" w:hAnsi="Century Gothic"/>
        </w:rPr>
      </w:pPr>
      <w:r w:rsidRPr="00A8634C">
        <w:rPr>
          <w:rFonts w:ascii="Century Gothic" w:hAnsi="Century Gothic"/>
        </w:rPr>
        <w:t xml:space="preserve">W odpowiedzi na publiczne ogłoszenie w postępowaniu o udzielenie zamówienia publicznego w trybie przetargu nieograniczonego składamy ofertę na: </w:t>
      </w:r>
      <w:r w:rsidR="00A60E90">
        <w:rPr>
          <w:rFonts w:ascii="Century Gothic" w:hAnsi="Century Gothic"/>
          <w:b/>
          <w:bCs/>
          <w:u w:val="single"/>
        </w:rPr>
        <w:t>dostawę</w:t>
      </w:r>
      <w:r w:rsidR="00D33559" w:rsidRPr="00D33559">
        <w:rPr>
          <w:rFonts w:ascii="Century Gothic" w:hAnsi="Century Gothic"/>
          <w:b/>
          <w:bCs/>
          <w:u w:val="single"/>
        </w:rPr>
        <w:t xml:space="preserve"> maszyny do pielęgnacji lodu do COS z siedzibą w Warszawie</w:t>
      </w:r>
      <w:r w:rsidR="00AF2812">
        <w:rPr>
          <w:rFonts w:ascii="Century Gothic" w:hAnsi="Century Gothic"/>
          <w:b/>
        </w:rPr>
        <w:t>.</w:t>
      </w:r>
    </w:p>
    <w:p w:rsidR="00720752" w:rsidRPr="00A8634C" w:rsidRDefault="00720752" w:rsidP="00E80B62">
      <w:pPr>
        <w:pStyle w:val="Tekstpodstawowy"/>
        <w:numPr>
          <w:ilvl w:val="0"/>
          <w:numId w:val="38"/>
        </w:numPr>
        <w:suppressAutoHyphens/>
        <w:spacing w:after="0" w:line="276" w:lineRule="auto"/>
        <w:ind w:left="426" w:hanging="426"/>
        <w:jc w:val="both"/>
        <w:rPr>
          <w:rFonts w:ascii="Century Gothic" w:hAnsi="Century Gothic"/>
        </w:rPr>
      </w:pPr>
      <w:r w:rsidRPr="00A8634C">
        <w:rPr>
          <w:rFonts w:ascii="Century Gothic" w:hAnsi="Century Gothic"/>
        </w:rPr>
        <w:t>Oświadczamy, że spełniamy warunki udziału w postępowaniu określone w dokumentacji przetargowej.</w:t>
      </w:r>
    </w:p>
    <w:p w:rsidR="00720752" w:rsidRPr="00A8634C" w:rsidRDefault="00720752" w:rsidP="00E80B62">
      <w:pPr>
        <w:pStyle w:val="Tekstpodstawowy"/>
        <w:numPr>
          <w:ilvl w:val="0"/>
          <w:numId w:val="38"/>
        </w:numPr>
        <w:suppressAutoHyphens/>
        <w:spacing w:after="0" w:line="276" w:lineRule="auto"/>
        <w:ind w:left="426" w:hanging="426"/>
        <w:jc w:val="both"/>
        <w:rPr>
          <w:rFonts w:ascii="Century Gothic" w:hAnsi="Century Gothic"/>
        </w:rPr>
      </w:pPr>
      <w:r w:rsidRPr="00A8634C">
        <w:rPr>
          <w:rFonts w:ascii="Century Gothic" w:hAnsi="Century Gothic"/>
        </w:rPr>
        <w:t>Oferuję wykonanie przedmiotu zamówienia w pełnym r</w:t>
      </w:r>
      <w:r w:rsidR="00102542">
        <w:rPr>
          <w:rFonts w:ascii="Century Gothic" w:hAnsi="Century Gothic"/>
        </w:rPr>
        <w:t>zeczowym zakresie określonym  w </w:t>
      </w:r>
      <w:r w:rsidRPr="00A8634C">
        <w:rPr>
          <w:rFonts w:ascii="Century Gothic" w:hAnsi="Century Gothic"/>
        </w:rPr>
        <w:t>SIWZ za n/w cenę</w:t>
      </w:r>
      <w:r w:rsidR="00676F8C">
        <w:rPr>
          <w:rFonts w:ascii="Century Gothic" w:hAnsi="Century Gothic"/>
        </w:rPr>
        <w:t xml:space="preserve"> łączną</w:t>
      </w:r>
      <w:r w:rsidRPr="00A8634C">
        <w:rPr>
          <w:rFonts w:ascii="Century Gothic" w:hAnsi="Century Gothic"/>
        </w:rPr>
        <w:t>:</w:t>
      </w:r>
    </w:p>
    <w:p w:rsidR="00676F8C" w:rsidRDefault="00720752" w:rsidP="00720752">
      <w:pPr>
        <w:pStyle w:val="Tekstpodstawowy"/>
        <w:spacing w:line="276" w:lineRule="auto"/>
        <w:ind w:left="426"/>
        <w:jc w:val="both"/>
        <w:rPr>
          <w:rFonts w:ascii="Century Gothic" w:hAnsi="Century Gothic"/>
        </w:rPr>
      </w:pPr>
      <w:r w:rsidRPr="00A8634C">
        <w:rPr>
          <w:rFonts w:ascii="Century Gothic" w:hAnsi="Century Gothic"/>
        </w:rPr>
        <w:t xml:space="preserve">brutto: ….………..… zł (słownie: …...……………………………………………...... zł) </w:t>
      </w:r>
    </w:p>
    <w:p w:rsidR="00676F8C" w:rsidRDefault="00720752" w:rsidP="00720752">
      <w:pPr>
        <w:pStyle w:val="Tekstpodstawowy"/>
        <w:spacing w:line="276" w:lineRule="auto"/>
        <w:ind w:left="426"/>
        <w:jc w:val="both"/>
        <w:rPr>
          <w:rFonts w:ascii="Century Gothic" w:hAnsi="Century Gothic"/>
        </w:rPr>
      </w:pPr>
      <w:r w:rsidRPr="00A8634C">
        <w:rPr>
          <w:rFonts w:ascii="Century Gothic" w:hAnsi="Century Gothic"/>
        </w:rPr>
        <w:t xml:space="preserve">w tym: </w:t>
      </w:r>
    </w:p>
    <w:p w:rsidR="00676F8C" w:rsidRDefault="00720752" w:rsidP="00720752">
      <w:pPr>
        <w:pStyle w:val="Tekstpodstawowy"/>
        <w:spacing w:line="276" w:lineRule="auto"/>
        <w:ind w:left="426"/>
        <w:jc w:val="both"/>
        <w:rPr>
          <w:rFonts w:ascii="Century Gothic" w:hAnsi="Century Gothic"/>
        </w:rPr>
      </w:pPr>
      <w:r w:rsidRPr="00A8634C">
        <w:rPr>
          <w:rFonts w:ascii="Century Gothic" w:hAnsi="Century Gothic"/>
        </w:rPr>
        <w:t xml:space="preserve">w kwocie </w:t>
      </w:r>
      <w:r w:rsidR="001657A5" w:rsidRPr="00A8634C">
        <w:rPr>
          <w:rFonts w:ascii="Century Gothic" w:hAnsi="Century Gothic"/>
        </w:rPr>
        <w:t xml:space="preserve">netto </w:t>
      </w:r>
      <w:r w:rsidRPr="00A8634C">
        <w:rPr>
          <w:rFonts w:ascii="Century Gothic" w:hAnsi="Century Gothic"/>
        </w:rPr>
        <w:t xml:space="preserve">…………….. zł (słownie: …………………………………….. zł) </w:t>
      </w:r>
    </w:p>
    <w:p w:rsidR="00D33559" w:rsidRDefault="00720752" w:rsidP="00D33559">
      <w:pPr>
        <w:pStyle w:val="Tekstpodstawowy"/>
        <w:spacing w:line="276" w:lineRule="auto"/>
        <w:ind w:left="426"/>
        <w:jc w:val="both"/>
        <w:rPr>
          <w:rFonts w:ascii="Century Gothic" w:hAnsi="Century Gothic"/>
        </w:rPr>
      </w:pPr>
      <w:r w:rsidRPr="00A8634C">
        <w:rPr>
          <w:rFonts w:ascii="Century Gothic" w:hAnsi="Century Gothic"/>
        </w:rPr>
        <w:t xml:space="preserve">podatek VAT …… % w kwocie …..………… zł </w:t>
      </w:r>
      <w:r w:rsidR="00D33559">
        <w:rPr>
          <w:rFonts w:ascii="Century Gothic" w:hAnsi="Century Gothic"/>
        </w:rPr>
        <w:t xml:space="preserve">(słownie: ……...…...…………….. zł) </w:t>
      </w:r>
    </w:p>
    <w:p w:rsidR="00FB319D" w:rsidRDefault="00472D2C" w:rsidP="00D33559">
      <w:pPr>
        <w:pStyle w:val="Tekstpodstawowy"/>
        <w:spacing w:line="276" w:lineRule="auto"/>
        <w:ind w:left="426"/>
        <w:jc w:val="both"/>
        <w:rPr>
          <w:rFonts w:ascii="Century Gothic" w:hAnsi="Century Gothic"/>
        </w:rPr>
      </w:pPr>
      <w:r>
        <w:rPr>
          <w:rFonts w:ascii="Century Gothic" w:hAnsi="Century Gothic"/>
        </w:rPr>
        <w:t>Oferujemy maszynę do pielęgnacji lodu ……………………………(nr katalogowy) …………….…………………..(nazwa)…………………………..……(producent)</w:t>
      </w:r>
    </w:p>
    <w:p w:rsidR="00987B5C" w:rsidRDefault="00FB319D" w:rsidP="00FB319D">
      <w:pPr>
        <w:pStyle w:val="Tekstpodstawowy"/>
        <w:spacing w:line="276" w:lineRule="auto"/>
        <w:ind w:left="426"/>
        <w:jc w:val="both"/>
        <w:rPr>
          <w:rFonts w:ascii="Century Gothic" w:hAnsi="Century Gothic"/>
        </w:rPr>
      </w:pPr>
      <w:r>
        <w:rPr>
          <w:rFonts w:ascii="Century Gothic" w:hAnsi="Century Gothic"/>
        </w:rPr>
        <w:t>Oferuję następujący okres rękojmi za wady: ………………………………. miesięcy.</w:t>
      </w:r>
    </w:p>
    <w:p w:rsidR="00A60E90" w:rsidRPr="002E3DA1" w:rsidRDefault="00A60E90" w:rsidP="00843634">
      <w:pPr>
        <w:pStyle w:val="Akapitzlist"/>
        <w:numPr>
          <w:ilvl w:val="2"/>
          <w:numId w:val="57"/>
        </w:numPr>
        <w:spacing w:line="360" w:lineRule="auto"/>
        <w:ind w:left="426"/>
        <w:jc w:val="both"/>
        <w:rPr>
          <w:rStyle w:val="Numerstrony"/>
          <w:rFonts w:ascii="Century Gothic" w:eastAsia="Century Gothic" w:hAnsi="Century Gothic" w:cs="Century Gothic"/>
          <w:sz w:val="20"/>
          <w:szCs w:val="20"/>
        </w:rPr>
      </w:pPr>
      <w:r>
        <w:rPr>
          <w:rStyle w:val="Numerstrony"/>
          <w:rFonts w:ascii="Century Gothic" w:eastAsia="Century Gothic" w:hAnsi="Century Gothic" w:cs="Century Gothic"/>
          <w:sz w:val="20"/>
          <w:szCs w:val="20"/>
        </w:rPr>
        <w:lastRenderedPageBreak/>
        <w:t>okres rękojmi równy 60</w:t>
      </w:r>
      <w:r w:rsidRPr="002E3DA1">
        <w:rPr>
          <w:rStyle w:val="Numerstrony"/>
          <w:rFonts w:ascii="Century Gothic" w:eastAsia="Century Gothic" w:hAnsi="Century Gothic" w:cs="Century Gothic"/>
          <w:sz w:val="20"/>
          <w:szCs w:val="20"/>
        </w:rPr>
        <w:t xml:space="preserve"> miesięcy – 37 pkt.</w:t>
      </w:r>
    </w:p>
    <w:p w:rsidR="00A60E90" w:rsidRPr="002E3DA1" w:rsidRDefault="00A60E90" w:rsidP="00843634">
      <w:pPr>
        <w:pStyle w:val="Akapitzlist"/>
        <w:numPr>
          <w:ilvl w:val="2"/>
          <w:numId w:val="57"/>
        </w:numPr>
        <w:spacing w:line="360" w:lineRule="auto"/>
        <w:ind w:left="426"/>
        <w:jc w:val="both"/>
        <w:rPr>
          <w:rStyle w:val="Numerstrony"/>
          <w:rFonts w:ascii="Century Gothic" w:eastAsia="Century Gothic" w:hAnsi="Century Gothic" w:cs="Century Gothic"/>
          <w:sz w:val="20"/>
          <w:szCs w:val="20"/>
        </w:rPr>
      </w:pPr>
      <w:r>
        <w:rPr>
          <w:rStyle w:val="Numerstrony"/>
          <w:rFonts w:ascii="Century Gothic" w:eastAsia="Century Gothic" w:hAnsi="Century Gothic" w:cs="Century Gothic"/>
          <w:sz w:val="20"/>
          <w:szCs w:val="20"/>
        </w:rPr>
        <w:t xml:space="preserve">okres </w:t>
      </w:r>
      <w:r w:rsidRPr="00923018">
        <w:rPr>
          <w:rFonts w:ascii="Century Gothic" w:eastAsia="Century Gothic" w:hAnsi="Century Gothic" w:cs="Century Gothic"/>
          <w:sz w:val="20"/>
          <w:szCs w:val="20"/>
        </w:rPr>
        <w:t>rękojmi</w:t>
      </w:r>
      <w:r>
        <w:rPr>
          <w:rStyle w:val="Numerstrony"/>
          <w:rFonts w:ascii="Century Gothic" w:eastAsia="Century Gothic" w:hAnsi="Century Gothic" w:cs="Century Gothic"/>
          <w:sz w:val="20"/>
          <w:szCs w:val="20"/>
        </w:rPr>
        <w:t xml:space="preserve"> równy 65</w:t>
      </w:r>
      <w:r w:rsidRPr="002E3DA1">
        <w:rPr>
          <w:rStyle w:val="Numerstrony"/>
          <w:rFonts w:ascii="Century Gothic" w:eastAsia="Century Gothic" w:hAnsi="Century Gothic" w:cs="Century Gothic"/>
          <w:sz w:val="20"/>
          <w:szCs w:val="20"/>
        </w:rPr>
        <w:t xml:space="preserve"> miesięcy – 38 pkt.</w:t>
      </w:r>
    </w:p>
    <w:p w:rsidR="00A60E90" w:rsidRPr="002E3DA1" w:rsidRDefault="00A60E90" w:rsidP="00843634">
      <w:pPr>
        <w:pStyle w:val="Akapitzlist"/>
        <w:numPr>
          <w:ilvl w:val="2"/>
          <w:numId w:val="57"/>
        </w:numPr>
        <w:spacing w:line="360" w:lineRule="auto"/>
        <w:ind w:left="426"/>
        <w:jc w:val="both"/>
        <w:rPr>
          <w:rStyle w:val="Numerstrony"/>
          <w:rFonts w:ascii="Century Gothic" w:eastAsia="Century Gothic" w:hAnsi="Century Gothic" w:cs="Century Gothic"/>
          <w:sz w:val="20"/>
          <w:szCs w:val="20"/>
        </w:rPr>
      </w:pPr>
      <w:r w:rsidRPr="002E3DA1">
        <w:rPr>
          <w:rStyle w:val="Numerstrony"/>
          <w:rFonts w:ascii="Century Gothic" w:eastAsia="Century Gothic" w:hAnsi="Century Gothic" w:cs="Century Gothic"/>
          <w:sz w:val="20"/>
          <w:szCs w:val="20"/>
        </w:rPr>
        <w:t xml:space="preserve">okres </w:t>
      </w:r>
      <w:r>
        <w:rPr>
          <w:rStyle w:val="Numerstrony"/>
          <w:rFonts w:ascii="Century Gothic" w:eastAsia="Century Gothic" w:hAnsi="Century Gothic" w:cs="Century Gothic"/>
          <w:sz w:val="20"/>
          <w:szCs w:val="20"/>
        </w:rPr>
        <w:t>rękojmi równy 70</w:t>
      </w:r>
      <w:r w:rsidRPr="002E3DA1">
        <w:rPr>
          <w:rStyle w:val="Numerstrony"/>
          <w:rFonts w:ascii="Century Gothic" w:eastAsia="Century Gothic" w:hAnsi="Century Gothic" w:cs="Century Gothic"/>
          <w:sz w:val="20"/>
          <w:szCs w:val="20"/>
        </w:rPr>
        <w:t xml:space="preserve"> miesięcy – 39 pkt.</w:t>
      </w:r>
    </w:p>
    <w:p w:rsidR="00A60E90" w:rsidRPr="002E3DA1" w:rsidRDefault="00A60E90" w:rsidP="00843634">
      <w:pPr>
        <w:pStyle w:val="Akapitzlist"/>
        <w:numPr>
          <w:ilvl w:val="2"/>
          <w:numId w:val="57"/>
        </w:numPr>
        <w:spacing w:line="360" w:lineRule="auto"/>
        <w:ind w:left="426"/>
        <w:jc w:val="both"/>
        <w:rPr>
          <w:rStyle w:val="Numerstrony"/>
          <w:rFonts w:ascii="Century Gothic" w:eastAsia="Century Gothic" w:hAnsi="Century Gothic" w:cs="Century Gothic"/>
          <w:sz w:val="20"/>
          <w:szCs w:val="20"/>
        </w:rPr>
      </w:pPr>
      <w:r>
        <w:rPr>
          <w:rStyle w:val="Numerstrony"/>
          <w:rFonts w:ascii="Century Gothic" w:eastAsia="Century Gothic" w:hAnsi="Century Gothic" w:cs="Century Gothic"/>
          <w:sz w:val="20"/>
          <w:szCs w:val="20"/>
        </w:rPr>
        <w:t xml:space="preserve">okres </w:t>
      </w:r>
      <w:r w:rsidRPr="00923018">
        <w:rPr>
          <w:rFonts w:ascii="Century Gothic" w:eastAsia="Century Gothic" w:hAnsi="Century Gothic" w:cs="Century Gothic"/>
          <w:sz w:val="20"/>
          <w:szCs w:val="20"/>
        </w:rPr>
        <w:t xml:space="preserve">rękojmi </w:t>
      </w:r>
      <w:r>
        <w:rPr>
          <w:rStyle w:val="Numerstrony"/>
          <w:rFonts w:ascii="Century Gothic" w:eastAsia="Century Gothic" w:hAnsi="Century Gothic" w:cs="Century Gothic"/>
          <w:sz w:val="20"/>
          <w:szCs w:val="20"/>
        </w:rPr>
        <w:t>równy 71 i więcej</w:t>
      </w:r>
      <w:r w:rsidRPr="002E3DA1">
        <w:rPr>
          <w:rStyle w:val="Numerstrony"/>
          <w:rFonts w:ascii="Century Gothic" w:eastAsia="Century Gothic" w:hAnsi="Century Gothic" w:cs="Century Gothic"/>
          <w:sz w:val="20"/>
          <w:szCs w:val="20"/>
        </w:rPr>
        <w:t xml:space="preserve"> miesiące – 40 pkt</w:t>
      </w:r>
    </w:p>
    <w:p w:rsidR="00A60E90" w:rsidRPr="002E3DA1" w:rsidRDefault="00A60E90" w:rsidP="00A60E90">
      <w:pPr>
        <w:spacing w:line="360" w:lineRule="auto"/>
        <w:jc w:val="both"/>
        <w:rPr>
          <w:rStyle w:val="Numerstrony"/>
          <w:rFonts w:ascii="Century Gothic" w:eastAsia="Century Gothic" w:hAnsi="Century Gothic" w:cs="Century Gothic"/>
          <w:sz w:val="20"/>
          <w:szCs w:val="20"/>
        </w:rPr>
      </w:pPr>
      <w:r w:rsidRPr="002E3DA1">
        <w:rPr>
          <w:rStyle w:val="Numerstrony"/>
          <w:rFonts w:ascii="Century Gothic" w:eastAsia="Century Gothic" w:hAnsi="Century Gothic" w:cs="Century Gothic"/>
          <w:sz w:val="20"/>
          <w:szCs w:val="20"/>
        </w:rPr>
        <w:t>Maksymalnie w tym kryterium wykonawca może uzyskać 40 pkt.</w:t>
      </w:r>
    </w:p>
    <w:p w:rsidR="00A60E90" w:rsidRPr="00A8634C" w:rsidRDefault="00A60E90" w:rsidP="00FB319D">
      <w:pPr>
        <w:pStyle w:val="Tekstpodstawowy"/>
        <w:spacing w:line="276" w:lineRule="auto"/>
        <w:ind w:left="426"/>
        <w:jc w:val="both"/>
        <w:rPr>
          <w:rFonts w:ascii="Century Gothic" w:hAnsi="Century Gothic"/>
        </w:rPr>
      </w:pPr>
    </w:p>
    <w:p w:rsidR="00987B5C" w:rsidRDefault="00720752" w:rsidP="00E80B62">
      <w:pPr>
        <w:pStyle w:val="Akapitzlist"/>
        <w:numPr>
          <w:ilvl w:val="0"/>
          <w:numId w:val="38"/>
        </w:numPr>
        <w:jc w:val="both"/>
        <w:rPr>
          <w:rFonts w:ascii="Century Gothic" w:hAnsi="Century Gothic"/>
          <w:sz w:val="20"/>
          <w:szCs w:val="20"/>
        </w:rPr>
      </w:pPr>
      <w:r w:rsidRPr="00A8634C">
        <w:rPr>
          <w:rFonts w:ascii="Century Gothic" w:hAnsi="Century Gothic"/>
          <w:sz w:val="20"/>
          <w:szCs w:val="20"/>
        </w:rPr>
        <w:t xml:space="preserve">Deklarujemy </w:t>
      </w:r>
      <w:r w:rsidR="00D33559">
        <w:rPr>
          <w:rFonts w:ascii="Century Gothic" w:hAnsi="Century Gothic"/>
          <w:sz w:val="20"/>
          <w:szCs w:val="20"/>
        </w:rPr>
        <w:t>dostawę</w:t>
      </w:r>
      <w:r w:rsidRPr="00A8634C">
        <w:rPr>
          <w:rFonts w:ascii="Century Gothic" w:hAnsi="Century Gothic"/>
          <w:sz w:val="20"/>
          <w:szCs w:val="20"/>
        </w:rPr>
        <w:t xml:space="preserve"> w/w przedmiotu zamówienia w te</w:t>
      </w:r>
      <w:r w:rsidR="00AF2812">
        <w:rPr>
          <w:rFonts w:ascii="Century Gothic" w:hAnsi="Century Gothic"/>
          <w:sz w:val="20"/>
          <w:szCs w:val="20"/>
        </w:rPr>
        <w:t>rminie określonym w SIWZ, t</w:t>
      </w:r>
      <w:r w:rsidR="00DB4574">
        <w:rPr>
          <w:rFonts w:ascii="Century Gothic" w:hAnsi="Century Gothic"/>
          <w:sz w:val="20"/>
          <w:szCs w:val="20"/>
        </w:rPr>
        <w:t>j. do 15 grudnia 2017 r.</w:t>
      </w:r>
    </w:p>
    <w:p w:rsidR="00987B5C" w:rsidRPr="00A8634C" w:rsidRDefault="00720752" w:rsidP="00E80B62">
      <w:pPr>
        <w:pStyle w:val="Akapitzlist"/>
        <w:numPr>
          <w:ilvl w:val="0"/>
          <w:numId w:val="38"/>
        </w:numPr>
        <w:jc w:val="both"/>
        <w:rPr>
          <w:rFonts w:ascii="Century Gothic" w:hAnsi="Century Gothic"/>
          <w:sz w:val="20"/>
          <w:szCs w:val="20"/>
        </w:rPr>
      </w:pPr>
      <w:r w:rsidRPr="00A8634C">
        <w:rPr>
          <w:rFonts w:ascii="Century Gothic" w:hAnsi="Century Gothic"/>
          <w:sz w:val="20"/>
          <w:szCs w:val="20"/>
        </w:rPr>
        <w:t>Oświadczamy, że zapoznaliśmy się z otrzymanymi dokumentami przetargowymi i w pełni je akceptujemy oraz uzyskaliśmy konieczne informacje do przygotowania oferty.</w:t>
      </w:r>
    </w:p>
    <w:p w:rsidR="00987B5C" w:rsidRPr="00A8634C" w:rsidRDefault="00720752" w:rsidP="00E80B62">
      <w:pPr>
        <w:pStyle w:val="Akapitzlist"/>
        <w:numPr>
          <w:ilvl w:val="0"/>
          <w:numId w:val="38"/>
        </w:numPr>
        <w:jc w:val="both"/>
        <w:rPr>
          <w:rFonts w:ascii="Century Gothic" w:hAnsi="Century Gothic"/>
          <w:sz w:val="20"/>
          <w:szCs w:val="20"/>
        </w:rPr>
      </w:pPr>
      <w:r w:rsidRPr="00A8634C">
        <w:rPr>
          <w:rFonts w:ascii="Century Gothic" w:hAnsi="Century Gothic"/>
          <w:sz w:val="20"/>
          <w:szCs w:val="20"/>
        </w:rPr>
        <w:t>Oświadczamy, że w przypadku wyboru naszej oferty zobowiązujemy się do zawarcia umowy wg wzoru załączonego do SIWZ, który został przez nas zaakceptowany.</w:t>
      </w:r>
    </w:p>
    <w:p w:rsidR="00987B5C" w:rsidRPr="00A8634C" w:rsidRDefault="00720752" w:rsidP="00E80B62">
      <w:pPr>
        <w:pStyle w:val="Akapitzlist"/>
        <w:numPr>
          <w:ilvl w:val="0"/>
          <w:numId w:val="38"/>
        </w:numPr>
        <w:jc w:val="both"/>
        <w:rPr>
          <w:rFonts w:ascii="Century Gothic" w:hAnsi="Century Gothic"/>
          <w:sz w:val="20"/>
          <w:szCs w:val="20"/>
        </w:rPr>
      </w:pPr>
      <w:r w:rsidRPr="00A8634C">
        <w:rPr>
          <w:rFonts w:ascii="Century Gothic" w:hAnsi="Century Gothic"/>
          <w:sz w:val="20"/>
          <w:szCs w:val="20"/>
        </w:rPr>
        <w:t>Oświadczamy, że cena ofertowa uwzględnia wszystkie kosz</w:t>
      </w:r>
      <w:r w:rsidR="007C1032">
        <w:rPr>
          <w:rFonts w:ascii="Century Gothic" w:hAnsi="Century Gothic"/>
          <w:sz w:val="20"/>
          <w:szCs w:val="20"/>
        </w:rPr>
        <w:t>ty, narzuty i upusty związane z </w:t>
      </w:r>
      <w:r w:rsidRPr="00A8634C">
        <w:rPr>
          <w:rFonts w:ascii="Century Gothic" w:hAnsi="Century Gothic"/>
          <w:sz w:val="20"/>
          <w:szCs w:val="20"/>
        </w:rPr>
        <w:t>wykonaniem przedmiotu umowy.</w:t>
      </w:r>
    </w:p>
    <w:p w:rsidR="00720752" w:rsidRPr="00A8634C" w:rsidRDefault="00720752" w:rsidP="00E80B62">
      <w:pPr>
        <w:pStyle w:val="Akapitzlist"/>
        <w:numPr>
          <w:ilvl w:val="0"/>
          <w:numId w:val="38"/>
        </w:numPr>
        <w:jc w:val="both"/>
        <w:rPr>
          <w:rFonts w:ascii="Century Gothic" w:hAnsi="Century Gothic"/>
          <w:sz w:val="20"/>
          <w:szCs w:val="20"/>
        </w:rPr>
      </w:pPr>
      <w:r w:rsidRPr="00A8634C">
        <w:rPr>
          <w:rFonts w:ascii="Century Gothic" w:hAnsi="Century Gothic"/>
          <w:sz w:val="20"/>
          <w:szCs w:val="20"/>
        </w:rPr>
        <w:t>Oświadczamy, że uważamy się za związanych niniejszą ofertą na okres wskazany w SIWZ.</w:t>
      </w:r>
    </w:p>
    <w:p w:rsidR="00987B5C" w:rsidRPr="00A8634C" w:rsidRDefault="00987B5C" w:rsidP="00720752">
      <w:pPr>
        <w:jc w:val="both"/>
        <w:rPr>
          <w:rFonts w:ascii="Century Gothic" w:hAnsi="Century Gothic"/>
          <w:sz w:val="20"/>
          <w:szCs w:val="20"/>
        </w:rPr>
      </w:pPr>
    </w:p>
    <w:p w:rsidR="00720752" w:rsidRPr="00A8634C" w:rsidRDefault="00720752" w:rsidP="00720752">
      <w:pPr>
        <w:jc w:val="both"/>
        <w:rPr>
          <w:rFonts w:ascii="Century Gothic" w:hAnsi="Century Gothic"/>
          <w:sz w:val="20"/>
          <w:szCs w:val="20"/>
        </w:rPr>
      </w:pPr>
      <w:r w:rsidRPr="00A8634C">
        <w:rPr>
          <w:rFonts w:ascii="Century Gothic" w:hAnsi="Century Gothic"/>
          <w:sz w:val="20"/>
          <w:szCs w:val="20"/>
        </w:rPr>
        <w:t>Oświadczamy, iż zamówienie zrealizujemy: *</w:t>
      </w:r>
    </w:p>
    <w:p w:rsidR="00720752" w:rsidRPr="00A8634C" w:rsidRDefault="00720752" w:rsidP="00720752">
      <w:pPr>
        <w:jc w:val="both"/>
        <w:rPr>
          <w:rFonts w:ascii="Century Gothic" w:hAnsi="Century Gothic"/>
          <w:sz w:val="20"/>
          <w:szCs w:val="20"/>
        </w:rPr>
      </w:pPr>
      <w:r w:rsidRPr="00A8634C">
        <w:rPr>
          <w:rStyle w:val="highlight"/>
          <w:rFonts w:ascii="Century Gothic" w:hAnsi="Century Gothic"/>
          <w:sz w:val="20"/>
          <w:szCs w:val="20"/>
        </w:rPr>
        <w:t>sami*</w:t>
      </w:r>
      <w:r w:rsidRPr="00A8634C">
        <w:rPr>
          <w:rStyle w:val="highlight"/>
          <w:rFonts w:ascii="Century Gothic" w:hAnsi="Century Gothic"/>
          <w:sz w:val="20"/>
          <w:szCs w:val="20"/>
          <w:vertAlign w:val="superscript"/>
        </w:rPr>
        <w:t>)</w:t>
      </w:r>
      <w:r w:rsidRPr="00A8634C">
        <w:rPr>
          <w:rStyle w:val="highlight"/>
          <w:rFonts w:ascii="Century Gothic" w:hAnsi="Century Gothic"/>
          <w:sz w:val="20"/>
          <w:szCs w:val="20"/>
        </w:rPr>
        <w:t>/przy udziale podwykonawców*</w:t>
      </w:r>
      <w:r w:rsidRPr="00A8634C">
        <w:rPr>
          <w:rStyle w:val="highlight"/>
          <w:rFonts w:ascii="Century Gothic" w:hAnsi="Century Gothic"/>
          <w:sz w:val="20"/>
          <w:szCs w:val="20"/>
          <w:vertAlign w:val="superscript"/>
        </w:rPr>
        <w:t>)</w:t>
      </w:r>
      <w:r w:rsidRPr="00A8634C">
        <w:rPr>
          <w:rStyle w:val="highlight"/>
          <w:rFonts w:ascii="Century Gothic" w:hAnsi="Century Gothic"/>
          <w:sz w:val="20"/>
          <w:szCs w:val="20"/>
        </w:rPr>
        <w:t>:</w:t>
      </w:r>
    </w:p>
    <w:p w:rsidR="00720752" w:rsidRPr="00A8634C" w:rsidRDefault="00720752" w:rsidP="00720752">
      <w:pPr>
        <w:jc w:val="both"/>
        <w:rPr>
          <w:rFonts w:ascii="Century Gothic" w:eastAsia="Times New Roman" w:hAnsi="Century Gothic"/>
          <w:sz w:val="20"/>
          <w:szCs w:val="20"/>
        </w:rPr>
      </w:pPr>
    </w:p>
    <w:p w:rsidR="00720752" w:rsidRPr="00A8634C" w:rsidRDefault="00720752" w:rsidP="00720752">
      <w:pPr>
        <w:jc w:val="both"/>
        <w:rPr>
          <w:rFonts w:ascii="Century Gothic" w:eastAsia="Times New Roman" w:hAnsi="Century Gothic"/>
          <w:sz w:val="20"/>
          <w:szCs w:val="20"/>
        </w:rPr>
      </w:pPr>
      <w:r w:rsidRPr="00A8634C">
        <w:rPr>
          <w:rFonts w:ascii="Century Gothic" w:eastAsia="Times New Roman" w:hAnsi="Century Gothic"/>
          <w:sz w:val="20"/>
          <w:szCs w:val="20"/>
        </w:rPr>
        <w:t xml:space="preserve">Podwykonawcom …………….…………… </w:t>
      </w:r>
    </w:p>
    <w:p w:rsidR="00720752" w:rsidRPr="00A8634C" w:rsidRDefault="00720752" w:rsidP="00720752">
      <w:pPr>
        <w:jc w:val="both"/>
        <w:rPr>
          <w:rFonts w:ascii="Century Gothic" w:eastAsia="Times New Roman" w:hAnsi="Century Gothic"/>
          <w:sz w:val="20"/>
          <w:szCs w:val="20"/>
        </w:rPr>
      </w:pPr>
      <w:r w:rsidRPr="00A8634C">
        <w:rPr>
          <w:rFonts w:ascii="Century Gothic" w:eastAsia="Times New Roman" w:hAnsi="Century Gothic"/>
          <w:sz w:val="20"/>
          <w:szCs w:val="20"/>
        </w:rPr>
        <w:t xml:space="preserve">(podać nazwy) </w:t>
      </w:r>
      <w:r w:rsidR="00B3761D">
        <w:rPr>
          <w:rFonts w:ascii="Century Gothic" w:eastAsia="Times New Roman" w:hAnsi="Century Gothic"/>
          <w:sz w:val="20"/>
          <w:szCs w:val="20"/>
        </w:rPr>
        <w:t>…………………………………..</w:t>
      </w:r>
    </w:p>
    <w:p w:rsidR="00720752" w:rsidRPr="00A8634C" w:rsidRDefault="00720752" w:rsidP="00720752">
      <w:pPr>
        <w:jc w:val="both"/>
        <w:rPr>
          <w:rFonts w:ascii="Century Gothic" w:eastAsia="Times New Roman" w:hAnsi="Century Gothic"/>
          <w:sz w:val="20"/>
          <w:szCs w:val="20"/>
        </w:rPr>
      </w:pPr>
      <w:r w:rsidRPr="00A8634C">
        <w:rPr>
          <w:rFonts w:ascii="Century Gothic" w:eastAsia="Times New Roman" w:hAnsi="Century Gothic"/>
          <w:sz w:val="20"/>
          <w:szCs w:val="20"/>
        </w:rPr>
        <w:t xml:space="preserve">zostaną powierzone do </w:t>
      </w:r>
      <w:r w:rsidR="00987B5C" w:rsidRPr="00A8634C">
        <w:rPr>
          <w:rFonts w:ascii="Century Gothic" w:eastAsia="Times New Roman" w:hAnsi="Century Gothic"/>
          <w:sz w:val="20"/>
          <w:szCs w:val="20"/>
        </w:rPr>
        <w:t xml:space="preserve">wykonania następujące zakresy </w:t>
      </w:r>
      <w:r w:rsidRPr="00A8634C">
        <w:rPr>
          <w:rFonts w:ascii="Century Gothic" w:eastAsia="Times New Roman" w:hAnsi="Century Gothic"/>
          <w:sz w:val="20"/>
          <w:szCs w:val="20"/>
        </w:rPr>
        <w:t>zamówienia:</w:t>
      </w:r>
    </w:p>
    <w:p w:rsidR="00720752" w:rsidRPr="00A8634C" w:rsidRDefault="00720752" w:rsidP="00720752">
      <w:pPr>
        <w:jc w:val="both"/>
        <w:rPr>
          <w:rFonts w:ascii="Century Gothic" w:eastAsia="Times New Roman" w:hAnsi="Century Gothic"/>
          <w:sz w:val="20"/>
          <w:szCs w:val="20"/>
        </w:rPr>
      </w:pPr>
      <w:r w:rsidRPr="00A8634C">
        <w:rPr>
          <w:rFonts w:ascii="Century Gothic" w:eastAsia="Times New Roman" w:hAnsi="Century Gothic"/>
          <w:sz w:val="20"/>
          <w:szCs w:val="20"/>
        </w:rPr>
        <w:t>........................................................................................</w:t>
      </w:r>
    </w:p>
    <w:p w:rsidR="00720752" w:rsidRPr="00A8634C" w:rsidRDefault="00720752" w:rsidP="00720752">
      <w:pPr>
        <w:jc w:val="both"/>
        <w:rPr>
          <w:rFonts w:ascii="Century Gothic" w:eastAsia="Times New Roman" w:hAnsi="Century Gothic"/>
          <w:sz w:val="20"/>
          <w:szCs w:val="20"/>
        </w:rPr>
      </w:pPr>
      <w:r w:rsidRPr="00A8634C">
        <w:rPr>
          <w:rFonts w:ascii="Century Gothic" w:eastAsia="Times New Roman" w:hAnsi="Century Gothic"/>
          <w:sz w:val="20"/>
          <w:szCs w:val="20"/>
        </w:rPr>
        <w:t>(wyszczególnić zakres )</w:t>
      </w:r>
    </w:p>
    <w:p w:rsidR="00720752" w:rsidRPr="00A8634C" w:rsidRDefault="00720752" w:rsidP="00720752">
      <w:pPr>
        <w:rPr>
          <w:rStyle w:val="highlight"/>
          <w:rFonts w:ascii="Century Gothic" w:eastAsia="Century Gothic" w:hAnsi="Century Gothic" w:cs="Century Gothic"/>
          <w:sz w:val="20"/>
          <w:szCs w:val="20"/>
        </w:rPr>
      </w:pPr>
    </w:p>
    <w:p w:rsidR="00720752" w:rsidRPr="00A8634C" w:rsidRDefault="00720752" w:rsidP="00E80B62">
      <w:pPr>
        <w:pStyle w:val="Akapitzlist"/>
        <w:widowControl/>
        <w:numPr>
          <w:ilvl w:val="0"/>
          <w:numId w:val="38"/>
        </w:numPr>
        <w:suppressAutoHyphens w:val="0"/>
        <w:jc w:val="both"/>
        <w:rPr>
          <w:rStyle w:val="highlight"/>
          <w:rFonts w:ascii="Century Gothic" w:eastAsia="Century Gothic" w:hAnsi="Century Gothic" w:cs="Century Gothic"/>
          <w:sz w:val="20"/>
          <w:szCs w:val="20"/>
        </w:rPr>
      </w:pPr>
      <w:r w:rsidRPr="00A8634C">
        <w:rPr>
          <w:rStyle w:val="highlight"/>
          <w:rFonts w:ascii="Century Gothic" w:hAnsi="Century Gothic"/>
          <w:sz w:val="20"/>
          <w:szCs w:val="20"/>
        </w:rPr>
        <w:t>Składając ofertę w postępowaniu o udzielenie zamówienia publicznego, informujemy, że wybór naszej oferty:</w:t>
      </w:r>
    </w:p>
    <w:p w:rsidR="00720752" w:rsidRPr="001657A5" w:rsidRDefault="00720752" w:rsidP="00E80B62">
      <w:pPr>
        <w:pStyle w:val="Akapitzlist"/>
        <w:numPr>
          <w:ilvl w:val="0"/>
          <w:numId w:val="41"/>
        </w:numPr>
        <w:jc w:val="both"/>
        <w:rPr>
          <w:rStyle w:val="highlight"/>
          <w:rFonts w:ascii="Century Gothic" w:hAnsi="Century Gothic"/>
          <w:sz w:val="20"/>
          <w:szCs w:val="20"/>
        </w:rPr>
      </w:pPr>
      <w:r w:rsidRPr="001657A5">
        <w:rPr>
          <w:rStyle w:val="highlight"/>
          <w:rFonts w:ascii="Century Gothic" w:hAnsi="Century Gothic"/>
          <w:sz w:val="20"/>
          <w:szCs w:val="20"/>
        </w:rPr>
        <w:t>Nie będzie prowadził do powstania u Zamawiającego obowiązku podatkowego*</w:t>
      </w:r>
    </w:p>
    <w:p w:rsidR="00720752" w:rsidRPr="001657A5" w:rsidRDefault="00720752" w:rsidP="00E80B62">
      <w:pPr>
        <w:pStyle w:val="Akapitzlist"/>
        <w:numPr>
          <w:ilvl w:val="0"/>
          <w:numId w:val="41"/>
        </w:numPr>
        <w:jc w:val="both"/>
        <w:rPr>
          <w:rStyle w:val="highlight"/>
          <w:rFonts w:ascii="Century Gothic" w:hAnsi="Century Gothic"/>
          <w:sz w:val="20"/>
          <w:szCs w:val="20"/>
        </w:rPr>
      </w:pPr>
      <w:r w:rsidRPr="001657A5">
        <w:rPr>
          <w:rStyle w:val="highlight"/>
          <w:rFonts w:ascii="Century Gothic" w:hAnsi="Century Gothic"/>
          <w:sz w:val="20"/>
          <w:szCs w:val="20"/>
        </w:rPr>
        <w:t xml:space="preserve">Będzie prowadził do powstania </w:t>
      </w:r>
      <w:r w:rsidRPr="001657A5">
        <w:rPr>
          <w:rStyle w:val="highlight"/>
          <w:rFonts w:ascii="Century Gothic" w:hAnsi="Century Gothic"/>
          <w:sz w:val="20"/>
          <w:szCs w:val="20"/>
          <w:shd w:val="clear" w:color="auto" w:fill="FFFFFF"/>
        </w:rPr>
        <w:t>u Zamawiającego obowiązku podatkowego</w:t>
      </w:r>
      <w:r w:rsidRPr="001657A5">
        <w:rPr>
          <w:rStyle w:val="highlight"/>
          <w:rFonts w:ascii="Century Gothic" w:hAnsi="Century Gothic"/>
          <w:sz w:val="20"/>
          <w:szCs w:val="20"/>
        </w:rPr>
        <w:t xml:space="preserve"> * </w:t>
      </w:r>
    </w:p>
    <w:p w:rsidR="00987B5C" w:rsidRPr="00A8634C" w:rsidRDefault="00812720" w:rsidP="00720752">
      <w:pPr>
        <w:jc w:val="both"/>
        <w:rPr>
          <w:rFonts w:ascii="Century Gothic" w:hAnsi="Century Gothic"/>
          <w:sz w:val="20"/>
          <w:szCs w:val="20"/>
        </w:rPr>
      </w:pPr>
      <w:r>
        <w:rPr>
          <w:rStyle w:val="highlight"/>
          <w:rFonts w:ascii="Century Gothic" w:hAnsi="Century Gothic"/>
          <w:sz w:val="20"/>
          <w:szCs w:val="20"/>
        </w:rPr>
        <w:t>11</w:t>
      </w:r>
      <w:r w:rsidR="001657A5">
        <w:rPr>
          <w:rStyle w:val="highlight"/>
          <w:rFonts w:ascii="Century Gothic" w:hAnsi="Century Gothic"/>
          <w:sz w:val="20"/>
          <w:szCs w:val="20"/>
        </w:rPr>
        <w:t xml:space="preserve">. </w:t>
      </w:r>
      <w:r w:rsidR="00720752" w:rsidRPr="00A8634C">
        <w:rPr>
          <w:rFonts w:ascii="Century Gothic" w:hAnsi="Century Gothic"/>
          <w:sz w:val="20"/>
          <w:szCs w:val="20"/>
        </w:rPr>
        <w:t>Pod groźbą odpowiedzialności karnej oświadczamy, iż załączone do oferty dokumenty opisują stan faktyczny i prawny, ak</w:t>
      </w:r>
      <w:r w:rsidR="00987B5C" w:rsidRPr="00A8634C">
        <w:rPr>
          <w:rFonts w:ascii="Century Gothic" w:hAnsi="Century Gothic"/>
          <w:sz w:val="20"/>
          <w:szCs w:val="20"/>
        </w:rPr>
        <w:t>tualny na dzień otwarcia ofert.</w:t>
      </w:r>
    </w:p>
    <w:p w:rsidR="00720752" w:rsidRPr="00D33559" w:rsidRDefault="00812720" w:rsidP="00843634">
      <w:pPr>
        <w:pStyle w:val="Akapitzlist"/>
        <w:numPr>
          <w:ilvl w:val="0"/>
          <w:numId w:val="58"/>
        </w:numPr>
        <w:ind w:left="284" w:hanging="284"/>
        <w:jc w:val="both"/>
        <w:rPr>
          <w:rFonts w:ascii="Century Gothic" w:hAnsi="Century Gothic"/>
          <w:sz w:val="20"/>
          <w:szCs w:val="20"/>
        </w:rPr>
      </w:pPr>
      <w:r>
        <w:rPr>
          <w:rFonts w:ascii="Century Gothic" w:hAnsi="Century Gothic"/>
          <w:sz w:val="20"/>
          <w:szCs w:val="20"/>
        </w:rPr>
        <w:t xml:space="preserve"> </w:t>
      </w:r>
      <w:r w:rsidR="00720752" w:rsidRPr="00D33559">
        <w:rPr>
          <w:rFonts w:ascii="Century Gothic" w:hAnsi="Century Gothic"/>
          <w:sz w:val="20"/>
          <w:szCs w:val="20"/>
        </w:rPr>
        <w:t>Całość naszej oferty składamy na kolejno ponumerowanych ........ stronach/kartkach*.</w:t>
      </w:r>
    </w:p>
    <w:p w:rsidR="00172416" w:rsidRPr="002C6D30" w:rsidRDefault="00D33559" w:rsidP="00843634">
      <w:pPr>
        <w:pStyle w:val="Akapitzlist"/>
        <w:numPr>
          <w:ilvl w:val="0"/>
          <w:numId w:val="58"/>
        </w:numPr>
        <w:ind w:left="284" w:hanging="284"/>
        <w:jc w:val="both"/>
        <w:rPr>
          <w:rFonts w:ascii="Century Gothic" w:hAnsi="Century Gothic"/>
          <w:sz w:val="20"/>
          <w:szCs w:val="20"/>
        </w:rPr>
      </w:pPr>
      <w:r>
        <w:rPr>
          <w:rFonts w:ascii="Century Gothic" w:hAnsi="Century Gothic"/>
          <w:sz w:val="20"/>
          <w:szCs w:val="20"/>
        </w:rPr>
        <w:t xml:space="preserve"> </w:t>
      </w:r>
      <w:r w:rsidR="003F7CA7">
        <w:rPr>
          <w:rFonts w:ascii="Century Gothic" w:hAnsi="Century Gothic"/>
          <w:sz w:val="20"/>
          <w:szCs w:val="20"/>
        </w:rPr>
        <w:t>Termin związania niniejszą ofertą wynosi 30 dni licząc od dnia otwarcia ofert.</w:t>
      </w:r>
    </w:p>
    <w:p w:rsidR="00720752" w:rsidRPr="00A8634C" w:rsidRDefault="00720752" w:rsidP="00720752">
      <w:pPr>
        <w:jc w:val="both"/>
        <w:rPr>
          <w:rFonts w:ascii="Century Gothic" w:hAnsi="Century Gothic"/>
        </w:rPr>
      </w:pPr>
    </w:p>
    <w:p w:rsidR="002869FB" w:rsidRPr="00A8634C" w:rsidRDefault="002869FB" w:rsidP="00720752">
      <w:pPr>
        <w:jc w:val="both"/>
        <w:rPr>
          <w:rFonts w:ascii="Century Gothic" w:hAnsi="Century Gothic"/>
        </w:rPr>
      </w:pPr>
    </w:p>
    <w:p w:rsidR="00720752" w:rsidRPr="00A8634C" w:rsidRDefault="00720752" w:rsidP="00720752">
      <w:pPr>
        <w:tabs>
          <w:tab w:val="left" w:pos="360"/>
        </w:tabs>
        <w:rPr>
          <w:rFonts w:ascii="Century Gothic" w:hAnsi="Century Gothic"/>
          <w:sz w:val="20"/>
        </w:rPr>
      </w:pPr>
      <w:r w:rsidRPr="00A8634C">
        <w:rPr>
          <w:rFonts w:ascii="Century Gothic" w:hAnsi="Century Gothic"/>
          <w:sz w:val="20"/>
        </w:rPr>
        <w:t xml:space="preserve">......................................                                </w:t>
      </w:r>
      <w:r w:rsidR="00987B5C" w:rsidRPr="00A8634C">
        <w:rPr>
          <w:rFonts w:ascii="Century Gothic" w:hAnsi="Century Gothic"/>
          <w:sz w:val="20"/>
        </w:rPr>
        <w:t xml:space="preserve">       ……</w:t>
      </w:r>
      <w:r w:rsidRPr="00A8634C">
        <w:rPr>
          <w:rFonts w:ascii="Century Gothic" w:hAnsi="Century Gothic"/>
          <w:sz w:val="20"/>
        </w:rPr>
        <w:t>......</w:t>
      </w:r>
      <w:r w:rsidR="00987B5C" w:rsidRPr="00A8634C">
        <w:rPr>
          <w:rFonts w:ascii="Century Gothic" w:hAnsi="Century Gothic"/>
          <w:sz w:val="20"/>
        </w:rPr>
        <w:t>......................</w:t>
      </w:r>
      <w:r w:rsidRPr="00A8634C">
        <w:rPr>
          <w:rFonts w:ascii="Century Gothic" w:hAnsi="Century Gothic"/>
          <w:sz w:val="20"/>
        </w:rPr>
        <w:t>..</w:t>
      </w:r>
      <w:r w:rsidR="00987B5C" w:rsidRPr="00A8634C">
        <w:rPr>
          <w:rFonts w:ascii="Century Gothic" w:hAnsi="Century Gothic"/>
          <w:sz w:val="20"/>
        </w:rPr>
        <w:t>..........</w:t>
      </w:r>
      <w:r w:rsidRPr="00A8634C">
        <w:rPr>
          <w:rFonts w:ascii="Century Gothic" w:hAnsi="Century Gothic"/>
          <w:sz w:val="20"/>
        </w:rPr>
        <w:t>......................................</w:t>
      </w:r>
    </w:p>
    <w:p w:rsidR="00720752" w:rsidRPr="00A8634C" w:rsidRDefault="00987B5C" w:rsidP="00987B5C">
      <w:pPr>
        <w:tabs>
          <w:tab w:val="left" w:pos="360"/>
        </w:tabs>
        <w:ind w:left="111"/>
        <w:rPr>
          <w:rFonts w:ascii="Century Gothic" w:hAnsi="Century Gothic"/>
          <w:sz w:val="16"/>
        </w:rPr>
      </w:pPr>
      <w:r w:rsidRPr="00A8634C">
        <w:rPr>
          <w:rFonts w:ascii="Century Gothic" w:hAnsi="Century Gothic"/>
          <w:sz w:val="16"/>
        </w:rPr>
        <w:t>/</w:t>
      </w:r>
      <w:r w:rsidR="00720752" w:rsidRPr="00A8634C">
        <w:rPr>
          <w:rFonts w:ascii="Century Gothic" w:hAnsi="Century Gothic"/>
          <w:sz w:val="16"/>
        </w:rPr>
        <w:t xml:space="preserve">miejsce , data /                                        </w:t>
      </w:r>
      <w:r w:rsidR="00720752" w:rsidRPr="00A8634C">
        <w:rPr>
          <w:rFonts w:ascii="Century Gothic" w:hAnsi="Century Gothic"/>
          <w:sz w:val="16"/>
        </w:rPr>
        <w:tab/>
        <w:t xml:space="preserve">          /pieczęć i podpis upoważnionych przedstawicieli wykonawcy/</w:t>
      </w:r>
    </w:p>
    <w:p w:rsidR="00720752" w:rsidRPr="00A8634C" w:rsidRDefault="00720752" w:rsidP="00720752">
      <w:pPr>
        <w:pStyle w:val="Tekstpodstawowy21"/>
        <w:rPr>
          <w:rFonts w:ascii="Century Gothic" w:hAnsi="Century Gothic"/>
          <w:bCs/>
          <w:sz w:val="18"/>
          <w:szCs w:val="18"/>
        </w:rPr>
      </w:pPr>
    </w:p>
    <w:p w:rsidR="00720752" w:rsidRPr="00A8634C" w:rsidRDefault="00720752" w:rsidP="00720752">
      <w:pPr>
        <w:pStyle w:val="Tekstpodstawowy21"/>
        <w:rPr>
          <w:rFonts w:ascii="Century Gothic" w:hAnsi="Century Gothic"/>
          <w:bCs/>
          <w:sz w:val="18"/>
          <w:szCs w:val="18"/>
        </w:rPr>
      </w:pPr>
      <w:r w:rsidRPr="00A8634C">
        <w:rPr>
          <w:rFonts w:ascii="Century Gothic" w:hAnsi="Century Gothic"/>
          <w:bCs/>
          <w:sz w:val="18"/>
          <w:szCs w:val="18"/>
        </w:rPr>
        <w:t>* niepotrzebne skreślić</w:t>
      </w:r>
    </w:p>
    <w:p w:rsidR="00BD7B33" w:rsidRPr="00A8634C" w:rsidRDefault="00BD7B33" w:rsidP="00102542">
      <w:pPr>
        <w:ind w:right="198"/>
        <w:rPr>
          <w:rFonts w:ascii="Century Gothic" w:hAnsi="Century Gothic"/>
          <w:sz w:val="20"/>
        </w:rPr>
      </w:pPr>
    </w:p>
    <w:p w:rsidR="00BD7B33" w:rsidRDefault="00BD7B33" w:rsidP="00FF30EC">
      <w:pPr>
        <w:ind w:right="198"/>
        <w:rPr>
          <w:rFonts w:ascii="Century Gothic" w:hAnsi="Century Gothic"/>
          <w:sz w:val="20"/>
        </w:rPr>
      </w:pPr>
    </w:p>
    <w:p w:rsidR="00356524" w:rsidRDefault="00356524" w:rsidP="00FF30EC">
      <w:pPr>
        <w:ind w:right="198"/>
        <w:rPr>
          <w:rFonts w:ascii="Century Gothic" w:hAnsi="Century Gothic"/>
          <w:sz w:val="20"/>
        </w:rPr>
      </w:pPr>
    </w:p>
    <w:p w:rsidR="00D33559" w:rsidRDefault="00D33559" w:rsidP="00FF30EC">
      <w:pPr>
        <w:ind w:right="198"/>
        <w:rPr>
          <w:rFonts w:ascii="Century Gothic" w:hAnsi="Century Gothic"/>
          <w:sz w:val="20"/>
        </w:rPr>
      </w:pPr>
    </w:p>
    <w:p w:rsidR="00D33559" w:rsidRDefault="00D33559" w:rsidP="00FF30EC">
      <w:pPr>
        <w:ind w:right="198"/>
        <w:rPr>
          <w:rFonts w:ascii="Century Gothic" w:hAnsi="Century Gothic"/>
          <w:sz w:val="20"/>
        </w:rPr>
      </w:pPr>
    </w:p>
    <w:p w:rsidR="00D33559" w:rsidRDefault="00D33559" w:rsidP="00FF30EC">
      <w:pPr>
        <w:ind w:right="198"/>
        <w:rPr>
          <w:rFonts w:ascii="Century Gothic" w:hAnsi="Century Gothic"/>
          <w:sz w:val="20"/>
        </w:rPr>
      </w:pPr>
    </w:p>
    <w:p w:rsidR="00D33559" w:rsidRDefault="00D33559" w:rsidP="00FF30EC">
      <w:pPr>
        <w:ind w:right="198"/>
        <w:rPr>
          <w:rFonts w:ascii="Century Gothic" w:hAnsi="Century Gothic"/>
          <w:sz w:val="20"/>
        </w:rPr>
      </w:pPr>
    </w:p>
    <w:p w:rsidR="00D33559" w:rsidRDefault="00D33559" w:rsidP="00FF30EC">
      <w:pPr>
        <w:ind w:right="198"/>
        <w:rPr>
          <w:rFonts w:ascii="Century Gothic" w:hAnsi="Century Gothic"/>
          <w:sz w:val="20"/>
        </w:rPr>
      </w:pPr>
    </w:p>
    <w:p w:rsidR="00D33559" w:rsidRDefault="00D33559" w:rsidP="00FF30EC">
      <w:pPr>
        <w:ind w:right="198"/>
        <w:rPr>
          <w:rFonts w:ascii="Century Gothic" w:hAnsi="Century Gothic"/>
          <w:sz w:val="20"/>
        </w:rPr>
      </w:pPr>
    </w:p>
    <w:p w:rsidR="00D33559" w:rsidRDefault="00D33559" w:rsidP="00FF30EC">
      <w:pPr>
        <w:ind w:right="198"/>
        <w:rPr>
          <w:rFonts w:ascii="Century Gothic" w:hAnsi="Century Gothic"/>
          <w:sz w:val="20"/>
        </w:rPr>
      </w:pPr>
    </w:p>
    <w:p w:rsidR="00D33559" w:rsidRDefault="00D33559" w:rsidP="00FF30EC">
      <w:pPr>
        <w:ind w:right="198"/>
        <w:rPr>
          <w:rFonts w:ascii="Century Gothic" w:hAnsi="Century Gothic"/>
          <w:sz w:val="20"/>
        </w:rPr>
      </w:pPr>
    </w:p>
    <w:p w:rsidR="00D33559" w:rsidRDefault="00D33559" w:rsidP="00FF30EC">
      <w:pPr>
        <w:ind w:right="198"/>
        <w:rPr>
          <w:rFonts w:ascii="Century Gothic" w:hAnsi="Century Gothic"/>
          <w:sz w:val="20"/>
        </w:rPr>
      </w:pPr>
    </w:p>
    <w:p w:rsidR="00D33559" w:rsidRDefault="00D33559" w:rsidP="00FF30EC">
      <w:pPr>
        <w:ind w:right="198"/>
        <w:rPr>
          <w:rFonts w:ascii="Century Gothic" w:hAnsi="Century Gothic"/>
          <w:sz w:val="20"/>
        </w:rPr>
      </w:pPr>
    </w:p>
    <w:p w:rsidR="00D33559" w:rsidRDefault="00D33559" w:rsidP="00FF30EC">
      <w:pPr>
        <w:ind w:right="198"/>
        <w:rPr>
          <w:rFonts w:ascii="Century Gothic" w:hAnsi="Century Gothic"/>
          <w:sz w:val="20"/>
        </w:rPr>
      </w:pPr>
    </w:p>
    <w:p w:rsidR="00356524" w:rsidRDefault="00356524" w:rsidP="00FF30EC">
      <w:pPr>
        <w:ind w:right="198"/>
        <w:rPr>
          <w:rFonts w:ascii="Century Gothic" w:hAnsi="Century Gothic"/>
          <w:sz w:val="20"/>
        </w:rPr>
      </w:pPr>
    </w:p>
    <w:p w:rsidR="009B5DE8" w:rsidRPr="00A8634C" w:rsidRDefault="009B5DE8" w:rsidP="00FF30EC">
      <w:pPr>
        <w:ind w:right="198"/>
        <w:rPr>
          <w:rFonts w:ascii="Century Gothic" w:hAnsi="Century Gothic"/>
          <w:sz w:val="20"/>
        </w:rPr>
      </w:pPr>
    </w:p>
    <w:p w:rsidR="00D43D1E" w:rsidRPr="00102542" w:rsidRDefault="00D43D1E" w:rsidP="00D43D1E">
      <w:pPr>
        <w:ind w:right="198"/>
        <w:jc w:val="right"/>
        <w:rPr>
          <w:rFonts w:ascii="Century Gothic" w:hAnsi="Century Gothic"/>
        </w:rPr>
      </w:pPr>
      <w:r w:rsidRPr="00102542">
        <w:rPr>
          <w:rFonts w:ascii="Century Gothic" w:hAnsi="Century Gothic"/>
        </w:rPr>
        <w:lastRenderedPageBreak/>
        <w:t xml:space="preserve">Załącznik </w:t>
      </w:r>
      <w:r w:rsidR="002869FB" w:rsidRPr="00102542">
        <w:rPr>
          <w:rFonts w:ascii="Century Gothic" w:hAnsi="Century Gothic"/>
        </w:rPr>
        <w:t>2</w:t>
      </w:r>
    </w:p>
    <w:p w:rsidR="00D43D1E" w:rsidRPr="00A8634C" w:rsidRDefault="00D43D1E" w:rsidP="00BD7B33">
      <w:pPr>
        <w:spacing w:line="276" w:lineRule="auto"/>
        <w:rPr>
          <w:rFonts w:ascii="Century Gothic" w:hAnsi="Century Gothic"/>
          <w:b/>
          <w:sz w:val="22"/>
          <w:szCs w:val="22"/>
        </w:rPr>
      </w:pPr>
    </w:p>
    <w:p w:rsidR="00ED753E" w:rsidRPr="00A8634C" w:rsidRDefault="00ED753E" w:rsidP="00BD7B33">
      <w:pPr>
        <w:spacing w:line="276" w:lineRule="auto"/>
        <w:rPr>
          <w:rFonts w:ascii="Century Gothic" w:hAnsi="Century Gothic"/>
          <w:b/>
          <w:sz w:val="22"/>
          <w:szCs w:val="22"/>
        </w:rPr>
      </w:pPr>
    </w:p>
    <w:p w:rsidR="00D43D1E" w:rsidRPr="00A8634C" w:rsidRDefault="00D43D1E" w:rsidP="00D43D1E">
      <w:pPr>
        <w:pStyle w:val="Tekstpodstawowy2"/>
        <w:spacing w:line="276" w:lineRule="auto"/>
        <w:jc w:val="both"/>
        <w:rPr>
          <w:rFonts w:ascii="Century Gothic" w:hAnsi="Century Gothic"/>
          <w:sz w:val="20"/>
          <w:szCs w:val="22"/>
          <w:lang w:val="pl-PL"/>
        </w:rPr>
      </w:pPr>
      <w:r w:rsidRPr="00A8634C">
        <w:rPr>
          <w:rFonts w:ascii="Century Gothic" w:hAnsi="Century Gothic"/>
          <w:sz w:val="20"/>
          <w:szCs w:val="22"/>
        </w:rPr>
        <w:t>................................................</w:t>
      </w:r>
      <w:r w:rsidRPr="00A8634C">
        <w:rPr>
          <w:rFonts w:ascii="Century Gothic" w:hAnsi="Century Gothic"/>
          <w:sz w:val="20"/>
          <w:szCs w:val="22"/>
        </w:rPr>
        <w:tab/>
      </w:r>
      <w:r w:rsidRPr="00A8634C">
        <w:rPr>
          <w:rFonts w:ascii="Century Gothic" w:hAnsi="Century Gothic"/>
          <w:sz w:val="20"/>
          <w:szCs w:val="22"/>
        </w:rPr>
        <w:tab/>
      </w:r>
      <w:r w:rsidRPr="00A8634C">
        <w:rPr>
          <w:rFonts w:ascii="Century Gothic" w:hAnsi="Century Gothic"/>
          <w:sz w:val="20"/>
          <w:szCs w:val="22"/>
        </w:rPr>
        <w:tab/>
        <w:t>....................................</w:t>
      </w:r>
    </w:p>
    <w:p w:rsidR="00D43D1E" w:rsidRPr="00A8634C" w:rsidRDefault="00D43D1E" w:rsidP="00D43D1E">
      <w:pPr>
        <w:spacing w:line="276" w:lineRule="auto"/>
        <w:jc w:val="both"/>
        <w:rPr>
          <w:rFonts w:ascii="Century Gothic" w:hAnsi="Century Gothic"/>
          <w:sz w:val="20"/>
          <w:szCs w:val="22"/>
        </w:rPr>
      </w:pPr>
      <w:r w:rsidRPr="00A8634C">
        <w:rPr>
          <w:rFonts w:ascii="Century Gothic" w:hAnsi="Century Gothic"/>
          <w:sz w:val="20"/>
          <w:szCs w:val="22"/>
        </w:rPr>
        <w:t xml:space="preserve"> (pełna nazwa/firma, adres)                                                                  (miejscowość, data)</w:t>
      </w:r>
    </w:p>
    <w:p w:rsidR="00D43D1E" w:rsidRPr="00A8634C" w:rsidRDefault="00D43D1E" w:rsidP="00D43D1E">
      <w:pPr>
        <w:spacing w:line="276" w:lineRule="auto"/>
        <w:rPr>
          <w:rFonts w:ascii="Century Gothic" w:hAnsi="Century Gothic"/>
          <w:b/>
          <w:sz w:val="22"/>
          <w:szCs w:val="22"/>
        </w:rPr>
      </w:pPr>
    </w:p>
    <w:p w:rsidR="00ED753E" w:rsidRPr="00A8634C" w:rsidRDefault="00D43D1E" w:rsidP="00D43D1E">
      <w:pPr>
        <w:spacing w:line="276" w:lineRule="auto"/>
        <w:jc w:val="center"/>
        <w:rPr>
          <w:rFonts w:ascii="Century Gothic" w:hAnsi="Century Gothic"/>
          <w:b/>
          <w:iCs/>
          <w:sz w:val="20"/>
          <w:szCs w:val="20"/>
        </w:rPr>
      </w:pPr>
      <w:r w:rsidRPr="00A8634C">
        <w:rPr>
          <w:rFonts w:ascii="Century Gothic" w:hAnsi="Century Gothic"/>
          <w:b/>
          <w:iCs/>
          <w:sz w:val="20"/>
          <w:szCs w:val="20"/>
        </w:rPr>
        <w:t xml:space="preserve">OŚWIADCZENIE WYKONAWCY </w:t>
      </w:r>
    </w:p>
    <w:p w:rsidR="00D43D1E" w:rsidRPr="00A8634C" w:rsidRDefault="00D43D1E" w:rsidP="00D43D1E">
      <w:pPr>
        <w:spacing w:line="276" w:lineRule="auto"/>
        <w:jc w:val="center"/>
        <w:rPr>
          <w:rFonts w:ascii="Century Gothic" w:hAnsi="Century Gothic"/>
          <w:b/>
          <w:iCs/>
          <w:sz w:val="20"/>
          <w:szCs w:val="20"/>
        </w:rPr>
      </w:pPr>
      <w:r w:rsidRPr="00A8634C">
        <w:rPr>
          <w:rFonts w:ascii="Century Gothic" w:hAnsi="Century Gothic"/>
          <w:b/>
          <w:iCs/>
          <w:sz w:val="20"/>
          <w:szCs w:val="20"/>
        </w:rPr>
        <w:t xml:space="preserve">DOTYCZĄCE PRZESŁANEK WYKLUCZENIA </w:t>
      </w:r>
      <w:r w:rsidRPr="00A8634C">
        <w:rPr>
          <w:rFonts w:ascii="Century Gothic" w:hAnsi="Century Gothic"/>
          <w:b/>
          <w:iCs/>
          <w:sz w:val="20"/>
          <w:szCs w:val="20"/>
        </w:rPr>
        <w:br/>
        <w:t>Z POSTĘPOWANIA</w:t>
      </w:r>
      <w:r w:rsidR="0059350C" w:rsidRPr="00A8634C">
        <w:rPr>
          <w:rFonts w:ascii="Century Gothic" w:hAnsi="Century Gothic"/>
          <w:b/>
          <w:iCs/>
          <w:sz w:val="20"/>
          <w:szCs w:val="20"/>
        </w:rPr>
        <w:t xml:space="preserve"> i POTWIERDZENIA SPEŁNIANIA WARUNKÓW UDZIAŁU W POSTĘPOWANIU</w:t>
      </w:r>
    </w:p>
    <w:p w:rsidR="00ED753E" w:rsidRPr="00A8634C" w:rsidRDefault="00ED753E" w:rsidP="00D43D1E">
      <w:pPr>
        <w:spacing w:line="276" w:lineRule="auto"/>
        <w:jc w:val="center"/>
        <w:rPr>
          <w:rFonts w:ascii="Century Gothic" w:hAnsi="Century Gothic"/>
          <w:iCs/>
          <w:sz w:val="20"/>
          <w:szCs w:val="20"/>
        </w:rPr>
      </w:pPr>
    </w:p>
    <w:p w:rsidR="00D43D1E" w:rsidRPr="00A8634C" w:rsidRDefault="00D43D1E" w:rsidP="00D43D1E">
      <w:pPr>
        <w:spacing w:line="276" w:lineRule="auto"/>
        <w:jc w:val="center"/>
        <w:rPr>
          <w:rFonts w:ascii="Century Gothic" w:hAnsi="Century Gothic"/>
          <w:iCs/>
          <w:sz w:val="20"/>
          <w:szCs w:val="20"/>
        </w:rPr>
      </w:pPr>
      <w:r w:rsidRPr="00A8634C">
        <w:rPr>
          <w:rFonts w:ascii="Century Gothic" w:hAnsi="Century Gothic"/>
          <w:iCs/>
          <w:sz w:val="20"/>
          <w:szCs w:val="20"/>
        </w:rPr>
        <w:t>składane na podstawie art. 25a ust. 1 ustawy z dnia 29 stycznia 2004 r. Prawo zamówień publicznych (</w:t>
      </w:r>
      <w:proofErr w:type="spellStart"/>
      <w:r w:rsidR="005947D8">
        <w:rPr>
          <w:rFonts w:ascii="Century Gothic" w:hAnsi="Century Gothic"/>
          <w:iCs/>
          <w:sz w:val="20"/>
          <w:szCs w:val="20"/>
        </w:rPr>
        <w:t>t.j</w:t>
      </w:r>
      <w:proofErr w:type="spellEnd"/>
      <w:r w:rsidR="005947D8">
        <w:rPr>
          <w:rFonts w:ascii="Century Gothic" w:hAnsi="Century Gothic"/>
          <w:iCs/>
          <w:sz w:val="20"/>
          <w:szCs w:val="20"/>
        </w:rPr>
        <w:t xml:space="preserve"> </w:t>
      </w:r>
      <w:r w:rsidR="00400B84">
        <w:rPr>
          <w:rFonts w:ascii="Century Gothic" w:hAnsi="Century Gothic"/>
          <w:iCs/>
          <w:sz w:val="20"/>
          <w:szCs w:val="20"/>
        </w:rPr>
        <w:t>Dz. U. z 2017</w:t>
      </w:r>
      <w:r w:rsidRPr="00A8634C">
        <w:rPr>
          <w:rFonts w:ascii="Century Gothic" w:hAnsi="Century Gothic"/>
          <w:iCs/>
          <w:sz w:val="20"/>
          <w:szCs w:val="20"/>
        </w:rPr>
        <w:t xml:space="preserve"> r. poz. </w:t>
      </w:r>
      <w:r w:rsidR="00400B84">
        <w:rPr>
          <w:rFonts w:ascii="Century Gothic" w:hAnsi="Century Gothic"/>
          <w:iCs/>
          <w:sz w:val="20"/>
          <w:szCs w:val="20"/>
        </w:rPr>
        <w:t>1579</w:t>
      </w:r>
      <w:r w:rsidR="005947D8">
        <w:rPr>
          <w:rFonts w:ascii="Century Gothic" w:hAnsi="Century Gothic"/>
          <w:iCs/>
          <w:sz w:val="20"/>
          <w:szCs w:val="20"/>
        </w:rPr>
        <w:t>)  („PZP”)</w:t>
      </w:r>
    </w:p>
    <w:p w:rsidR="00D43D1E" w:rsidRPr="00A8634C" w:rsidRDefault="00D43D1E" w:rsidP="00D43D1E">
      <w:pPr>
        <w:spacing w:line="276" w:lineRule="auto"/>
        <w:rPr>
          <w:rFonts w:ascii="Century Gothic" w:hAnsi="Century Gothic"/>
          <w:iCs/>
          <w:sz w:val="22"/>
          <w:szCs w:val="20"/>
        </w:rPr>
      </w:pPr>
    </w:p>
    <w:p w:rsidR="00136060" w:rsidRPr="00A8634C" w:rsidRDefault="00D43D1E" w:rsidP="00E80B62">
      <w:pPr>
        <w:pStyle w:val="Akapitzlist"/>
        <w:numPr>
          <w:ilvl w:val="0"/>
          <w:numId w:val="34"/>
        </w:numPr>
        <w:spacing w:line="276" w:lineRule="auto"/>
        <w:jc w:val="both"/>
        <w:rPr>
          <w:rFonts w:ascii="Century Gothic" w:hAnsi="Century Gothic"/>
          <w:iCs/>
          <w:sz w:val="20"/>
          <w:szCs w:val="20"/>
        </w:rPr>
      </w:pPr>
      <w:r w:rsidRPr="00A8634C">
        <w:rPr>
          <w:rFonts w:ascii="Century Gothic" w:hAnsi="Century Gothic" w:cs="Times New Roman"/>
          <w:color w:val="auto"/>
          <w:sz w:val="20"/>
          <w:szCs w:val="20"/>
        </w:rPr>
        <w:t xml:space="preserve">Oświadczam, że nie podlegam wykluczeniu z postępowania na podstawie art. </w:t>
      </w:r>
      <w:r w:rsidR="00136060" w:rsidRPr="00A8634C">
        <w:rPr>
          <w:rFonts w:ascii="Century Gothic" w:hAnsi="Century Gothic" w:cs="Times New Roman"/>
          <w:color w:val="auto"/>
          <w:sz w:val="20"/>
          <w:szCs w:val="20"/>
        </w:rPr>
        <w:t xml:space="preserve">24 ust. 1 pkt. </w:t>
      </w:r>
      <w:r w:rsidR="00A60E90">
        <w:rPr>
          <w:rFonts w:ascii="Century Gothic" w:hAnsi="Century Gothic" w:cs="Times New Roman"/>
          <w:color w:val="auto"/>
          <w:sz w:val="20"/>
          <w:szCs w:val="20"/>
        </w:rPr>
        <w:t>12-23</w:t>
      </w:r>
      <w:r w:rsidR="00136060" w:rsidRPr="00A8634C">
        <w:rPr>
          <w:rFonts w:ascii="Century Gothic" w:hAnsi="Century Gothic" w:cs="Times New Roman"/>
          <w:color w:val="auto"/>
          <w:sz w:val="20"/>
          <w:szCs w:val="20"/>
        </w:rPr>
        <w:t xml:space="preserve"> PZP i o</w:t>
      </w:r>
      <w:r w:rsidR="00136060" w:rsidRPr="00A8634C">
        <w:rPr>
          <w:rFonts w:ascii="Century Gothic" w:hAnsi="Century Gothic"/>
          <w:sz w:val="20"/>
          <w:szCs w:val="20"/>
        </w:rPr>
        <w:t>świadczam, że spełniam warunki udziału w postępowaniu określone przez zamawiającego w  </w:t>
      </w:r>
      <w:r w:rsidR="002869FB" w:rsidRPr="00A8634C">
        <w:rPr>
          <w:rFonts w:ascii="Century Gothic" w:hAnsi="Century Gothic"/>
          <w:sz w:val="20"/>
          <w:szCs w:val="20"/>
        </w:rPr>
        <w:t>rozdziale V SIWZ ust 1.</w:t>
      </w:r>
    </w:p>
    <w:p w:rsidR="00136060" w:rsidRPr="00A8634C" w:rsidRDefault="00136060" w:rsidP="00C67651">
      <w:pPr>
        <w:pStyle w:val="Akapitzlist"/>
        <w:spacing w:line="276" w:lineRule="auto"/>
        <w:ind w:left="720"/>
        <w:jc w:val="right"/>
        <w:rPr>
          <w:rFonts w:ascii="Century Gothic" w:hAnsi="Century Gothic"/>
          <w:sz w:val="20"/>
          <w:szCs w:val="20"/>
        </w:rPr>
      </w:pPr>
    </w:p>
    <w:p w:rsidR="007F705F" w:rsidRPr="00A8634C" w:rsidRDefault="007F705F" w:rsidP="00C67651">
      <w:pPr>
        <w:pStyle w:val="Akapitzlist"/>
        <w:spacing w:line="276" w:lineRule="auto"/>
        <w:ind w:left="720"/>
        <w:jc w:val="right"/>
        <w:rPr>
          <w:rFonts w:ascii="Century Gothic" w:hAnsi="Century Gothic"/>
          <w:sz w:val="20"/>
          <w:szCs w:val="20"/>
        </w:rPr>
      </w:pPr>
      <w:r w:rsidRPr="00A8634C">
        <w:rPr>
          <w:rFonts w:ascii="Century Gothic" w:hAnsi="Century Gothic"/>
          <w:sz w:val="20"/>
          <w:szCs w:val="20"/>
        </w:rPr>
        <w:t>.........................................................................</w:t>
      </w:r>
    </w:p>
    <w:p w:rsidR="007F705F" w:rsidRPr="00A8634C" w:rsidRDefault="007F705F" w:rsidP="00C67651">
      <w:pPr>
        <w:pStyle w:val="Akapitzlist"/>
        <w:spacing w:line="276" w:lineRule="auto"/>
        <w:ind w:left="720"/>
        <w:jc w:val="right"/>
        <w:rPr>
          <w:rFonts w:ascii="Century Gothic" w:hAnsi="Century Gothic"/>
          <w:b/>
          <w:sz w:val="16"/>
          <w:szCs w:val="20"/>
        </w:rPr>
      </w:pPr>
      <w:r w:rsidRPr="00A8634C">
        <w:rPr>
          <w:rFonts w:ascii="Century Gothic" w:hAnsi="Century Gothic"/>
          <w:b/>
          <w:sz w:val="16"/>
          <w:szCs w:val="20"/>
        </w:rPr>
        <w:t>(pieczęć imienna, data i podpis osoby</w:t>
      </w:r>
    </w:p>
    <w:p w:rsidR="007F705F" w:rsidRPr="00A8634C" w:rsidRDefault="007F705F" w:rsidP="00C67651">
      <w:pPr>
        <w:pStyle w:val="Akapitzlist"/>
        <w:spacing w:line="276" w:lineRule="auto"/>
        <w:ind w:left="720"/>
        <w:jc w:val="right"/>
        <w:rPr>
          <w:rFonts w:ascii="Century Gothic" w:hAnsi="Century Gothic"/>
          <w:b/>
          <w:sz w:val="16"/>
          <w:szCs w:val="20"/>
        </w:rPr>
      </w:pPr>
      <w:r w:rsidRPr="00A8634C">
        <w:rPr>
          <w:rFonts w:ascii="Century Gothic" w:hAnsi="Century Gothic"/>
          <w:b/>
          <w:sz w:val="16"/>
          <w:szCs w:val="20"/>
        </w:rPr>
        <w:t>upoważnionej do reprezentowania Wykonawcy)</w:t>
      </w:r>
    </w:p>
    <w:p w:rsidR="007F705F" w:rsidRPr="00A8634C" w:rsidRDefault="007F705F" w:rsidP="007F705F">
      <w:pPr>
        <w:pStyle w:val="Akapitzlist"/>
        <w:spacing w:line="276" w:lineRule="auto"/>
        <w:ind w:left="720"/>
        <w:rPr>
          <w:rFonts w:ascii="Century Gothic" w:hAnsi="Century Gothic"/>
          <w:iCs/>
          <w:sz w:val="22"/>
          <w:szCs w:val="20"/>
        </w:rPr>
      </w:pPr>
    </w:p>
    <w:p w:rsidR="00D43D1E" w:rsidRPr="00A8634C" w:rsidRDefault="00D43D1E" w:rsidP="00E80B62">
      <w:pPr>
        <w:pStyle w:val="Akapitzlist"/>
        <w:numPr>
          <w:ilvl w:val="0"/>
          <w:numId w:val="34"/>
        </w:numPr>
        <w:spacing w:line="276" w:lineRule="auto"/>
        <w:jc w:val="both"/>
        <w:rPr>
          <w:rFonts w:ascii="Century Gothic" w:hAnsi="Century Gothic"/>
          <w:sz w:val="20"/>
          <w:szCs w:val="20"/>
        </w:rPr>
      </w:pPr>
      <w:r w:rsidRPr="00A8634C">
        <w:rPr>
          <w:rFonts w:ascii="Century Gothic" w:hAnsi="Century Gothic"/>
          <w:sz w:val="20"/>
          <w:szCs w:val="20"/>
        </w:rPr>
        <w:t>Oświadczam, że zachodzą w stosunku do mnie podstawy wykluczenia z postępowania na podstawie art. ……….… ustawy PZP /</w:t>
      </w:r>
      <w:r w:rsidRPr="00A8634C">
        <w:rPr>
          <w:rFonts w:ascii="Century Gothic" w:hAnsi="Century Gothic"/>
          <w:i/>
          <w:sz w:val="20"/>
          <w:szCs w:val="20"/>
        </w:rPr>
        <w:t>podać mającą zastosowanie podstawę wykluczenia spośród wy</w:t>
      </w:r>
      <w:r w:rsidR="00054FA2">
        <w:rPr>
          <w:rFonts w:ascii="Century Gothic" w:hAnsi="Century Gothic"/>
          <w:i/>
          <w:sz w:val="20"/>
          <w:szCs w:val="20"/>
        </w:rPr>
        <w:t>mienionych w art. 24 ust. 1 pkt</w:t>
      </w:r>
      <w:r w:rsidRPr="00A8634C">
        <w:rPr>
          <w:rFonts w:ascii="Century Gothic" w:hAnsi="Century Gothic"/>
          <w:i/>
          <w:sz w:val="20"/>
          <w:szCs w:val="20"/>
        </w:rPr>
        <w:t xml:space="preserve"> 13-14, 16-20</w:t>
      </w:r>
      <w:r w:rsidRPr="00A8634C">
        <w:rPr>
          <w:rFonts w:ascii="Century Gothic" w:hAnsi="Century Gothic"/>
          <w:sz w:val="20"/>
          <w:szCs w:val="20"/>
        </w:rPr>
        <w:t>. Jednocześnie oświadczam, że w związku z ww. okolicznością, na podstawie art. 24 ust. 8 ustawy PZP podjąłem następujące środki naprawcze: …………………………………………………………………………...........................</w:t>
      </w:r>
      <w:r w:rsidR="002502ED" w:rsidRPr="00A8634C">
        <w:rPr>
          <w:rFonts w:ascii="Century Gothic" w:hAnsi="Century Gothic"/>
          <w:sz w:val="20"/>
          <w:szCs w:val="20"/>
        </w:rPr>
        <w:t>......................</w:t>
      </w:r>
    </w:p>
    <w:p w:rsidR="007F705F" w:rsidRPr="00A8634C" w:rsidRDefault="007F705F" w:rsidP="00D43D1E">
      <w:pPr>
        <w:spacing w:line="276" w:lineRule="auto"/>
        <w:ind w:left="4536"/>
        <w:jc w:val="center"/>
        <w:rPr>
          <w:rFonts w:ascii="Century Gothic" w:hAnsi="Century Gothic"/>
          <w:sz w:val="20"/>
          <w:szCs w:val="20"/>
        </w:rPr>
      </w:pPr>
    </w:p>
    <w:p w:rsidR="00C67651" w:rsidRPr="00A8634C" w:rsidRDefault="00C67651" w:rsidP="00C67651">
      <w:pPr>
        <w:spacing w:line="276" w:lineRule="auto"/>
        <w:ind w:left="4536"/>
        <w:jc w:val="center"/>
        <w:rPr>
          <w:rFonts w:ascii="Century Gothic" w:hAnsi="Century Gothic"/>
          <w:sz w:val="16"/>
          <w:szCs w:val="20"/>
        </w:rPr>
      </w:pPr>
      <w:r w:rsidRPr="00A8634C">
        <w:rPr>
          <w:rFonts w:ascii="Century Gothic" w:hAnsi="Century Gothic"/>
          <w:sz w:val="16"/>
          <w:szCs w:val="20"/>
        </w:rPr>
        <w:t>.........................................................................</w:t>
      </w:r>
    </w:p>
    <w:p w:rsidR="00C67651" w:rsidRPr="00A8634C" w:rsidRDefault="00C67651" w:rsidP="00C67651">
      <w:pPr>
        <w:spacing w:line="276" w:lineRule="auto"/>
        <w:ind w:left="4536"/>
        <w:jc w:val="center"/>
        <w:rPr>
          <w:rFonts w:ascii="Century Gothic" w:hAnsi="Century Gothic"/>
          <w:b/>
          <w:sz w:val="16"/>
          <w:szCs w:val="20"/>
        </w:rPr>
      </w:pPr>
      <w:r w:rsidRPr="00A8634C">
        <w:rPr>
          <w:rFonts w:ascii="Century Gothic" w:hAnsi="Century Gothic"/>
          <w:b/>
          <w:sz w:val="16"/>
          <w:szCs w:val="20"/>
        </w:rPr>
        <w:t>(pieczęć imienna, data i podpis osoby</w:t>
      </w:r>
    </w:p>
    <w:p w:rsidR="00C67651" w:rsidRPr="00A8634C" w:rsidRDefault="00C67651" w:rsidP="00C67651">
      <w:pPr>
        <w:spacing w:line="276" w:lineRule="auto"/>
        <w:ind w:left="4536"/>
        <w:jc w:val="center"/>
        <w:rPr>
          <w:rFonts w:ascii="Century Gothic" w:hAnsi="Century Gothic"/>
          <w:b/>
          <w:sz w:val="16"/>
          <w:szCs w:val="20"/>
        </w:rPr>
      </w:pPr>
      <w:r w:rsidRPr="00A8634C">
        <w:rPr>
          <w:rFonts w:ascii="Century Gothic" w:hAnsi="Century Gothic"/>
          <w:b/>
          <w:sz w:val="16"/>
          <w:szCs w:val="20"/>
        </w:rPr>
        <w:t>upoważnionej do reprezentowania Wykonawcy)</w:t>
      </w:r>
    </w:p>
    <w:p w:rsidR="00D04975" w:rsidRPr="00A8634C" w:rsidRDefault="00D04975" w:rsidP="00D04975">
      <w:pPr>
        <w:spacing w:line="276" w:lineRule="auto"/>
        <w:jc w:val="center"/>
        <w:rPr>
          <w:rFonts w:ascii="Century Gothic" w:hAnsi="Century Gothic"/>
          <w:b/>
          <w:sz w:val="20"/>
          <w:szCs w:val="20"/>
        </w:rPr>
      </w:pPr>
    </w:p>
    <w:p w:rsidR="00D43D1E" w:rsidRPr="00A8634C" w:rsidRDefault="00D43D1E" w:rsidP="00D43D1E">
      <w:pPr>
        <w:spacing w:line="276" w:lineRule="auto"/>
        <w:jc w:val="center"/>
        <w:rPr>
          <w:rFonts w:ascii="Century Gothic" w:hAnsi="Century Gothic"/>
          <w:b/>
          <w:sz w:val="20"/>
          <w:szCs w:val="20"/>
        </w:rPr>
      </w:pPr>
      <w:r w:rsidRPr="00A8634C">
        <w:rPr>
          <w:rFonts w:ascii="Century Gothic" w:hAnsi="Century Gothic"/>
          <w:b/>
          <w:sz w:val="20"/>
          <w:szCs w:val="20"/>
        </w:rPr>
        <w:t>OŚWIADCZENIA DOTYCZĄCE PODMIOTU, NA KTÓREGO ZASOBY POWOŁUJE SIĘ WYKONAWCA</w:t>
      </w:r>
    </w:p>
    <w:p w:rsidR="00D43D1E" w:rsidRPr="00A8634C" w:rsidRDefault="00D43D1E" w:rsidP="00D43D1E">
      <w:pPr>
        <w:spacing w:line="276" w:lineRule="auto"/>
        <w:jc w:val="both"/>
        <w:rPr>
          <w:rFonts w:ascii="Century Gothic" w:hAnsi="Century Gothic"/>
          <w:sz w:val="20"/>
          <w:szCs w:val="20"/>
        </w:rPr>
      </w:pPr>
    </w:p>
    <w:p w:rsidR="00C67651" w:rsidRPr="00A8634C" w:rsidRDefault="00D43D1E" w:rsidP="00D43D1E">
      <w:pPr>
        <w:spacing w:line="276" w:lineRule="auto"/>
        <w:jc w:val="both"/>
        <w:rPr>
          <w:rFonts w:ascii="Century Gothic" w:hAnsi="Century Gothic"/>
          <w:sz w:val="20"/>
          <w:szCs w:val="20"/>
        </w:rPr>
      </w:pPr>
      <w:r w:rsidRPr="00A8634C">
        <w:rPr>
          <w:rFonts w:ascii="Century Gothic" w:hAnsi="Century Gothic"/>
          <w:sz w:val="20"/>
          <w:szCs w:val="20"/>
        </w:rPr>
        <w:tab/>
        <w:t>Oświadczam, że następujący (-e) podmiot (-y), na któr</w:t>
      </w:r>
      <w:r w:rsidR="00BD7B33" w:rsidRPr="00A8634C">
        <w:rPr>
          <w:rFonts w:ascii="Century Gothic" w:hAnsi="Century Gothic"/>
          <w:sz w:val="20"/>
          <w:szCs w:val="20"/>
        </w:rPr>
        <w:t>ego (-</w:t>
      </w:r>
      <w:proofErr w:type="spellStart"/>
      <w:r w:rsidR="00BD7B33" w:rsidRPr="00A8634C">
        <w:rPr>
          <w:rFonts w:ascii="Century Gothic" w:hAnsi="Century Gothic"/>
          <w:sz w:val="20"/>
          <w:szCs w:val="20"/>
        </w:rPr>
        <w:t>ych</w:t>
      </w:r>
      <w:proofErr w:type="spellEnd"/>
      <w:r w:rsidR="00BD7B33" w:rsidRPr="00A8634C">
        <w:rPr>
          <w:rFonts w:ascii="Century Gothic" w:hAnsi="Century Gothic"/>
          <w:sz w:val="20"/>
          <w:szCs w:val="20"/>
        </w:rPr>
        <w:t xml:space="preserve">) zasoby powołuję się </w:t>
      </w:r>
      <w:r w:rsidRPr="00A8634C">
        <w:rPr>
          <w:rFonts w:ascii="Century Gothic" w:hAnsi="Century Gothic"/>
          <w:sz w:val="20"/>
          <w:szCs w:val="20"/>
        </w:rPr>
        <w:t xml:space="preserve">w niniejszym postępowaniu, tj. ……………………………… </w:t>
      </w:r>
    </w:p>
    <w:p w:rsidR="00D43D1E" w:rsidRPr="00A8634C" w:rsidRDefault="00D04975" w:rsidP="00D43D1E">
      <w:pPr>
        <w:spacing w:line="276" w:lineRule="auto"/>
        <w:jc w:val="both"/>
        <w:rPr>
          <w:rFonts w:ascii="Century Gothic" w:hAnsi="Century Gothic"/>
          <w:sz w:val="20"/>
          <w:szCs w:val="20"/>
        </w:rPr>
      </w:pPr>
      <w:r w:rsidRPr="00A8634C">
        <w:rPr>
          <w:rFonts w:ascii="Century Gothic" w:hAnsi="Century Gothic"/>
          <w:sz w:val="20"/>
          <w:szCs w:val="20"/>
        </w:rPr>
        <w:t>/</w:t>
      </w:r>
      <w:r w:rsidR="00D43D1E" w:rsidRPr="00A8634C">
        <w:rPr>
          <w:rFonts w:ascii="Century Gothic" w:hAnsi="Century Gothic"/>
          <w:i/>
          <w:sz w:val="20"/>
          <w:szCs w:val="20"/>
        </w:rPr>
        <w:t>podać pełną nazwę/firmę, adres a także w zależności od podmiotu: NIP/PESEL, KRS/</w:t>
      </w:r>
      <w:proofErr w:type="spellStart"/>
      <w:r w:rsidR="00D43D1E" w:rsidRPr="00A8634C">
        <w:rPr>
          <w:rFonts w:ascii="Century Gothic" w:hAnsi="Century Gothic"/>
          <w:i/>
          <w:sz w:val="20"/>
          <w:szCs w:val="20"/>
        </w:rPr>
        <w:t>CEiDG</w:t>
      </w:r>
      <w:proofErr w:type="spellEnd"/>
      <w:r w:rsidR="00D43D1E" w:rsidRPr="00A8634C">
        <w:rPr>
          <w:rFonts w:ascii="Century Gothic" w:hAnsi="Century Gothic"/>
          <w:i/>
          <w:sz w:val="20"/>
          <w:szCs w:val="20"/>
        </w:rPr>
        <w:t>/</w:t>
      </w:r>
    </w:p>
    <w:p w:rsidR="00D43D1E" w:rsidRPr="00A8634C" w:rsidRDefault="00D43D1E" w:rsidP="00D43D1E">
      <w:pPr>
        <w:spacing w:line="276" w:lineRule="auto"/>
        <w:jc w:val="both"/>
        <w:rPr>
          <w:rFonts w:ascii="Century Gothic" w:hAnsi="Century Gothic"/>
          <w:sz w:val="20"/>
          <w:szCs w:val="20"/>
        </w:rPr>
      </w:pPr>
      <w:r w:rsidRPr="00A8634C">
        <w:rPr>
          <w:rFonts w:ascii="Century Gothic" w:hAnsi="Century Gothic"/>
          <w:sz w:val="20"/>
          <w:szCs w:val="20"/>
        </w:rPr>
        <w:t>nie podlega (-ją) wykluczeniu z postęp</w:t>
      </w:r>
      <w:r w:rsidR="002502ED" w:rsidRPr="00A8634C">
        <w:rPr>
          <w:rFonts w:ascii="Century Gothic" w:hAnsi="Century Gothic"/>
          <w:sz w:val="20"/>
          <w:szCs w:val="20"/>
        </w:rPr>
        <w:t>owania o udzielenie zamówienia.</w:t>
      </w:r>
    </w:p>
    <w:p w:rsidR="00D43D1E" w:rsidRPr="00A8634C" w:rsidRDefault="00D43D1E" w:rsidP="00D43D1E">
      <w:pPr>
        <w:spacing w:line="276" w:lineRule="auto"/>
        <w:ind w:left="4536"/>
        <w:jc w:val="center"/>
        <w:rPr>
          <w:rFonts w:ascii="Century Gothic" w:hAnsi="Century Gothic"/>
          <w:sz w:val="20"/>
          <w:szCs w:val="20"/>
        </w:rPr>
      </w:pPr>
    </w:p>
    <w:p w:rsidR="00D43D1E" w:rsidRPr="00A8634C" w:rsidRDefault="00D43D1E" w:rsidP="00D43D1E">
      <w:pPr>
        <w:spacing w:line="276" w:lineRule="auto"/>
        <w:ind w:left="4536"/>
        <w:jc w:val="center"/>
        <w:rPr>
          <w:rFonts w:ascii="Century Gothic" w:hAnsi="Century Gothic"/>
          <w:sz w:val="16"/>
          <w:szCs w:val="20"/>
        </w:rPr>
      </w:pPr>
      <w:r w:rsidRPr="00A8634C">
        <w:rPr>
          <w:rFonts w:ascii="Century Gothic" w:hAnsi="Century Gothic"/>
          <w:sz w:val="16"/>
          <w:szCs w:val="20"/>
        </w:rPr>
        <w:t>.........................................................................</w:t>
      </w:r>
    </w:p>
    <w:p w:rsidR="00D43D1E" w:rsidRPr="00A8634C" w:rsidRDefault="00D43D1E" w:rsidP="00D43D1E">
      <w:pPr>
        <w:spacing w:line="276" w:lineRule="auto"/>
        <w:ind w:left="4536"/>
        <w:jc w:val="center"/>
        <w:rPr>
          <w:rFonts w:ascii="Century Gothic" w:hAnsi="Century Gothic"/>
          <w:b/>
          <w:sz w:val="16"/>
          <w:szCs w:val="20"/>
        </w:rPr>
      </w:pPr>
      <w:r w:rsidRPr="00A8634C">
        <w:rPr>
          <w:rFonts w:ascii="Century Gothic" w:hAnsi="Century Gothic"/>
          <w:b/>
          <w:sz w:val="16"/>
          <w:szCs w:val="20"/>
        </w:rPr>
        <w:t>(pieczęć imienna, data i podpis osoby</w:t>
      </w:r>
    </w:p>
    <w:p w:rsidR="00D43D1E" w:rsidRPr="00A8634C" w:rsidRDefault="00D43D1E" w:rsidP="00D43D1E">
      <w:pPr>
        <w:spacing w:line="276" w:lineRule="auto"/>
        <w:ind w:left="4536"/>
        <w:jc w:val="center"/>
        <w:rPr>
          <w:rFonts w:ascii="Century Gothic" w:hAnsi="Century Gothic"/>
          <w:b/>
          <w:sz w:val="16"/>
          <w:szCs w:val="20"/>
        </w:rPr>
      </w:pPr>
      <w:r w:rsidRPr="00A8634C">
        <w:rPr>
          <w:rFonts w:ascii="Century Gothic" w:hAnsi="Century Gothic"/>
          <w:b/>
          <w:sz w:val="16"/>
          <w:szCs w:val="20"/>
        </w:rPr>
        <w:t>upoważnionej do reprezentowania Wykonawcy)</w:t>
      </w:r>
    </w:p>
    <w:p w:rsidR="00C67651" w:rsidRPr="00A8634C" w:rsidRDefault="00C67651" w:rsidP="005C2250">
      <w:pPr>
        <w:spacing w:line="276" w:lineRule="auto"/>
        <w:rPr>
          <w:rFonts w:ascii="Century Gothic" w:hAnsi="Century Gothic"/>
          <w:b/>
          <w:sz w:val="20"/>
          <w:szCs w:val="20"/>
        </w:rPr>
      </w:pPr>
    </w:p>
    <w:p w:rsidR="00C67651" w:rsidRPr="00A8634C" w:rsidRDefault="00C67651" w:rsidP="00D43D1E">
      <w:pPr>
        <w:spacing w:line="276" w:lineRule="auto"/>
        <w:jc w:val="center"/>
        <w:rPr>
          <w:rFonts w:ascii="Century Gothic" w:hAnsi="Century Gothic"/>
          <w:b/>
          <w:sz w:val="20"/>
          <w:szCs w:val="20"/>
        </w:rPr>
      </w:pPr>
    </w:p>
    <w:p w:rsidR="00C67651" w:rsidRPr="00A8634C" w:rsidRDefault="00C67651" w:rsidP="00D43D1E">
      <w:pPr>
        <w:spacing w:line="276" w:lineRule="auto"/>
        <w:jc w:val="center"/>
        <w:rPr>
          <w:rFonts w:ascii="Century Gothic" w:hAnsi="Century Gothic"/>
          <w:b/>
          <w:sz w:val="20"/>
          <w:szCs w:val="20"/>
        </w:rPr>
      </w:pPr>
    </w:p>
    <w:p w:rsidR="00D43D1E" w:rsidRPr="00A8634C" w:rsidRDefault="00D43D1E" w:rsidP="00D43D1E">
      <w:pPr>
        <w:spacing w:line="276" w:lineRule="auto"/>
        <w:jc w:val="center"/>
        <w:rPr>
          <w:rFonts w:ascii="Century Gothic" w:hAnsi="Century Gothic"/>
          <w:b/>
          <w:sz w:val="20"/>
          <w:szCs w:val="20"/>
        </w:rPr>
      </w:pPr>
      <w:r w:rsidRPr="00A8634C">
        <w:rPr>
          <w:rFonts w:ascii="Century Gothic" w:hAnsi="Century Gothic"/>
          <w:b/>
          <w:sz w:val="20"/>
          <w:szCs w:val="20"/>
        </w:rPr>
        <w:t>INFORMACJA W ZWIĄZKU Z POLEGANIEM NA ZASOBACH INNYCH PODMIOTÓW</w:t>
      </w:r>
    </w:p>
    <w:p w:rsidR="00D43D1E" w:rsidRPr="00A8634C" w:rsidRDefault="00D43D1E" w:rsidP="00D43D1E">
      <w:pPr>
        <w:spacing w:line="276" w:lineRule="auto"/>
        <w:jc w:val="center"/>
        <w:rPr>
          <w:rFonts w:ascii="Century Gothic" w:hAnsi="Century Gothic"/>
          <w:b/>
          <w:sz w:val="20"/>
          <w:szCs w:val="20"/>
        </w:rPr>
      </w:pPr>
    </w:p>
    <w:p w:rsidR="00D43D1E" w:rsidRPr="00A8634C" w:rsidRDefault="00D43D1E" w:rsidP="00D43D1E">
      <w:pPr>
        <w:spacing w:line="276" w:lineRule="auto"/>
        <w:jc w:val="both"/>
        <w:rPr>
          <w:rFonts w:ascii="Century Gothic" w:hAnsi="Century Gothic"/>
          <w:i/>
          <w:sz w:val="20"/>
          <w:szCs w:val="20"/>
        </w:rPr>
      </w:pPr>
      <w:r w:rsidRPr="00A8634C">
        <w:rPr>
          <w:rFonts w:ascii="Century Gothic" w:hAnsi="Century Gothic"/>
          <w:sz w:val="20"/>
          <w:szCs w:val="20"/>
        </w:rPr>
        <w:tab/>
        <w:t>Oświadczam, że w celu wykazania spełniania warunków udzia</w:t>
      </w:r>
      <w:r w:rsidR="00E80B62">
        <w:rPr>
          <w:rFonts w:ascii="Century Gothic" w:hAnsi="Century Gothic"/>
          <w:sz w:val="20"/>
          <w:szCs w:val="20"/>
        </w:rPr>
        <w:t>łu w </w:t>
      </w:r>
      <w:r w:rsidRPr="00A8634C">
        <w:rPr>
          <w:rFonts w:ascii="Century Gothic" w:hAnsi="Century Gothic"/>
          <w:sz w:val="20"/>
          <w:szCs w:val="20"/>
        </w:rPr>
        <w:t>postępowaniu, określonych przez zamawiającego, polegam na zasobach następującego (-</w:t>
      </w:r>
      <w:proofErr w:type="spellStart"/>
      <w:r w:rsidRPr="00A8634C">
        <w:rPr>
          <w:rFonts w:ascii="Century Gothic" w:hAnsi="Century Gothic"/>
          <w:sz w:val="20"/>
          <w:szCs w:val="20"/>
        </w:rPr>
        <w:t>ych</w:t>
      </w:r>
      <w:proofErr w:type="spellEnd"/>
      <w:r w:rsidRPr="00A8634C">
        <w:rPr>
          <w:rFonts w:ascii="Century Gothic" w:hAnsi="Century Gothic"/>
          <w:sz w:val="20"/>
          <w:szCs w:val="20"/>
        </w:rPr>
        <w:t>) podmiotu (-ów): ………………………………… w następującym zakresie: ……………………………………/</w:t>
      </w:r>
      <w:r w:rsidRPr="00A8634C">
        <w:rPr>
          <w:rFonts w:ascii="Century Gothic" w:hAnsi="Century Gothic"/>
          <w:i/>
          <w:sz w:val="20"/>
          <w:szCs w:val="20"/>
        </w:rPr>
        <w:t>wskazać podmiot i określić odpowiedni zakres dla wskazanego podmiotu/.</w:t>
      </w:r>
    </w:p>
    <w:p w:rsidR="00D43D1E" w:rsidRPr="00A8634C" w:rsidRDefault="00D43D1E" w:rsidP="00BD7B33">
      <w:pPr>
        <w:spacing w:line="276" w:lineRule="auto"/>
        <w:jc w:val="right"/>
        <w:rPr>
          <w:rFonts w:ascii="Century Gothic" w:hAnsi="Century Gothic"/>
          <w:sz w:val="16"/>
          <w:szCs w:val="20"/>
        </w:rPr>
      </w:pPr>
      <w:r w:rsidRPr="00A8634C">
        <w:rPr>
          <w:rFonts w:ascii="Century Gothic" w:hAnsi="Century Gothic"/>
          <w:sz w:val="20"/>
          <w:szCs w:val="20"/>
        </w:rPr>
        <w:lastRenderedPageBreak/>
        <w:t xml:space="preserve">                                                                                                                                                                                                                                                                                                                                                                                                                                                                                                                                                                                                                                                                                                                                                                                                                                                                                                                                                                                                                                                                                                                                                                                                                                                                                                                                          </w:t>
      </w:r>
      <w:r w:rsidRPr="00A8634C">
        <w:rPr>
          <w:rFonts w:ascii="Century Gothic" w:hAnsi="Century Gothic"/>
          <w:sz w:val="16"/>
          <w:szCs w:val="20"/>
        </w:rPr>
        <w:t>.........................................................................</w:t>
      </w:r>
    </w:p>
    <w:p w:rsidR="00D43D1E" w:rsidRPr="00A8634C" w:rsidRDefault="00D43D1E" w:rsidP="002502ED">
      <w:pPr>
        <w:spacing w:line="276" w:lineRule="auto"/>
        <w:ind w:left="4536"/>
        <w:jc w:val="right"/>
        <w:rPr>
          <w:rFonts w:ascii="Century Gothic" w:hAnsi="Century Gothic"/>
          <w:b/>
          <w:sz w:val="16"/>
          <w:szCs w:val="20"/>
        </w:rPr>
      </w:pPr>
      <w:r w:rsidRPr="00A8634C">
        <w:rPr>
          <w:rFonts w:ascii="Century Gothic" w:hAnsi="Century Gothic"/>
          <w:b/>
          <w:sz w:val="16"/>
          <w:szCs w:val="20"/>
        </w:rPr>
        <w:t>(pieczęć imienna, data i podpis osoby</w:t>
      </w:r>
    </w:p>
    <w:p w:rsidR="00D43D1E" w:rsidRPr="00A8634C" w:rsidRDefault="00D43D1E" w:rsidP="002502ED">
      <w:pPr>
        <w:spacing w:line="276" w:lineRule="auto"/>
        <w:ind w:left="4536"/>
        <w:jc w:val="right"/>
        <w:rPr>
          <w:rFonts w:ascii="Century Gothic" w:hAnsi="Century Gothic"/>
          <w:b/>
          <w:sz w:val="16"/>
          <w:szCs w:val="20"/>
        </w:rPr>
      </w:pPr>
      <w:r w:rsidRPr="00A8634C">
        <w:rPr>
          <w:rFonts w:ascii="Century Gothic" w:hAnsi="Century Gothic"/>
          <w:b/>
          <w:sz w:val="16"/>
          <w:szCs w:val="20"/>
        </w:rPr>
        <w:t>upoważnionej do reprezentowania Wykonawcy)</w:t>
      </w:r>
    </w:p>
    <w:p w:rsidR="00D43D1E" w:rsidRPr="00A8634C" w:rsidRDefault="00D43D1E" w:rsidP="00D43D1E">
      <w:pPr>
        <w:spacing w:line="276" w:lineRule="auto"/>
        <w:jc w:val="both"/>
        <w:rPr>
          <w:rFonts w:ascii="Century Gothic" w:hAnsi="Century Gothic"/>
          <w:sz w:val="20"/>
          <w:szCs w:val="20"/>
        </w:rPr>
      </w:pPr>
    </w:p>
    <w:p w:rsidR="00D43D1E" w:rsidRPr="00A8634C" w:rsidRDefault="00D43D1E" w:rsidP="00D43D1E">
      <w:pPr>
        <w:spacing w:line="276" w:lineRule="auto"/>
        <w:jc w:val="center"/>
        <w:rPr>
          <w:rFonts w:ascii="Century Gothic" w:hAnsi="Century Gothic"/>
          <w:b/>
          <w:sz w:val="20"/>
          <w:szCs w:val="20"/>
        </w:rPr>
      </w:pPr>
      <w:r w:rsidRPr="00A8634C">
        <w:rPr>
          <w:rFonts w:ascii="Century Gothic" w:hAnsi="Century Gothic"/>
          <w:b/>
          <w:sz w:val="20"/>
          <w:szCs w:val="20"/>
        </w:rPr>
        <w:t xml:space="preserve">OŚWIADCZENIE DOTYCZĄCE PODWYKONAWCY NIEBĘDĄCEGO PODMIOTEM, </w:t>
      </w:r>
      <w:r w:rsidRPr="00A8634C">
        <w:rPr>
          <w:rFonts w:ascii="Century Gothic" w:hAnsi="Century Gothic"/>
          <w:b/>
          <w:sz w:val="20"/>
          <w:szCs w:val="20"/>
        </w:rPr>
        <w:br/>
        <w:t>NA KTÓREGO ZASOBY POWOŁUJE SIĘ WYKONAWCA</w:t>
      </w:r>
    </w:p>
    <w:p w:rsidR="00D43D1E" w:rsidRPr="00A8634C" w:rsidRDefault="00D43D1E" w:rsidP="00D43D1E">
      <w:pPr>
        <w:spacing w:line="360" w:lineRule="auto"/>
        <w:jc w:val="center"/>
        <w:rPr>
          <w:rFonts w:ascii="Century Gothic" w:hAnsi="Century Gothic"/>
          <w:b/>
          <w:sz w:val="20"/>
          <w:szCs w:val="20"/>
        </w:rPr>
      </w:pPr>
    </w:p>
    <w:p w:rsidR="00D43D1E" w:rsidRPr="00A8634C" w:rsidRDefault="00D43D1E" w:rsidP="00BD7B33">
      <w:pPr>
        <w:spacing w:line="276" w:lineRule="auto"/>
        <w:ind w:firstLine="709"/>
        <w:jc w:val="both"/>
        <w:rPr>
          <w:rFonts w:ascii="Century Gothic" w:hAnsi="Century Gothic"/>
          <w:sz w:val="20"/>
          <w:szCs w:val="20"/>
        </w:rPr>
      </w:pPr>
      <w:r w:rsidRPr="00A8634C">
        <w:rPr>
          <w:rFonts w:ascii="Century Gothic" w:hAnsi="Century Gothic"/>
          <w:sz w:val="20"/>
          <w:szCs w:val="20"/>
        </w:rPr>
        <w:t>Oświadczam, że w stosunku do następującego/</w:t>
      </w:r>
      <w:proofErr w:type="spellStart"/>
      <w:r w:rsidRPr="00A8634C">
        <w:rPr>
          <w:rFonts w:ascii="Century Gothic" w:hAnsi="Century Gothic"/>
          <w:sz w:val="20"/>
          <w:szCs w:val="20"/>
        </w:rPr>
        <w:t>ych</w:t>
      </w:r>
      <w:proofErr w:type="spellEnd"/>
      <w:r w:rsidRPr="00A8634C">
        <w:rPr>
          <w:rFonts w:ascii="Century Gothic" w:hAnsi="Century Gothic"/>
          <w:sz w:val="20"/>
          <w:szCs w:val="20"/>
        </w:rPr>
        <w:t xml:space="preserve"> podmiotu/</w:t>
      </w:r>
      <w:proofErr w:type="spellStart"/>
      <w:r w:rsidRPr="00A8634C">
        <w:rPr>
          <w:rFonts w:ascii="Century Gothic" w:hAnsi="Century Gothic"/>
          <w:sz w:val="20"/>
          <w:szCs w:val="20"/>
        </w:rPr>
        <w:t>tów</w:t>
      </w:r>
      <w:proofErr w:type="spellEnd"/>
      <w:r w:rsidRPr="00A8634C">
        <w:rPr>
          <w:rFonts w:ascii="Century Gothic" w:hAnsi="Century Gothic"/>
          <w:sz w:val="20"/>
          <w:szCs w:val="20"/>
        </w:rPr>
        <w:t>, będącego/</w:t>
      </w:r>
      <w:proofErr w:type="spellStart"/>
      <w:r w:rsidRPr="00A8634C">
        <w:rPr>
          <w:rFonts w:ascii="Century Gothic" w:hAnsi="Century Gothic"/>
          <w:sz w:val="20"/>
          <w:szCs w:val="20"/>
        </w:rPr>
        <w:t>ych</w:t>
      </w:r>
      <w:proofErr w:type="spellEnd"/>
      <w:r w:rsidRPr="00A8634C">
        <w:rPr>
          <w:rFonts w:ascii="Century Gothic" w:hAnsi="Century Gothic"/>
          <w:sz w:val="20"/>
          <w:szCs w:val="20"/>
        </w:rPr>
        <w:t xml:space="preserve"> podwykonawcą/</w:t>
      </w:r>
      <w:proofErr w:type="spellStart"/>
      <w:r w:rsidRPr="00A8634C">
        <w:rPr>
          <w:rFonts w:ascii="Century Gothic" w:hAnsi="Century Gothic"/>
          <w:sz w:val="20"/>
          <w:szCs w:val="20"/>
        </w:rPr>
        <w:t>ami</w:t>
      </w:r>
      <w:proofErr w:type="spellEnd"/>
      <w:r w:rsidRPr="00A8634C">
        <w:rPr>
          <w:rFonts w:ascii="Century Gothic" w:hAnsi="Century Gothic"/>
          <w:sz w:val="20"/>
          <w:szCs w:val="20"/>
        </w:rPr>
        <w:t xml:space="preserve">: ……………………………………………………………………..….…… </w:t>
      </w:r>
      <w:r w:rsidRPr="00A8634C">
        <w:rPr>
          <w:rFonts w:ascii="Century Gothic" w:hAnsi="Century Gothic"/>
          <w:i/>
          <w:sz w:val="20"/>
          <w:szCs w:val="20"/>
        </w:rPr>
        <w:t>(podać pełną nazwę/firmę, adres, a także w zależności od podmiotu: NIP/PESEL, KRS/</w:t>
      </w:r>
      <w:proofErr w:type="spellStart"/>
      <w:r w:rsidRPr="00A8634C">
        <w:rPr>
          <w:rFonts w:ascii="Century Gothic" w:hAnsi="Century Gothic"/>
          <w:i/>
          <w:sz w:val="20"/>
          <w:szCs w:val="20"/>
        </w:rPr>
        <w:t>CEiDG</w:t>
      </w:r>
      <w:proofErr w:type="spellEnd"/>
      <w:r w:rsidRPr="00A8634C">
        <w:rPr>
          <w:rFonts w:ascii="Century Gothic" w:hAnsi="Century Gothic"/>
          <w:i/>
          <w:sz w:val="20"/>
          <w:szCs w:val="20"/>
        </w:rPr>
        <w:t>)</w:t>
      </w:r>
      <w:r w:rsidRPr="00A8634C">
        <w:rPr>
          <w:rFonts w:ascii="Century Gothic" w:hAnsi="Century Gothic"/>
          <w:sz w:val="20"/>
          <w:szCs w:val="20"/>
        </w:rPr>
        <w:t>, nie zachodzą podstawy wykluczenia z postępowania o udzielenie zamówienia.</w:t>
      </w:r>
    </w:p>
    <w:p w:rsidR="00D43D1E" w:rsidRPr="00A8634C" w:rsidRDefault="00D43D1E" w:rsidP="00D43D1E">
      <w:pPr>
        <w:spacing w:line="276" w:lineRule="auto"/>
        <w:ind w:left="4536"/>
        <w:jc w:val="center"/>
        <w:rPr>
          <w:rFonts w:ascii="Century Gothic" w:hAnsi="Century Gothic"/>
          <w:sz w:val="16"/>
          <w:szCs w:val="20"/>
        </w:rPr>
      </w:pPr>
      <w:r w:rsidRPr="00A8634C">
        <w:rPr>
          <w:rFonts w:ascii="Century Gothic" w:hAnsi="Century Gothic"/>
          <w:sz w:val="16"/>
          <w:szCs w:val="20"/>
        </w:rPr>
        <w:t>.........................................................................</w:t>
      </w:r>
    </w:p>
    <w:p w:rsidR="00D43D1E" w:rsidRPr="00A8634C" w:rsidRDefault="00D43D1E" w:rsidP="00D43D1E">
      <w:pPr>
        <w:spacing w:line="276" w:lineRule="auto"/>
        <w:ind w:left="4536"/>
        <w:jc w:val="center"/>
        <w:rPr>
          <w:rFonts w:ascii="Century Gothic" w:hAnsi="Century Gothic"/>
          <w:b/>
          <w:sz w:val="16"/>
          <w:szCs w:val="20"/>
        </w:rPr>
      </w:pPr>
      <w:r w:rsidRPr="00A8634C">
        <w:rPr>
          <w:rFonts w:ascii="Century Gothic" w:hAnsi="Century Gothic"/>
          <w:b/>
          <w:sz w:val="16"/>
          <w:szCs w:val="20"/>
        </w:rPr>
        <w:t>(pieczęć imienna, data i podpis osoby</w:t>
      </w:r>
    </w:p>
    <w:p w:rsidR="00D43D1E" w:rsidRPr="00A8634C" w:rsidRDefault="00D43D1E" w:rsidP="00D43D1E">
      <w:pPr>
        <w:spacing w:line="276" w:lineRule="auto"/>
        <w:ind w:left="4536"/>
        <w:rPr>
          <w:rFonts w:ascii="Century Gothic" w:hAnsi="Century Gothic"/>
          <w:b/>
          <w:sz w:val="16"/>
          <w:szCs w:val="20"/>
        </w:rPr>
      </w:pPr>
      <w:r w:rsidRPr="00A8634C">
        <w:rPr>
          <w:rFonts w:ascii="Century Gothic" w:hAnsi="Century Gothic"/>
          <w:b/>
          <w:sz w:val="16"/>
          <w:szCs w:val="20"/>
        </w:rPr>
        <w:t>upoważnionej do reprezentowania Wykonawcy)</w:t>
      </w:r>
    </w:p>
    <w:p w:rsidR="005A0C0E" w:rsidRPr="005A0C0E" w:rsidRDefault="005A0C0E" w:rsidP="005A0C0E">
      <w:pPr>
        <w:spacing w:after="120" w:line="360" w:lineRule="auto"/>
        <w:jc w:val="center"/>
        <w:rPr>
          <w:rStyle w:val="Numerstrony"/>
          <w:rFonts w:ascii="Century Gothic" w:hAnsi="Century Gothic"/>
          <w:b/>
          <w:bCs/>
          <w:sz w:val="20"/>
          <w:szCs w:val="20"/>
          <w:u w:val="single"/>
        </w:rPr>
      </w:pPr>
    </w:p>
    <w:p w:rsidR="005A0C0E" w:rsidRPr="00A346F4" w:rsidRDefault="005A0C0E" w:rsidP="005A0C0E">
      <w:pPr>
        <w:spacing w:line="360" w:lineRule="auto"/>
        <w:ind w:left="709"/>
        <w:jc w:val="both"/>
        <w:rPr>
          <w:rStyle w:val="Numerstrony"/>
          <w:rFonts w:ascii="Century Gothic" w:eastAsia="Century Gothic" w:hAnsi="Century Gothic" w:cs="Century Gothic"/>
          <w:i/>
          <w:iCs/>
          <w:sz w:val="20"/>
          <w:szCs w:val="20"/>
        </w:rPr>
      </w:pPr>
      <w:r w:rsidRPr="00A346F4">
        <w:rPr>
          <w:rStyle w:val="Numerstrony"/>
          <w:rFonts w:ascii="Century Gothic" w:hAnsi="Century Gothic"/>
          <w:i/>
          <w:iCs/>
          <w:sz w:val="20"/>
          <w:szCs w:val="20"/>
        </w:rPr>
        <w:t>*/ niepotrzebne skreślić</w:t>
      </w:r>
    </w:p>
    <w:p w:rsidR="005A0C0E" w:rsidRPr="00A346F4" w:rsidRDefault="005A0C0E" w:rsidP="005A0C0E">
      <w:pPr>
        <w:spacing w:line="360" w:lineRule="auto"/>
        <w:ind w:left="709"/>
        <w:jc w:val="both"/>
        <w:rPr>
          <w:rFonts w:ascii="Century Gothic" w:eastAsia="Century Gothic" w:hAnsi="Century Gothic" w:cs="Century Gothic"/>
          <w:i/>
          <w:iCs/>
          <w:sz w:val="20"/>
          <w:szCs w:val="20"/>
        </w:rPr>
      </w:pPr>
    </w:p>
    <w:p w:rsidR="005A0C0E" w:rsidRPr="00A346F4" w:rsidRDefault="005A0C0E" w:rsidP="005A0C0E">
      <w:pPr>
        <w:shd w:val="clear" w:color="auto" w:fill="BFBFBF"/>
        <w:spacing w:line="360" w:lineRule="auto"/>
        <w:jc w:val="both"/>
        <w:rPr>
          <w:rFonts w:ascii="Century Gothic" w:eastAsia="Century Gothic" w:hAnsi="Century Gothic" w:cs="Century Gothic"/>
          <w:b/>
          <w:bCs/>
          <w:sz w:val="20"/>
          <w:szCs w:val="20"/>
        </w:rPr>
      </w:pPr>
    </w:p>
    <w:p w:rsidR="005A0C0E" w:rsidRPr="00A346F4" w:rsidRDefault="005A0C0E" w:rsidP="005A0C0E">
      <w:pPr>
        <w:shd w:val="clear" w:color="auto" w:fill="BFBFBF"/>
        <w:spacing w:line="360" w:lineRule="auto"/>
        <w:jc w:val="both"/>
        <w:rPr>
          <w:rStyle w:val="Numerstrony"/>
          <w:rFonts w:ascii="Century Gothic" w:eastAsia="Century Gothic" w:hAnsi="Century Gothic" w:cs="Century Gothic"/>
          <w:b/>
          <w:bCs/>
          <w:sz w:val="20"/>
          <w:szCs w:val="20"/>
        </w:rPr>
      </w:pPr>
      <w:r w:rsidRPr="00A346F4">
        <w:rPr>
          <w:rStyle w:val="Numerstrony"/>
          <w:rFonts w:ascii="Century Gothic" w:hAnsi="Century Gothic"/>
          <w:b/>
          <w:bCs/>
          <w:sz w:val="20"/>
          <w:szCs w:val="20"/>
        </w:rPr>
        <w:t>OŚWIADCZENIE DOTYCZĄCE PODANYCH INFORMACJI:</w:t>
      </w:r>
    </w:p>
    <w:p w:rsidR="005A0C0E" w:rsidRPr="00A346F4" w:rsidRDefault="005A0C0E" w:rsidP="005A0C0E">
      <w:pPr>
        <w:shd w:val="clear" w:color="auto" w:fill="BFBFBF"/>
        <w:spacing w:line="360" w:lineRule="auto"/>
        <w:jc w:val="both"/>
        <w:rPr>
          <w:rFonts w:ascii="Century Gothic" w:eastAsia="Century Gothic" w:hAnsi="Century Gothic" w:cs="Century Gothic"/>
          <w:b/>
          <w:bCs/>
          <w:sz w:val="20"/>
          <w:szCs w:val="20"/>
        </w:rPr>
      </w:pPr>
    </w:p>
    <w:p w:rsidR="005A0C0E" w:rsidRPr="00A346F4" w:rsidRDefault="005A0C0E" w:rsidP="005A0C0E">
      <w:pPr>
        <w:spacing w:line="360" w:lineRule="auto"/>
        <w:jc w:val="both"/>
        <w:rPr>
          <w:rFonts w:ascii="Century Gothic" w:eastAsia="Century Gothic" w:hAnsi="Century Gothic" w:cs="Century Gothic"/>
          <w:b/>
          <w:bCs/>
          <w:sz w:val="20"/>
          <w:szCs w:val="20"/>
        </w:rPr>
      </w:pPr>
    </w:p>
    <w:p w:rsidR="005A0C0E" w:rsidRPr="00A346F4" w:rsidRDefault="005A0C0E" w:rsidP="005A0C0E">
      <w:pPr>
        <w:spacing w:line="276" w:lineRule="auto"/>
        <w:jc w:val="both"/>
        <w:rPr>
          <w:rStyle w:val="Numerstrony"/>
          <w:rFonts w:ascii="Century Gothic" w:eastAsia="Century Gothic" w:hAnsi="Century Gothic" w:cs="Century Gothic"/>
          <w:sz w:val="20"/>
          <w:szCs w:val="20"/>
        </w:rPr>
      </w:pPr>
      <w:r w:rsidRPr="00A346F4">
        <w:rPr>
          <w:rStyle w:val="Numerstrony"/>
          <w:rFonts w:ascii="Century Gothic" w:hAnsi="Century Gothic"/>
          <w:sz w:val="20"/>
          <w:szCs w:val="20"/>
        </w:rPr>
        <w:t>Oświadczam, że wszystkie informacje podane w powyższych oświadczeniach są aktualne i</w:t>
      </w:r>
      <w:r w:rsidR="00AB1034">
        <w:rPr>
          <w:rStyle w:val="Numerstrony"/>
          <w:rFonts w:ascii="Century Gothic" w:hAnsi="Century Gothic"/>
          <w:sz w:val="20"/>
          <w:szCs w:val="20"/>
        </w:rPr>
        <w:t> </w:t>
      </w:r>
      <w:r w:rsidRPr="00A346F4">
        <w:rPr>
          <w:rStyle w:val="Numerstrony"/>
          <w:rFonts w:ascii="Century Gothic" w:hAnsi="Century Gothic"/>
          <w:sz w:val="20"/>
          <w:szCs w:val="20"/>
        </w:rPr>
        <w:t>zgodne z prawdą oraz zostały przedstawione z pełną świadomością konsekwencji wprowadzenia zamawiającego w błąd przy przedstawianiu informacji.</w:t>
      </w:r>
    </w:p>
    <w:p w:rsidR="005A0C0E" w:rsidRPr="00F31E68" w:rsidRDefault="005A0C0E" w:rsidP="005A0C0E">
      <w:pPr>
        <w:spacing w:line="360" w:lineRule="auto"/>
        <w:jc w:val="both"/>
        <w:rPr>
          <w:rFonts w:ascii="Century Gothic" w:eastAsia="Century Gothic" w:hAnsi="Century Gothic" w:cs="Century Gothic"/>
          <w:sz w:val="20"/>
          <w:szCs w:val="20"/>
        </w:rPr>
      </w:pPr>
    </w:p>
    <w:p w:rsidR="005A0C0E" w:rsidRPr="00F31E68" w:rsidRDefault="005A0C0E" w:rsidP="005A0C0E">
      <w:pPr>
        <w:spacing w:line="360" w:lineRule="auto"/>
        <w:jc w:val="both"/>
        <w:rPr>
          <w:rFonts w:ascii="Century Gothic" w:eastAsia="Century Gothic" w:hAnsi="Century Gothic" w:cs="Century Gothic"/>
          <w:sz w:val="20"/>
          <w:szCs w:val="20"/>
        </w:rPr>
      </w:pPr>
    </w:p>
    <w:p w:rsidR="005A0C0E" w:rsidRPr="00F31E68" w:rsidRDefault="005A0C0E" w:rsidP="005A0C0E">
      <w:pPr>
        <w:spacing w:line="360" w:lineRule="auto"/>
        <w:jc w:val="both"/>
        <w:rPr>
          <w:rFonts w:ascii="Century Gothic" w:eastAsia="Century Gothic" w:hAnsi="Century Gothic" w:cs="Century Gothic"/>
          <w:sz w:val="20"/>
          <w:szCs w:val="20"/>
        </w:rPr>
      </w:pPr>
    </w:p>
    <w:p w:rsidR="005A0C0E" w:rsidRPr="00F31E68" w:rsidRDefault="005A0C0E" w:rsidP="005A0C0E">
      <w:pPr>
        <w:spacing w:line="360" w:lineRule="auto"/>
        <w:jc w:val="both"/>
        <w:rPr>
          <w:rStyle w:val="Hyperlink2"/>
        </w:rPr>
      </w:pPr>
      <w:r w:rsidRPr="00F31E68">
        <w:rPr>
          <w:rStyle w:val="Hyperlink2"/>
        </w:rPr>
        <w:t xml:space="preserve">…………….……. </w:t>
      </w:r>
      <w:r w:rsidRPr="00A346F4">
        <w:rPr>
          <w:rStyle w:val="Numerstrony"/>
          <w:rFonts w:ascii="Century Gothic" w:hAnsi="Century Gothic"/>
          <w:i/>
          <w:iCs/>
          <w:sz w:val="20"/>
          <w:szCs w:val="20"/>
        </w:rPr>
        <w:t xml:space="preserve">(miejscowość), </w:t>
      </w:r>
      <w:r w:rsidRPr="00A346F4">
        <w:rPr>
          <w:rStyle w:val="Numerstrony"/>
          <w:rFonts w:ascii="Century Gothic" w:hAnsi="Century Gothic"/>
          <w:sz w:val="20"/>
          <w:szCs w:val="20"/>
        </w:rPr>
        <w:t>dnia …………………. r.</w:t>
      </w:r>
      <w:r w:rsidRPr="00F31E68">
        <w:rPr>
          <w:rStyle w:val="Hyperlink2"/>
        </w:rPr>
        <w:t xml:space="preserve"> </w:t>
      </w:r>
    </w:p>
    <w:p w:rsidR="005A0C0E" w:rsidRPr="00F31E68" w:rsidRDefault="005A0C0E" w:rsidP="005A0C0E">
      <w:pPr>
        <w:spacing w:line="360" w:lineRule="auto"/>
        <w:jc w:val="both"/>
        <w:rPr>
          <w:rFonts w:ascii="Century Gothic" w:eastAsia="Century Gothic" w:hAnsi="Century Gothic" w:cs="Century Gothic"/>
          <w:sz w:val="20"/>
          <w:szCs w:val="20"/>
        </w:rPr>
      </w:pPr>
    </w:p>
    <w:p w:rsidR="005A0C0E" w:rsidRPr="00F31E68" w:rsidRDefault="005A0C0E" w:rsidP="005A0C0E">
      <w:pPr>
        <w:spacing w:line="360" w:lineRule="auto"/>
        <w:jc w:val="right"/>
        <w:rPr>
          <w:rStyle w:val="Hyperlink2"/>
        </w:rPr>
      </w:pPr>
      <w:r w:rsidRPr="00F31E68">
        <w:rPr>
          <w:rStyle w:val="Hyperlink2"/>
        </w:rPr>
        <w:tab/>
      </w:r>
      <w:r w:rsidRPr="00F31E68">
        <w:rPr>
          <w:rStyle w:val="Hyperlink2"/>
        </w:rPr>
        <w:tab/>
      </w:r>
      <w:r w:rsidRPr="00F31E68">
        <w:rPr>
          <w:rStyle w:val="Hyperlink2"/>
        </w:rPr>
        <w:tab/>
      </w:r>
      <w:r w:rsidRPr="00F31E68">
        <w:rPr>
          <w:rStyle w:val="Hyperlink2"/>
        </w:rPr>
        <w:tab/>
      </w:r>
      <w:r w:rsidRPr="00F31E68">
        <w:rPr>
          <w:rStyle w:val="Hyperlink2"/>
        </w:rPr>
        <w:tab/>
      </w:r>
      <w:r w:rsidRPr="00F31E68">
        <w:rPr>
          <w:rStyle w:val="Hyperlink2"/>
        </w:rPr>
        <w:tab/>
      </w:r>
      <w:r w:rsidRPr="00F31E68">
        <w:rPr>
          <w:rStyle w:val="Hyperlink2"/>
        </w:rPr>
        <w:tab/>
      </w:r>
      <w:r>
        <w:rPr>
          <w:rStyle w:val="Hyperlink2"/>
        </w:rPr>
        <w:tab/>
      </w:r>
      <w:r>
        <w:rPr>
          <w:rStyle w:val="Hyperlink2"/>
        </w:rPr>
        <w:tab/>
      </w:r>
      <w:r>
        <w:rPr>
          <w:rStyle w:val="Hyperlink2"/>
        </w:rPr>
        <w:tab/>
      </w:r>
      <w:r>
        <w:rPr>
          <w:rStyle w:val="Hyperlink2"/>
        </w:rPr>
        <w:tab/>
      </w:r>
      <w:r>
        <w:rPr>
          <w:rStyle w:val="Hyperlink2"/>
        </w:rPr>
        <w:tab/>
      </w:r>
      <w:r>
        <w:rPr>
          <w:rStyle w:val="Hyperlink2"/>
        </w:rPr>
        <w:tab/>
      </w:r>
      <w:r>
        <w:rPr>
          <w:rStyle w:val="Hyperlink2"/>
        </w:rPr>
        <w:tab/>
      </w:r>
      <w:r>
        <w:rPr>
          <w:rStyle w:val="Hyperlink2"/>
        </w:rPr>
        <w:tab/>
      </w:r>
      <w:r>
        <w:rPr>
          <w:rStyle w:val="Hyperlink2"/>
        </w:rPr>
        <w:tab/>
      </w:r>
      <w:r>
        <w:rPr>
          <w:rStyle w:val="Hyperlink2"/>
        </w:rPr>
        <w:tab/>
      </w:r>
      <w:r>
        <w:rPr>
          <w:rStyle w:val="Hyperlink2"/>
        </w:rPr>
        <w:tab/>
      </w:r>
      <w:r>
        <w:rPr>
          <w:rStyle w:val="Hyperlink2"/>
        </w:rPr>
        <w:tab/>
      </w:r>
      <w:r w:rsidRPr="00F31E68">
        <w:rPr>
          <w:rStyle w:val="Hyperlink2"/>
        </w:rPr>
        <w:t>…………………………………………</w:t>
      </w:r>
    </w:p>
    <w:p w:rsidR="005A0C0E" w:rsidRPr="00F31E68" w:rsidRDefault="005A0C0E" w:rsidP="005A0C0E">
      <w:pPr>
        <w:spacing w:line="360" w:lineRule="auto"/>
        <w:ind w:left="5664" w:firstLine="708"/>
        <w:jc w:val="both"/>
        <w:rPr>
          <w:rStyle w:val="Numerstrony"/>
          <w:rFonts w:ascii="Century Gothic" w:eastAsia="Century Gothic" w:hAnsi="Century Gothic" w:cs="Century Gothic"/>
          <w:b/>
          <w:bCs/>
          <w:sz w:val="20"/>
          <w:szCs w:val="20"/>
        </w:rPr>
      </w:pPr>
      <w:r w:rsidRPr="00A346F4">
        <w:rPr>
          <w:rStyle w:val="Numerstrony"/>
          <w:rFonts w:ascii="Century Gothic" w:hAnsi="Century Gothic"/>
          <w:i/>
          <w:iCs/>
          <w:sz w:val="20"/>
          <w:szCs w:val="20"/>
        </w:rPr>
        <w:t>(podpis)</w:t>
      </w:r>
    </w:p>
    <w:p w:rsidR="005A0C0E" w:rsidRDefault="005A0C0E" w:rsidP="005A0C0E">
      <w:pPr>
        <w:rPr>
          <w:rFonts w:ascii="Century Gothic" w:eastAsia="Century Gothic" w:hAnsi="Century Gothic" w:cs="Century Gothic"/>
          <w:b/>
          <w:bCs/>
          <w:sz w:val="20"/>
          <w:szCs w:val="20"/>
        </w:rPr>
      </w:pPr>
    </w:p>
    <w:p w:rsidR="00847376" w:rsidRDefault="00847376" w:rsidP="005A0C0E">
      <w:pPr>
        <w:rPr>
          <w:rFonts w:ascii="Century Gothic" w:eastAsia="Century Gothic" w:hAnsi="Century Gothic" w:cs="Century Gothic"/>
          <w:b/>
          <w:bCs/>
          <w:sz w:val="20"/>
          <w:szCs w:val="20"/>
        </w:rPr>
      </w:pPr>
    </w:p>
    <w:p w:rsidR="00847376" w:rsidRDefault="00847376" w:rsidP="005A0C0E">
      <w:pPr>
        <w:rPr>
          <w:rFonts w:ascii="Century Gothic" w:eastAsia="Century Gothic" w:hAnsi="Century Gothic" w:cs="Century Gothic"/>
          <w:b/>
          <w:bCs/>
          <w:sz w:val="20"/>
          <w:szCs w:val="20"/>
        </w:rPr>
      </w:pPr>
    </w:p>
    <w:p w:rsidR="00847376" w:rsidRDefault="00847376" w:rsidP="005A0C0E">
      <w:pPr>
        <w:rPr>
          <w:rFonts w:ascii="Century Gothic" w:eastAsia="Century Gothic" w:hAnsi="Century Gothic" w:cs="Century Gothic"/>
          <w:b/>
          <w:bCs/>
          <w:sz w:val="20"/>
          <w:szCs w:val="20"/>
        </w:rPr>
      </w:pPr>
    </w:p>
    <w:p w:rsidR="00847376" w:rsidRDefault="00847376" w:rsidP="005A0C0E">
      <w:pPr>
        <w:rPr>
          <w:rFonts w:ascii="Century Gothic" w:eastAsia="Century Gothic" w:hAnsi="Century Gothic" w:cs="Century Gothic"/>
          <w:b/>
          <w:bCs/>
          <w:sz w:val="20"/>
          <w:szCs w:val="20"/>
        </w:rPr>
      </w:pPr>
    </w:p>
    <w:p w:rsidR="00847376" w:rsidRPr="00A346F4" w:rsidRDefault="00847376" w:rsidP="005A0C0E">
      <w:pPr>
        <w:rPr>
          <w:rFonts w:ascii="Century Gothic" w:eastAsia="Century Gothic" w:hAnsi="Century Gothic" w:cs="Century Gothic"/>
          <w:b/>
          <w:bCs/>
          <w:sz w:val="20"/>
          <w:szCs w:val="20"/>
        </w:rPr>
      </w:pPr>
    </w:p>
    <w:p w:rsidR="00D43D1E" w:rsidRPr="00A8634C" w:rsidRDefault="00D43D1E" w:rsidP="002502ED">
      <w:pPr>
        <w:spacing w:line="276" w:lineRule="auto"/>
        <w:rPr>
          <w:rFonts w:ascii="Century Gothic" w:hAnsi="Century Gothic"/>
          <w:b/>
          <w:sz w:val="20"/>
          <w:szCs w:val="22"/>
        </w:rPr>
      </w:pPr>
    </w:p>
    <w:p w:rsidR="00AC3D7E" w:rsidRPr="00A8634C" w:rsidRDefault="00AC3D7E" w:rsidP="00FB2E31">
      <w:pPr>
        <w:ind w:right="198"/>
        <w:jc w:val="right"/>
        <w:rPr>
          <w:rFonts w:ascii="Century Gothic" w:eastAsia="Century Gothic" w:hAnsi="Century Gothic" w:cs="Century Gothic"/>
          <w:i/>
          <w:iCs/>
        </w:rPr>
      </w:pPr>
    </w:p>
    <w:p w:rsidR="00987B5C" w:rsidRPr="00A8634C" w:rsidRDefault="00A60E90" w:rsidP="009B5DE8">
      <w:pPr>
        <w:widowControl/>
        <w:suppressAutoHyphens w:val="0"/>
        <w:rPr>
          <w:rStyle w:val="Numerstrony"/>
          <w:rFonts w:ascii="Century Gothic" w:hAnsi="Century Gothic"/>
          <w:i/>
          <w:iCs/>
        </w:rPr>
      </w:pPr>
      <w:r>
        <w:rPr>
          <w:rStyle w:val="Numerstrony"/>
          <w:rFonts w:ascii="Century Gothic" w:hAnsi="Century Gothic"/>
          <w:i/>
          <w:iCs/>
        </w:rPr>
        <w:br w:type="page"/>
      </w:r>
    </w:p>
    <w:p w:rsidR="00AC3D7E" w:rsidRPr="00A8634C" w:rsidRDefault="00D24926">
      <w:pPr>
        <w:ind w:right="198"/>
        <w:jc w:val="right"/>
        <w:rPr>
          <w:rStyle w:val="Numerstrony"/>
          <w:rFonts w:ascii="Century Gothic" w:eastAsia="Century Gothic" w:hAnsi="Century Gothic" w:cs="Century Gothic"/>
          <w:i/>
          <w:iCs/>
        </w:rPr>
      </w:pPr>
      <w:r w:rsidRPr="00A8634C">
        <w:rPr>
          <w:rStyle w:val="Numerstrony"/>
          <w:rFonts w:ascii="Century Gothic" w:hAnsi="Century Gothic"/>
          <w:i/>
          <w:iCs/>
        </w:rPr>
        <w:lastRenderedPageBreak/>
        <w:t xml:space="preserve">Załącznik nr </w:t>
      </w:r>
      <w:r w:rsidR="002869FB" w:rsidRPr="00A8634C">
        <w:rPr>
          <w:rStyle w:val="Numerstrony"/>
          <w:rFonts w:ascii="Century Gothic" w:hAnsi="Century Gothic"/>
          <w:i/>
          <w:iCs/>
        </w:rPr>
        <w:t>3 do SIWZ</w:t>
      </w:r>
    </w:p>
    <w:p w:rsidR="00AC3D7E" w:rsidRPr="00A8634C" w:rsidRDefault="00AC3D7E" w:rsidP="00BD7B33">
      <w:pPr>
        <w:ind w:right="198"/>
        <w:rPr>
          <w:rFonts w:ascii="Century Gothic" w:eastAsia="Century Gothic" w:hAnsi="Century Gothic" w:cs="Century Gothic"/>
          <w:i/>
          <w:iCs/>
        </w:rPr>
      </w:pPr>
    </w:p>
    <w:p w:rsidR="00FB2E31" w:rsidRPr="00A8634C" w:rsidRDefault="00FB2E31" w:rsidP="00BD7B33">
      <w:pPr>
        <w:ind w:right="198"/>
        <w:rPr>
          <w:rFonts w:ascii="Century Gothic" w:eastAsia="Century Gothic" w:hAnsi="Century Gothic" w:cs="Century Gothic"/>
          <w:b/>
          <w:i/>
          <w:iCs/>
          <w:u w:val="single"/>
        </w:rPr>
      </w:pPr>
    </w:p>
    <w:p w:rsidR="00FB2E31" w:rsidRPr="00A8634C" w:rsidRDefault="00FB2E31" w:rsidP="00FB2E31">
      <w:pPr>
        <w:jc w:val="center"/>
        <w:rPr>
          <w:rFonts w:ascii="Century Gothic" w:hAnsi="Century Gothic"/>
          <w:b/>
          <w:bCs/>
          <w:sz w:val="22"/>
          <w:szCs w:val="22"/>
          <w:u w:val="single"/>
        </w:rPr>
      </w:pPr>
      <w:r w:rsidRPr="00A8634C">
        <w:rPr>
          <w:rFonts w:ascii="Century Gothic" w:hAnsi="Century Gothic"/>
          <w:b/>
          <w:bCs/>
          <w:sz w:val="22"/>
          <w:szCs w:val="22"/>
          <w:u w:val="single"/>
        </w:rPr>
        <w:t xml:space="preserve">UWAGA! składane w ciągu 3 dni </w:t>
      </w:r>
      <w:r w:rsidRPr="00A8634C">
        <w:rPr>
          <w:rFonts w:ascii="Century Gothic" w:hAnsi="Century Gothic"/>
          <w:b/>
          <w:sz w:val="22"/>
          <w:szCs w:val="22"/>
          <w:u w:val="single"/>
        </w:rPr>
        <w:t>od dnia zamieszcze</w:t>
      </w:r>
      <w:r w:rsidR="00AF2812">
        <w:rPr>
          <w:rFonts w:ascii="Century Gothic" w:hAnsi="Century Gothic"/>
          <w:b/>
          <w:sz w:val="22"/>
          <w:szCs w:val="22"/>
          <w:u w:val="single"/>
        </w:rPr>
        <w:t>nia informacji, o której mowa w </w:t>
      </w:r>
      <w:r w:rsidRPr="00A8634C">
        <w:rPr>
          <w:rFonts w:ascii="Century Gothic" w:hAnsi="Century Gothic"/>
          <w:b/>
          <w:sz w:val="22"/>
          <w:szCs w:val="22"/>
          <w:u w:val="single"/>
        </w:rPr>
        <w:t xml:space="preserve">art. 86 ust.5. </w:t>
      </w:r>
      <w:proofErr w:type="spellStart"/>
      <w:r w:rsidRPr="00A8634C">
        <w:rPr>
          <w:rFonts w:ascii="Century Gothic" w:hAnsi="Century Gothic"/>
          <w:b/>
          <w:sz w:val="22"/>
          <w:szCs w:val="22"/>
          <w:u w:val="single"/>
        </w:rPr>
        <w:t>Pzp</w:t>
      </w:r>
      <w:proofErr w:type="spellEnd"/>
      <w:r w:rsidRPr="00A8634C">
        <w:rPr>
          <w:rFonts w:ascii="Century Gothic" w:hAnsi="Century Gothic"/>
          <w:b/>
          <w:sz w:val="22"/>
          <w:szCs w:val="22"/>
          <w:u w:val="single"/>
        </w:rPr>
        <w:t xml:space="preserve"> na stronie internetowej zamawiającego</w:t>
      </w:r>
    </w:p>
    <w:p w:rsidR="00733EA9" w:rsidRPr="0070438B" w:rsidRDefault="00733EA9" w:rsidP="00733EA9">
      <w:pPr>
        <w:ind w:right="198"/>
        <w:rPr>
          <w:rFonts w:ascii="Century Gothic" w:eastAsia="Century Gothic" w:hAnsi="Century Gothic" w:cs="Century Gothic"/>
          <w:b/>
          <w:i/>
          <w:iCs/>
          <w:u w:val="single"/>
        </w:rPr>
      </w:pPr>
    </w:p>
    <w:p w:rsidR="00733EA9" w:rsidRPr="0070438B" w:rsidRDefault="00733EA9" w:rsidP="00733EA9">
      <w:pPr>
        <w:ind w:right="198"/>
        <w:rPr>
          <w:rFonts w:ascii="Century Gothic" w:eastAsia="Century Gothic" w:hAnsi="Century Gothic" w:cs="Century Gothic"/>
          <w:i/>
          <w:iCs/>
        </w:rPr>
      </w:pPr>
    </w:p>
    <w:p w:rsidR="00733EA9" w:rsidRPr="0070438B" w:rsidRDefault="00733EA9" w:rsidP="00733EA9">
      <w:pPr>
        <w:ind w:right="198"/>
        <w:rPr>
          <w:rFonts w:ascii="Century Gothic" w:eastAsia="Century Gothic" w:hAnsi="Century Gothic" w:cs="Century Gothic"/>
          <w:i/>
          <w:iCs/>
        </w:rPr>
      </w:pPr>
    </w:p>
    <w:p w:rsidR="00733EA9" w:rsidRPr="0070438B" w:rsidRDefault="00733EA9" w:rsidP="00733EA9">
      <w:pPr>
        <w:shd w:val="clear" w:color="auto" w:fill="FFFFFF"/>
        <w:ind w:left="3922"/>
        <w:jc w:val="center"/>
        <w:rPr>
          <w:rStyle w:val="Numerstrony"/>
          <w:rFonts w:ascii="Century Gothic" w:eastAsia="Century Gothic" w:hAnsi="Century Gothic" w:cs="Century Gothic"/>
          <w:sz w:val="18"/>
          <w:szCs w:val="18"/>
        </w:rPr>
      </w:pPr>
      <w:r w:rsidRPr="0070438B">
        <w:rPr>
          <w:rStyle w:val="Numerstrony"/>
          <w:rFonts w:ascii="Century Gothic" w:hAnsi="Century Gothic"/>
          <w:b/>
          <w:bCs/>
          <w:smallCaps/>
          <w:sz w:val="20"/>
          <w:szCs w:val="20"/>
        </w:rPr>
        <w:t>O</w:t>
      </w:r>
      <w:r w:rsidRPr="0070438B">
        <w:rPr>
          <w:rStyle w:val="Numerstrony"/>
          <w:rFonts w:ascii="Century Gothic" w:hAnsi="Century Gothic"/>
          <w:b/>
          <w:bCs/>
          <w:sz w:val="20"/>
          <w:szCs w:val="20"/>
        </w:rPr>
        <w:t>Ś</w:t>
      </w:r>
      <w:r w:rsidRPr="0070438B">
        <w:rPr>
          <w:rStyle w:val="Numerstrony"/>
          <w:rFonts w:ascii="Century Gothic" w:hAnsi="Century Gothic"/>
          <w:b/>
          <w:bCs/>
          <w:smallCaps/>
          <w:sz w:val="20"/>
          <w:szCs w:val="20"/>
        </w:rPr>
        <w:t>WIADCZENIE WYKONAWCY O</w:t>
      </w:r>
    </w:p>
    <w:p w:rsidR="00733EA9" w:rsidRPr="0070438B" w:rsidRDefault="00733EA9" w:rsidP="00733EA9">
      <w:pPr>
        <w:shd w:val="clear" w:color="auto" w:fill="FFFFFF"/>
        <w:ind w:left="3917"/>
        <w:jc w:val="center"/>
        <w:rPr>
          <w:rStyle w:val="Numerstrony"/>
          <w:rFonts w:ascii="Century Gothic" w:eastAsia="Century Gothic" w:hAnsi="Century Gothic" w:cs="Century Gothic"/>
          <w:sz w:val="18"/>
          <w:szCs w:val="18"/>
        </w:rPr>
      </w:pPr>
      <w:r w:rsidRPr="0070438B">
        <w:rPr>
          <w:rStyle w:val="Numerstrony"/>
          <w:rFonts w:ascii="Century Gothic" w:hAnsi="Century Gothic"/>
          <w:b/>
          <w:bCs/>
          <w:smallCaps/>
          <w:sz w:val="20"/>
          <w:szCs w:val="20"/>
        </w:rPr>
        <w:t>PRZYNALE</w:t>
      </w:r>
      <w:r w:rsidRPr="0070438B">
        <w:rPr>
          <w:rStyle w:val="Numerstrony"/>
          <w:rFonts w:ascii="Century Gothic" w:hAnsi="Century Gothic"/>
          <w:b/>
          <w:bCs/>
          <w:sz w:val="20"/>
          <w:szCs w:val="20"/>
        </w:rPr>
        <w:t>Ż</w:t>
      </w:r>
      <w:r w:rsidRPr="0070438B">
        <w:rPr>
          <w:rStyle w:val="Numerstrony"/>
          <w:rFonts w:ascii="Century Gothic" w:hAnsi="Century Gothic"/>
          <w:b/>
          <w:bCs/>
          <w:smallCaps/>
          <w:sz w:val="20"/>
          <w:szCs w:val="20"/>
        </w:rPr>
        <w:t>NO</w:t>
      </w:r>
      <w:r w:rsidRPr="0070438B">
        <w:rPr>
          <w:rStyle w:val="Numerstrony"/>
          <w:rFonts w:ascii="Century Gothic" w:hAnsi="Century Gothic"/>
          <w:b/>
          <w:bCs/>
          <w:sz w:val="20"/>
          <w:szCs w:val="20"/>
        </w:rPr>
        <w:t>Ś</w:t>
      </w:r>
      <w:r w:rsidRPr="0070438B">
        <w:rPr>
          <w:rStyle w:val="Numerstrony"/>
          <w:rFonts w:ascii="Century Gothic" w:hAnsi="Century Gothic"/>
          <w:b/>
          <w:bCs/>
          <w:smallCaps/>
          <w:sz w:val="20"/>
          <w:szCs w:val="20"/>
          <w:lang w:val="pt-PT"/>
        </w:rPr>
        <w:t>CI DO GRUPY KAPITA</w:t>
      </w:r>
      <w:r w:rsidRPr="0070438B">
        <w:rPr>
          <w:rStyle w:val="Numerstrony"/>
          <w:rFonts w:ascii="Century Gothic" w:hAnsi="Century Gothic"/>
          <w:b/>
          <w:bCs/>
          <w:smallCaps/>
          <w:sz w:val="20"/>
          <w:szCs w:val="20"/>
        </w:rPr>
        <w:t>ŁOWEJ</w:t>
      </w:r>
    </w:p>
    <w:p w:rsidR="00733EA9" w:rsidRPr="0070438B" w:rsidRDefault="00733EA9" w:rsidP="00733EA9">
      <w:pPr>
        <w:shd w:val="clear" w:color="auto" w:fill="FFFFFF"/>
        <w:rPr>
          <w:rStyle w:val="Numerstrony"/>
          <w:rFonts w:ascii="Century Gothic" w:hAnsi="Century Gothic"/>
          <w:b/>
          <w:bCs/>
          <w:smallCaps/>
          <w:sz w:val="20"/>
          <w:szCs w:val="20"/>
        </w:rPr>
      </w:pPr>
    </w:p>
    <w:p w:rsidR="00733EA9" w:rsidRPr="0070438B" w:rsidRDefault="00733EA9" w:rsidP="00733EA9">
      <w:pPr>
        <w:shd w:val="clear" w:color="auto" w:fill="FFFFFF"/>
        <w:rPr>
          <w:rStyle w:val="Numerstrony"/>
          <w:rFonts w:ascii="Century Gothic" w:eastAsia="Century Gothic" w:hAnsi="Century Gothic" w:cs="Century Gothic"/>
          <w:i/>
          <w:iCs/>
          <w:color w:val="1A171B"/>
          <w:spacing w:val="-6"/>
          <w:sz w:val="16"/>
          <w:szCs w:val="16"/>
          <w:u w:color="1A171B"/>
        </w:rPr>
      </w:pPr>
    </w:p>
    <w:p w:rsidR="00733EA9" w:rsidRPr="0070438B" w:rsidRDefault="00733EA9" w:rsidP="00733EA9">
      <w:pPr>
        <w:shd w:val="clear" w:color="auto" w:fill="FFFFFF"/>
        <w:ind w:left="322"/>
        <w:rPr>
          <w:rStyle w:val="Numerstrony"/>
          <w:rFonts w:ascii="Century Gothic" w:eastAsia="Century Gothic" w:hAnsi="Century Gothic" w:cs="Century Gothic"/>
          <w:i/>
          <w:iCs/>
          <w:color w:val="1A171B"/>
          <w:spacing w:val="-6"/>
          <w:sz w:val="16"/>
          <w:szCs w:val="16"/>
          <w:u w:color="1A171B"/>
        </w:rPr>
      </w:pPr>
      <w:r w:rsidRPr="0070438B">
        <w:rPr>
          <w:rStyle w:val="Numerstrony"/>
          <w:rFonts w:ascii="Century Gothic" w:hAnsi="Century Gothic"/>
          <w:i/>
          <w:iCs/>
          <w:color w:val="1A171B"/>
          <w:spacing w:val="-6"/>
          <w:sz w:val="16"/>
          <w:szCs w:val="16"/>
          <w:u w:color="1A171B"/>
        </w:rPr>
        <w:t>………………………………………………</w:t>
      </w:r>
    </w:p>
    <w:p w:rsidR="00733EA9" w:rsidRPr="0070438B" w:rsidRDefault="00733EA9" w:rsidP="00733EA9">
      <w:pPr>
        <w:shd w:val="clear" w:color="auto" w:fill="FFFFFF"/>
        <w:ind w:left="322"/>
        <w:rPr>
          <w:rStyle w:val="Numerstrony"/>
          <w:rFonts w:ascii="Century Gothic" w:eastAsia="Century Gothic" w:hAnsi="Century Gothic" w:cs="Century Gothic"/>
          <w:i/>
          <w:iCs/>
          <w:color w:val="1A171B"/>
          <w:spacing w:val="-6"/>
          <w:sz w:val="16"/>
          <w:szCs w:val="16"/>
          <w:u w:color="1A171B"/>
        </w:rPr>
      </w:pPr>
      <w:r w:rsidRPr="0070438B">
        <w:rPr>
          <w:rStyle w:val="Numerstrony"/>
          <w:rFonts w:ascii="Century Gothic" w:hAnsi="Century Gothic"/>
          <w:i/>
          <w:iCs/>
          <w:color w:val="1A171B"/>
          <w:spacing w:val="-6"/>
          <w:sz w:val="16"/>
          <w:szCs w:val="16"/>
          <w:u w:color="1A171B"/>
        </w:rPr>
        <w:t>nazwa i adres lub piecz</w:t>
      </w:r>
      <w:r w:rsidRPr="0070438B">
        <w:rPr>
          <w:rStyle w:val="Numerstrony"/>
          <w:rFonts w:ascii="Century Gothic" w:hAnsi="Century Gothic"/>
          <w:i/>
          <w:iCs/>
          <w:spacing w:val="-6"/>
          <w:sz w:val="16"/>
          <w:szCs w:val="16"/>
        </w:rPr>
        <w:t xml:space="preserve">ęć </w:t>
      </w:r>
      <w:proofErr w:type="spellStart"/>
      <w:r w:rsidRPr="0070438B">
        <w:rPr>
          <w:rStyle w:val="Numerstrony"/>
          <w:rFonts w:ascii="Century Gothic" w:hAnsi="Century Gothic"/>
          <w:i/>
          <w:iCs/>
          <w:color w:val="1A171B"/>
          <w:spacing w:val="-6"/>
          <w:sz w:val="16"/>
          <w:szCs w:val="16"/>
          <w:u w:color="1A171B"/>
        </w:rPr>
        <w:t>WykonawcY</w:t>
      </w:r>
      <w:proofErr w:type="spellEnd"/>
    </w:p>
    <w:p w:rsidR="00733EA9" w:rsidRPr="0070438B" w:rsidRDefault="00733EA9" w:rsidP="00733EA9">
      <w:pPr>
        <w:shd w:val="clear" w:color="auto" w:fill="FFFFFF"/>
        <w:rPr>
          <w:rFonts w:ascii="Century Gothic" w:eastAsia="Century Gothic" w:hAnsi="Century Gothic" w:cs="Century Gothic"/>
        </w:rPr>
      </w:pPr>
    </w:p>
    <w:p w:rsidR="00733EA9" w:rsidRPr="00A8634C" w:rsidRDefault="00733EA9" w:rsidP="00733EA9">
      <w:pPr>
        <w:pStyle w:val="Tekstpodstawowy"/>
        <w:suppressAutoHyphens/>
        <w:spacing w:after="0" w:line="276" w:lineRule="auto"/>
        <w:jc w:val="both"/>
        <w:rPr>
          <w:rFonts w:ascii="Century Gothic" w:hAnsi="Century Gothic"/>
        </w:rPr>
      </w:pPr>
      <w:r w:rsidRPr="0070438B">
        <w:rPr>
          <w:rStyle w:val="Numerstrony"/>
          <w:rFonts w:ascii="Century Gothic" w:hAnsi="Century Gothic"/>
        </w:rPr>
        <w:t xml:space="preserve">Oświadczam,     że     ubiegając     się     o     udzielenie    zamówienia     publicznego </w:t>
      </w:r>
      <w:r w:rsidRPr="00733EA9">
        <w:rPr>
          <w:rStyle w:val="Numerstrony"/>
          <w:rFonts w:ascii="Century Gothic" w:hAnsi="Century Gothic"/>
          <w:b/>
          <w:bCs/>
          <w:u w:val="single"/>
        </w:rPr>
        <w:t>na</w:t>
      </w:r>
      <w:r>
        <w:rPr>
          <w:rStyle w:val="Numerstrony"/>
          <w:rFonts w:ascii="Century Gothic" w:hAnsi="Century Gothic"/>
          <w:b/>
          <w:bCs/>
        </w:rPr>
        <w:t> </w:t>
      </w:r>
      <w:r>
        <w:rPr>
          <w:rFonts w:ascii="Century Gothic" w:hAnsi="Century Gothic"/>
          <w:b/>
          <w:bCs/>
          <w:u w:val="single"/>
        </w:rPr>
        <w:t>dostawę</w:t>
      </w:r>
      <w:r w:rsidRPr="00D33559">
        <w:rPr>
          <w:rFonts w:ascii="Century Gothic" w:hAnsi="Century Gothic"/>
          <w:b/>
          <w:bCs/>
          <w:u w:val="single"/>
        </w:rPr>
        <w:t xml:space="preserve"> maszyny do pielęgnacji lodu do COS z siedzibą w Warszawie</w:t>
      </w:r>
      <w:r>
        <w:rPr>
          <w:rFonts w:ascii="Century Gothic" w:hAnsi="Century Gothic"/>
          <w:b/>
        </w:rPr>
        <w:t>.</w:t>
      </w:r>
    </w:p>
    <w:p w:rsidR="00733EA9" w:rsidRPr="0070438B" w:rsidRDefault="00733EA9" w:rsidP="00733EA9">
      <w:pPr>
        <w:shd w:val="clear" w:color="auto" w:fill="FFFFFF"/>
        <w:ind w:left="53" w:firstLine="706"/>
        <w:rPr>
          <w:rFonts w:ascii="Century Gothic" w:hAnsi="Century Gothic"/>
          <w:sz w:val="22"/>
          <w:szCs w:val="22"/>
        </w:rPr>
      </w:pPr>
    </w:p>
    <w:p w:rsidR="00733EA9" w:rsidRPr="0070438B" w:rsidRDefault="00733EA9" w:rsidP="00733EA9">
      <w:pPr>
        <w:rPr>
          <w:rFonts w:ascii="Century Gothic" w:hAnsi="Century Gothic"/>
          <w:sz w:val="22"/>
          <w:szCs w:val="22"/>
        </w:rPr>
      </w:pPr>
    </w:p>
    <w:p w:rsidR="00733EA9" w:rsidRPr="0070438B" w:rsidRDefault="00733EA9" w:rsidP="00733EA9">
      <w:pPr>
        <w:rPr>
          <w:rFonts w:ascii="Century Gothic" w:hAnsi="Century Gothic"/>
          <w:sz w:val="22"/>
          <w:szCs w:val="22"/>
        </w:rPr>
      </w:pPr>
    </w:p>
    <w:p w:rsidR="00733EA9" w:rsidRPr="0070438B" w:rsidRDefault="00733EA9" w:rsidP="00843634">
      <w:pPr>
        <w:widowControl/>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hAnsi="Century Gothic"/>
          <w:sz w:val="22"/>
          <w:szCs w:val="22"/>
        </w:rPr>
      </w:pPr>
      <w:r w:rsidRPr="0070438B">
        <w:rPr>
          <w:rFonts w:ascii="Century Gothic" w:hAnsi="Century Gothic"/>
          <w:sz w:val="22"/>
          <w:szCs w:val="22"/>
        </w:rPr>
        <w:t xml:space="preserve">nie należymy do </w:t>
      </w:r>
      <w:r>
        <w:rPr>
          <w:rFonts w:ascii="Century Gothic" w:hAnsi="Century Gothic"/>
          <w:sz w:val="22"/>
          <w:szCs w:val="22"/>
        </w:rPr>
        <w:t xml:space="preserve">tej samej </w:t>
      </w:r>
      <w:r w:rsidRPr="0070438B">
        <w:rPr>
          <w:rFonts w:ascii="Century Gothic" w:hAnsi="Century Gothic"/>
          <w:sz w:val="22"/>
          <w:szCs w:val="22"/>
        </w:rPr>
        <w:t>grupy kapitałowej,</w:t>
      </w:r>
      <w:r>
        <w:rPr>
          <w:rFonts w:ascii="Century Gothic" w:hAnsi="Century Gothic"/>
          <w:sz w:val="22"/>
          <w:szCs w:val="22"/>
        </w:rPr>
        <w:t xml:space="preserve"> o której mowa w art. 24 ust. 1 pkt 23 ustawy </w:t>
      </w:r>
      <w:proofErr w:type="spellStart"/>
      <w:r>
        <w:rPr>
          <w:rFonts w:ascii="Century Gothic" w:hAnsi="Century Gothic"/>
          <w:sz w:val="22"/>
          <w:szCs w:val="22"/>
        </w:rPr>
        <w:t>Pzp</w:t>
      </w:r>
      <w:proofErr w:type="spellEnd"/>
      <w:r>
        <w:rPr>
          <w:rFonts w:ascii="Century Gothic" w:hAnsi="Century Gothic"/>
          <w:sz w:val="22"/>
          <w:szCs w:val="22"/>
        </w:rPr>
        <w:t xml:space="preserve"> </w:t>
      </w:r>
      <w:r w:rsidRPr="0070438B">
        <w:rPr>
          <w:rFonts w:ascii="Century Gothic" w:hAnsi="Century Gothic"/>
          <w:sz w:val="22"/>
          <w:szCs w:val="22"/>
        </w:rPr>
        <w:t>*</w:t>
      </w:r>
    </w:p>
    <w:p w:rsidR="00733EA9" w:rsidRPr="0070438B" w:rsidRDefault="00733EA9" w:rsidP="00843634">
      <w:pPr>
        <w:widowControl/>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hAnsi="Century Gothic"/>
          <w:sz w:val="22"/>
          <w:szCs w:val="22"/>
        </w:rPr>
      </w:pPr>
      <w:r>
        <w:rPr>
          <w:rFonts w:ascii="Century Gothic" w:hAnsi="Century Gothic"/>
          <w:sz w:val="22"/>
          <w:szCs w:val="22"/>
        </w:rPr>
        <w:t>należymy do grupy kapitałowej…………………… (podać nazwę),</w:t>
      </w:r>
      <w:r w:rsidRPr="00733EA9">
        <w:rPr>
          <w:rFonts w:ascii="Century Gothic" w:hAnsi="Century Gothic"/>
          <w:sz w:val="22"/>
          <w:szCs w:val="22"/>
        </w:rPr>
        <w:t xml:space="preserve"> </w:t>
      </w:r>
      <w:r>
        <w:rPr>
          <w:rFonts w:ascii="Century Gothic" w:hAnsi="Century Gothic"/>
          <w:sz w:val="22"/>
          <w:szCs w:val="22"/>
        </w:rPr>
        <w:t xml:space="preserve">o której mowa w art. 24 ust. 1 pkt 23 ustawy </w:t>
      </w:r>
      <w:proofErr w:type="spellStart"/>
      <w:r>
        <w:rPr>
          <w:rFonts w:ascii="Century Gothic" w:hAnsi="Century Gothic"/>
          <w:sz w:val="22"/>
          <w:szCs w:val="22"/>
        </w:rPr>
        <w:t>Pzp</w:t>
      </w:r>
      <w:proofErr w:type="spellEnd"/>
      <w:r w:rsidRPr="0070438B">
        <w:rPr>
          <w:rFonts w:ascii="Century Gothic" w:hAnsi="Century Gothic"/>
          <w:sz w:val="22"/>
          <w:szCs w:val="22"/>
        </w:rPr>
        <w:t xml:space="preserve"> *. </w:t>
      </w:r>
    </w:p>
    <w:p w:rsidR="00733EA9" w:rsidRPr="0070438B" w:rsidRDefault="00733EA9" w:rsidP="00733EA9">
      <w:pPr>
        <w:ind w:left="360"/>
        <w:jc w:val="both"/>
        <w:rPr>
          <w:rFonts w:ascii="Century Gothic" w:hAnsi="Century Gothic"/>
          <w:sz w:val="22"/>
          <w:szCs w:val="22"/>
        </w:rPr>
      </w:pPr>
    </w:p>
    <w:p w:rsidR="00733EA9" w:rsidRPr="0070438B" w:rsidRDefault="00733EA9" w:rsidP="00733EA9">
      <w:pPr>
        <w:ind w:left="360"/>
        <w:jc w:val="both"/>
        <w:rPr>
          <w:rFonts w:ascii="Century Gothic" w:hAnsi="Century Gothic"/>
          <w:sz w:val="22"/>
          <w:szCs w:val="22"/>
        </w:rPr>
      </w:pPr>
    </w:p>
    <w:p w:rsidR="00733EA9" w:rsidRPr="0070438B" w:rsidRDefault="00733EA9" w:rsidP="00733EA9">
      <w:pPr>
        <w:ind w:left="360"/>
        <w:jc w:val="both"/>
        <w:rPr>
          <w:rFonts w:ascii="Century Gothic" w:hAnsi="Century Gothic"/>
          <w:sz w:val="22"/>
          <w:szCs w:val="22"/>
        </w:rPr>
      </w:pPr>
      <w:r w:rsidRPr="0070438B">
        <w:rPr>
          <w:rFonts w:ascii="Century Gothic" w:hAnsi="Century Gothic"/>
          <w:sz w:val="22"/>
          <w:szCs w:val="22"/>
        </w:rPr>
        <w:t>W przypadku przynależności Wykonawcy do gru</w:t>
      </w:r>
      <w:r w:rsidR="00472D2C">
        <w:rPr>
          <w:rFonts w:ascii="Century Gothic" w:hAnsi="Century Gothic"/>
          <w:sz w:val="22"/>
          <w:szCs w:val="22"/>
        </w:rPr>
        <w:t>py kapitałowej, o której mowa w </w:t>
      </w:r>
      <w:r w:rsidRPr="0070438B">
        <w:rPr>
          <w:rFonts w:ascii="Century Gothic" w:hAnsi="Century Gothic"/>
          <w:sz w:val="22"/>
          <w:szCs w:val="22"/>
        </w:rPr>
        <w:t>art. 24 ust. 1 pkt 23 ustawy</w:t>
      </w:r>
      <w:r>
        <w:rPr>
          <w:rFonts w:ascii="Century Gothic" w:hAnsi="Century Gothic"/>
          <w:sz w:val="22"/>
          <w:szCs w:val="22"/>
        </w:rPr>
        <w:t xml:space="preserve"> </w:t>
      </w:r>
      <w:proofErr w:type="spellStart"/>
      <w:r>
        <w:rPr>
          <w:rFonts w:ascii="Century Gothic" w:hAnsi="Century Gothic"/>
          <w:sz w:val="22"/>
          <w:szCs w:val="22"/>
        </w:rPr>
        <w:t>Pzp</w:t>
      </w:r>
      <w:proofErr w:type="spellEnd"/>
      <w:r w:rsidRPr="0070438B">
        <w:rPr>
          <w:rFonts w:ascii="Century Gothic" w:hAnsi="Century Gothic"/>
          <w:sz w:val="22"/>
          <w:szCs w:val="22"/>
        </w:rPr>
        <w:t>,  Wykonawca składa wraz z ofertą listę podmiotów należących do grupy kapitałowej.</w:t>
      </w:r>
    </w:p>
    <w:p w:rsidR="00733EA9" w:rsidRPr="0070438B" w:rsidRDefault="00733EA9" w:rsidP="00733EA9">
      <w:pPr>
        <w:jc w:val="both"/>
        <w:rPr>
          <w:rFonts w:ascii="Century Gothic" w:hAnsi="Century Gothic"/>
          <w:sz w:val="22"/>
          <w:szCs w:val="22"/>
        </w:rPr>
      </w:pPr>
    </w:p>
    <w:p w:rsidR="00733EA9" w:rsidRPr="0070438B" w:rsidRDefault="00733EA9" w:rsidP="00733EA9">
      <w:pPr>
        <w:rPr>
          <w:rFonts w:ascii="Century Gothic" w:hAnsi="Century Gothic"/>
          <w:sz w:val="22"/>
          <w:szCs w:val="22"/>
        </w:rPr>
      </w:pPr>
    </w:p>
    <w:p w:rsidR="00733EA9" w:rsidRPr="0070438B" w:rsidRDefault="00733EA9" w:rsidP="00733EA9">
      <w:pPr>
        <w:rPr>
          <w:rFonts w:ascii="Century Gothic" w:hAnsi="Century Gothic"/>
          <w:sz w:val="22"/>
          <w:szCs w:val="22"/>
        </w:rPr>
      </w:pPr>
    </w:p>
    <w:p w:rsidR="00733EA9" w:rsidRPr="0070438B" w:rsidRDefault="00733EA9" w:rsidP="00733EA9">
      <w:pPr>
        <w:pStyle w:val="Nagwek"/>
        <w:tabs>
          <w:tab w:val="clear" w:pos="9072"/>
        </w:tabs>
        <w:rPr>
          <w:rFonts w:ascii="Century Gothic" w:hAnsi="Century Gothic"/>
          <w:bCs/>
          <w:sz w:val="22"/>
          <w:szCs w:val="22"/>
        </w:rPr>
      </w:pPr>
      <w:r w:rsidRPr="0070438B">
        <w:rPr>
          <w:rFonts w:ascii="Century Gothic" w:hAnsi="Century Gothic"/>
          <w:bCs/>
          <w:sz w:val="22"/>
          <w:szCs w:val="22"/>
        </w:rPr>
        <w:t>*niepotrzebne skreślić</w:t>
      </w:r>
    </w:p>
    <w:p w:rsidR="00733EA9" w:rsidRPr="0070438B" w:rsidRDefault="00733EA9" w:rsidP="00733EA9">
      <w:pPr>
        <w:shd w:val="clear" w:color="auto" w:fill="FFFFFF"/>
        <w:rPr>
          <w:rFonts w:ascii="Century Gothic" w:eastAsia="Century Gothic" w:hAnsi="Century Gothic" w:cs="Century Gothic"/>
        </w:rPr>
      </w:pPr>
    </w:p>
    <w:p w:rsidR="00733EA9" w:rsidRPr="0070438B" w:rsidRDefault="00733EA9" w:rsidP="00733EA9">
      <w:pPr>
        <w:rPr>
          <w:rFonts w:ascii="Century Gothic" w:eastAsia="Century Gothic" w:hAnsi="Century Gothic" w:cs="Century Gothic"/>
        </w:rPr>
      </w:pPr>
    </w:p>
    <w:p w:rsidR="00733EA9" w:rsidRPr="0070438B" w:rsidRDefault="00733EA9" w:rsidP="00733EA9">
      <w:pPr>
        <w:rPr>
          <w:rFonts w:ascii="Century Gothic" w:eastAsia="Century Gothic" w:hAnsi="Century Gothic" w:cs="Century Gothic"/>
        </w:rPr>
      </w:pPr>
    </w:p>
    <w:p w:rsidR="00733EA9" w:rsidRPr="0070438B" w:rsidRDefault="00733EA9" w:rsidP="00733EA9">
      <w:pPr>
        <w:rPr>
          <w:rStyle w:val="Numerstrony"/>
          <w:rFonts w:ascii="Century Gothic" w:eastAsia="Century Gothic" w:hAnsi="Century Gothic" w:cs="Century Gothic"/>
        </w:rPr>
      </w:pPr>
      <w:r w:rsidRPr="0070438B">
        <w:rPr>
          <w:rStyle w:val="Numerstrony"/>
          <w:rFonts w:ascii="Century Gothic" w:hAnsi="Century Gothic"/>
        </w:rPr>
        <w:t xml:space="preserve">................................... dn. ................ 2017 r. </w:t>
      </w:r>
      <w:r w:rsidRPr="0070438B">
        <w:rPr>
          <w:rStyle w:val="Numerstrony"/>
          <w:rFonts w:ascii="Century Gothic" w:hAnsi="Century Gothic"/>
        </w:rPr>
        <w:tab/>
        <w:t xml:space="preserve">            </w:t>
      </w:r>
    </w:p>
    <w:p w:rsidR="00733EA9" w:rsidRPr="0070438B" w:rsidRDefault="00733EA9" w:rsidP="00733EA9">
      <w:pPr>
        <w:jc w:val="right"/>
        <w:rPr>
          <w:rStyle w:val="Numerstrony"/>
          <w:rFonts w:ascii="Century Gothic" w:eastAsia="Century Gothic" w:hAnsi="Century Gothic" w:cs="Century Gothic"/>
        </w:rPr>
      </w:pPr>
      <w:r w:rsidRPr="0070438B">
        <w:rPr>
          <w:rStyle w:val="Numerstrony"/>
          <w:rFonts w:ascii="Century Gothic" w:hAnsi="Century Gothic"/>
        </w:rPr>
        <w:t>...............................................................</w:t>
      </w:r>
    </w:p>
    <w:p w:rsidR="00733EA9" w:rsidRPr="0070438B" w:rsidRDefault="00733EA9" w:rsidP="00733EA9">
      <w:pPr>
        <w:ind w:firstLine="708"/>
        <w:jc w:val="right"/>
        <w:rPr>
          <w:rStyle w:val="Numerstrony"/>
          <w:rFonts w:ascii="Century Gothic" w:eastAsia="Century Gothic" w:hAnsi="Century Gothic" w:cs="Century Gothic"/>
          <w:sz w:val="16"/>
          <w:szCs w:val="16"/>
        </w:rPr>
      </w:pPr>
      <w:r w:rsidRPr="0070438B">
        <w:rPr>
          <w:rStyle w:val="Numerstrony"/>
          <w:rFonts w:ascii="Century Gothic" w:hAnsi="Century Gothic"/>
        </w:rPr>
        <w:t xml:space="preserve">                                             </w:t>
      </w:r>
      <w:r w:rsidRPr="0070438B">
        <w:rPr>
          <w:rStyle w:val="Numerstrony"/>
          <w:rFonts w:ascii="Century Gothic" w:hAnsi="Century Gothic"/>
        </w:rPr>
        <w:tab/>
      </w:r>
      <w:r w:rsidRPr="0070438B">
        <w:rPr>
          <w:rStyle w:val="Numerstrony"/>
          <w:rFonts w:ascii="Century Gothic" w:hAnsi="Century Gothic"/>
        </w:rPr>
        <w:tab/>
      </w:r>
      <w:r w:rsidRPr="0070438B">
        <w:rPr>
          <w:rStyle w:val="Numerstrony"/>
          <w:rFonts w:ascii="Century Gothic" w:hAnsi="Century Gothic"/>
          <w:sz w:val="16"/>
          <w:szCs w:val="16"/>
        </w:rPr>
        <w:t>podpis/-y upełnomocnionego/-</w:t>
      </w:r>
      <w:proofErr w:type="spellStart"/>
      <w:r w:rsidRPr="0070438B">
        <w:rPr>
          <w:rStyle w:val="Numerstrony"/>
          <w:rFonts w:ascii="Century Gothic" w:hAnsi="Century Gothic"/>
          <w:sz w:val="16"/>
          <w:szCs w:val="16"/>
        </w:rPr>
        <w:t>ych</w:t>
      </w:r>
      <w:proofErr w:type="spellEnd"/>
      <w:r w:rsidRPr="0070438B">
        <w:rPr>
          <w:rStyle w:val="Numerstrony"/>
          <w:rFonts w:ascii="Century Gothic" w:hAnsi="Century Gothic"/>
          <w:sz w:val="16"/>
          <w:szCs w:val="16"/>
        </w:rPr>
        <w:t xml:space="preserve"> </w:t>
      </w:r>
    </w:p>
    <w:p w:rsidR="00733EA9" w:rsidRPr="0070438B" w:rsidRDefault="00733EA9" w:rsidP="00733EA9">
      <w:pPr>
        <w:ind w:firstLine="708"/>
        <w:jc w:val="right"/>
        <w:rPr>
          <w:rStyle w:val="Numerstrony"/>
          <w:rFonts w:ascii="Century Gothic" w:eastAsia="Century Gothic" w:hAnsi="Century Gothic" w:cs="Century Gothic"/>
          <w:smallCaps/>
        </w:rPr>
      </w:pPr>
      <w:r w:rsidRPr="0070438B">
        <w:rPr>
          <w:rStyle w:val="Numerstrony"/>
          <w:rFonts w:ascii="Century Gothic" w:hAnsi="Century Gothic"/>
          <w:sz w:val="16"/>
          <w:szCs w:val="16"/>
        </w:rPr>
        <w:t xml:space="preserve">przedstawiciela/-i </w:t>
      </w:r>
      <w:r w:rsidRPr="0070438B">
        <w:rPr>
          <w:rStyle w:val="Numerstrony"/>
          <w:rFonts w:ascii="Century Gothic" w:hAnsi="Century Gothic"/>
          <w:smallCaps/>
          <w:sz w:val="16"/>
          <w:szCs w:val="16"/>
        </w:rPr>
        <w:t>Wykonawcy</w:t>
      </w:r>
    </w:p>
    <w:p w:rsidR="00733EA9" w:rsidRPr="0070438B" w:rsidRDefault="00733EA9" w:rsidP="00733EA9">
      <w:pPr>
        <w:jc w:val="both"/>
        <w:rPr>
          <w:rFonts w:ascii="Century Gothic" w:eastAsia="Century Gothic" w:hAnsi="Century Gothic" w:cs="Century Gothic"/>
        </w:rPr>
      </w:pPr>
    </w:p>
    <w:p w:rsidR="00D25D58" w:rsidRDefault="00D25D58" w:rsidP="009B5DE8">
      <w:pPr>
        <w:widowControl/>
        <w:suppressAutoHyphens w:val="0"/>
        <w:rPr>
          <w:rFonts w:ascii="Century Gothic" w:eastAsia="Times New Roman" w:hAnsi="Century Gothic" w:cs="Times New Roman"/>
          <w:b/>
        </w:rPr>
      </w:pPr>
      <w:r>
        <w:rPr>
          <w:rFonts w:ascii="Century Gothic" w:eastAsia="Times New Roman" w:hAnsi="Century Gothic" w:cs="Times New Roman"/>
          <w:b/>
        </w:rPr>
        <w:br w:type="page"/>
      </w:r>
    </w:p>
    <w:p w:rsidR="00D25D58" w:rsidRPr="00D9389C" w:rsidRDefault="00D25D58" w:rsidP="00D25D58">
      <w:pPr>
        <w:jc w:val="right"/>
        <w:outlineLvl w:val="0"/>
        <w:rPr>
          <w:rFonts w:ascii="Century Gothic" w:eastAsia="Times New Roman" w:hAnsi="Century Gothic" w:cs="Times New Roman"/>
          <w:b/>
        </w:rPr>
      </w:pPr>
      <w:r w:rsidRPr="00D9389C">
        <w:rPr>
          <w:rFonts w:ascii="Century Gothic" w:eastAsia="Times New Roman" w:hAnsi="Century Gothic" w:cs="Times New Roman"/>
          <w:b/>
        </w:rPr>
        <w:lastRenderedPageBreak/>
        <w:t xml:space="preserve">ZAŁĄCZNIK NR </w:t>
      </w:r>
      <w:r w:rsidR="00054FA2">
        <w:rPr>
          <w:rFonts w:ascii="Century Gothic" w:eastAsia="Times New Roman" w:hAnsi="Century Gothic" w:cs="Times New Roman"/>
          <w:b/>
        </w:rPr>
        <w:t>4</w:t>
      </w:r>
    </w:p>
    <w:p w:rsidR="00D25D58" w:rsidRPr="00D9389C" w:rsidRDefault="00D25D58" w:rsidP="00D25D58">
      <w:pPr>
        <w:jc w:val="both"/>
        <w:rPr>
          <w:rFonts w:ascii="Century Gothic" w:eastAsia="Times New Roman" w:hAnsi="Century Gothic" w:cs="Times New Roman"/>
          <w:iCs/>
        </w:rPr>
      </w:pPr>
    </w:p>
    <w:p w:rsidR="00D25D58" w:rsidRPr="00D9389C" w:rsidRDefault="00D25D58" w:rsidP="00D25D58">
      <w:pPr>
        <w:ind w:right="20"/>
        <w:jc w:val="center"/>
        <w:rPr>
          <w:rFonts w:ascii="Century Gothic" w:eastAsia="Times New Roman" w:hAnsi="Century Gothic" w:cs="Times New Roman"/>
        </w:rPr>
      </w:pPr>
    </w:p>
    <w:p w:rsidR="00D25D58" w:rsidRPr="00D9389C" w:rsidRDefault="00D25D58" w:rsidP="00D25D58">
      <w:pPr>
        <w:ind w:right="20"/>
        <w:jc w:val="center"/>
        <w:rPr>
          <w:rFonts w:ascii="Century Gothic" w:eastAsia="Times New Roman" w:hAnsi="Century Gothic" w:cs="Times New Roman"/>
          <w:b/>
          <w:color w:val="auto"/>
        </w:rPr>
      </w:pPr>
      <w:r>
        <w:rPr>
          <w:rFonts w:ascii="Century Gothic" w:eastAsia="Times New Roman" w:hAnsi="Century Gothic" w:cs="Times New Roman"/>
          <w:b/>
        </w:rPr>
        <w:t xml:space="preserve">Wzór </w:t>
      </w:r>
      <w:r w:rsidRPr="00791991">
        <w:rPr>
          <w:rFonts w:ascii="Century Gothic" w:eastAsia="Times New Roman" w:hAnsi="Century Gothic" w:cs="Times New Roman"/>
          <w:b/>
        </w:rPr>
        <w:t>Umow</w:t>
      </w:r>
      <w:r>
        <w:rPr>
          <w:rFonts w:ascii="Century Gothic" w:eastAsia="Times New Roman" w:hAnsi="Century Gothic" w:cs="Times New Roman"/>
          <w:b/>
        </w:rPr>
        <w:t>y</w:t>
      </w:r>
      <w:r w:rsidRPr="00D9389C">
        <w:rPr>
          <w:rFonts w:ascii="Century Gothic" w:eastAsia="Times New Roman" w:hAnsi="Century Gothic" w:cs="Times New Roman"/>
          <w:b/>
          <w:color w:val="auto"/>
        </w:rPr>
        <w:t xml:space="preserve"> </w:t>
      </w:r>
    </w:p>
    <w:p w:rsidR="00D25D58" w:rsidRPr="00D9389C" w:rsidRDefault="00D25D58" w:rsidP="00D25D58">
      <w:pPr>
        <w:tabs>
          <w:tab w:val="left" w:leader="dot" w:pos="2420"/>
        </w:tabs>
        <w:ind w:left="20" w:right="-561"/>
        <w:rPr>
          <w:rFonts w:ascii="Century Gothic" w:eastAsia="Times New Roman" w:hAnsi="Century Gothic" w:cs="Times New Roman"/>
        </w:rPr>
      </w:pPr>
      <w:r w:rsidRPr="00D9389C">
        <w:rPr>
          <w:rFonts w:ascii="Century Gothic" w:eastAsia="Times New Roman" w:hAnsi="Century Gothic" w:cs="Times New Roman"/>
        </w:rPr>
        <w:t>zawarta w dniu</w:t>
      </w:r>
      <w:r w:rsidRPr="00D9389C">
        <w:rPr>
          <w:rFonts w:ascii="Century Gothic" w:eastAsia="Times New Roman" w:hAnsi="Century Gothic" w:cs="Times New Roman"/>
        </w:rPr>
        <w:tab/>
        <w:t xml:space="preserve">2017 r. w </w:t>
      </w:r>
      <w:r w:rsidR="00054FA2" w:rsidRPr="00D9389C">
        <w:rPr>
          <w:rFonts w:ascii="Century Gothic" w:eastAsia="Times New Roman" w:hAnsi="Century Gothic" w:cs="Times New Roman"/>
        </w:rPr>
        <w:t>Warszawie pomiędzy</w:t>
      </w:r>
      <w:r w:rsidRPr="00D9389C">
        <w:rPr>
          <w:rFonts w:ascii="Century Gothic" w:eastAsia="Times New Roman" w:hAnsi="Century Gothic" w:cs="Times New Roman"/>
        </w:rPr>
        <w:t>:</w:t>
      </w:r>
    </w:p>
    <w:p w:rsidR="00D25D58" w:rsidRPr="00D9389C" w:rsidRDefault="00D25D58" w:rsidP="00D25D58">
      <w:pPr>
        <w:ind w:left="20" w:right="-561"/>
        <w:jc w:val="both"/>
        <w:rPr>
          <w:rFonts w:ascii="Century Gothic" w:eastAsia="Times New Roman" w:hAnsi="Century Gothic" w:cs="Times New Roman"/>
        </w:rPr>
      </w:pPr>
      <w:r w:rsidRPr="00D9389C">
        <w:rPr>
          <w:rFonts w:ascii="Century Gothic" w:eastAsia="Times New Roman" w:hAnsi="Century Gothic" w:cs="Times New Roman"/>
        </w:rPr>
        <w:t>Centralnym Ośrodkiem Sportu Instytucją Gos</w:t>
      </w:r>
      <w:r w:rsidR="00AB1034">
        <w:rPr>
          <w:rFonts w:ascii="Century Gothic" w:eastAsia="Times New Roman" w:hAnsi="Century Gothic" w:cs="Times New Roman"/>
        </w:rPr>
        <w:t>podarki Budżetowej z siedzibą w </w:t>
      </w:r>
      <w:r w:rsidRPr="00D9389C">
        <w:rPr>
          <w:rFonts w:ascii="Century Gothic" w:eastAsia="Times New Roman" w:hAnsi="Century Gothic" w:cs="Times New Roman"/>
        </w:rPr>
        <w:t>Warszawie, (00-449), ul. Łazienkowska 6A, zarejestrowanym pod numerem 0000374033 w Krajowym Rejestrze Sądowym przez Sąd Rejonowy dla M. St. Warszawy w Warszawie, XII Wydział Gospodarcz</w:t>
      </w:r>
      <w:r w:rsidR="00AB1034">
        <w:rPr>
          <w:rFonts w:ascii="Century Gothic" w:eastAsia="Times New Roman" w:hAnsi="Century Gothic" w:cs="Times New Roman"/>
        </w:rPr>
        <w:t>y Krajowego Rejestru Sądowego w </w:t>
      </w:r>
      <w:r w:rsidRPr="00D9389C">
        <w:rPr>
          <w:rFonts w:ascii="Century Gothic" w:eastAsia="Times New Roman" w:hAnsi="Century Gothic" w:cs="Times New Roman"/>
        </w:rPr>
        <w:t>dniu 22 grudnia 2010 roku, posiadającym numery: NIP 701-027-39-50 i Regon 142733356</w:t>
      </w:r>
      <w:r w:rsidRPr="00D9389C">
        <w:rPr>
          <w:rFonts w:ascii="Century Gothic" w:eastAsia="Times New Roman" w:hAnsi="Century Gothic" w:cs="Times New Roman"/>
        </w:rPr>
        <w:softHyphen/>
        <w:t>00035, zwanym dalej „</w:t>
      </w:r>
      <w:r w:rsidRPr="00D9389C">
        <w:rPr>
          <w:rFonts w:ascii="Century Gothic" w:eastAsia="Times New Roman" w:hAnsi="Century Gothic" w:cs="Times New Roman"/>
          <w:b/>
        </w:rPr>
        <w:t>Zamawiającym</w:t>
      </w:r>
      <w:r w:rsidRPr="00D9389C">
        <w:rPr>
          <w:rFonts w:ascii="Century Gothic" w:eastAsia="Times New Roman" w:hAnsi="Century Gothic" w:cs="Times New Roman"/>
        </w:rPr>
        <w:t>", reprezentowanym przez: …………………………………………………..</w:t>
      </w:r>
    </w:p>
    <w:p w:rsidR="00D25D58" w:rsidRPr="00D9389C" w:rsidRDefault="00D25D58" w:rsidP="00D25D58">
      <w:pPr>
        <w:ind w:left="20" w:right="-561"/>
        <w:jc w:val="both"/>
        <w:rPr>
          <w:rFonts w:ascii="Century Gothic" w:eastAsia="Times New Roman" w:hAnsi="Century Gothic" w:cs="Times New Roman"/>
        </w:rPr>
      </w:pPr>
      <w:r w:rsidRPr="00D9389C">
        <w:rPr>
          <w:rFonts w:ascii="Century Gothic" w:eastAsia="Times New Roman" w:hAnsi="Century Gothic" w:cs="Times New Roman"/>
        </w:rPr>
        <w:t xml:space="preserve">  a</w:t>
      </w:r>
    </w:p>
    <w:p w:rsidR="00D25D58" w:rsidRPr="00D9389C" w:rsidRDefault="00D25D58" w:rsidP="00D25D58">
      <w:pPr>
        <w:ind w:left="20" w:right="-561"/>
        <w:rPr>
          <w:rFonts w:ascii="Century Gothic" w:eastAsia="Times New Roman" w:hAnsi="Century Gothic" w:cs="Times New Roman"/>
        </w:rPr>
      </w:pPr>
      <w:r w:rsidRPr="00D9389C">
        <w:rPr>
          <w:rFonts w:ascii="Century Gothic" w:eastAsia="Times New Roman" w:hAnsi="Century Gothic" w:cs="Times New Roman"/>
        </w:rPr>
        <w:t xml:space="preserve">……………………………………………………………………………….... </w:t>
      </w:r>
      <w:r w:rsidRPr="00D9389C">
        <w:rPr>
          <w:rFonts w:ascii="Century Gothic" w:hAnsi="Century Gothic"/>
          <w:i/>
          <w:iCs/>
        </w:rPr>
        <w:t>(nazwa albo imię i nazwisko osoby fizycznej),</w:t>
      </w:r>
      <w:r w:rsidRPr="00D9389C">
        <w:rPr>
          <w:rFonts w:ascii="Century Gothic" w:eastAsia="Times New Roman" w:hAnsi="Century Gothic" w:cs="Times New Roman"/>
        </w:rPr>
        <w:t xml:space="preserve"> adres: …………., NIP: .........., REGON: ..., KRS/PESEL: ..., zwanym dalej „</w:t>
      </w:r>
      <w:r w:rsidRPr="00D9389C">
        <w:rPr>
          <w:rFonts w:ascii="Century Gothic" w:eastAsia="Times New Roman" w:hAnsi="Century Gothic" w:cs="Times New Roman"/>
          <w:b/>
        </w:rPr>
        <w:t>Wykonawcą</w:t>
      </w:r>
      <w:r w:rsidRPr="00D9389C">
        <w:rPr>
          <w:rFonts w:ascii="Century Gothic" w:eastAsia="Times New Roman" w:hAnsi="Century Gothic" w:cs="Times New Roman"/>
        </w:rPr>
        <w:t xml:space="preserve">", </w:t>
      </w:r>
    </w:p>
    <w:p w:rsidR="00D25D58" w:rsidRPr="00D9389C" w:rsidRDefault="00D25D58" w:rsidP="00D25D58">
      <w:pPr>
        <w:ind w:left="20" w:right="-561"/>
        <w:rPr>
          <w:rFonts w:ascii="Century Gothic" w:eastAsia="Times New Roman" w:hAnsi="Century Gothic" w:cs="Times New Roman"/>
        </w:rPr>
      </w:pPr>
      <w:r w:rsidRPr="00D9389C">
        <w:rPr>
          <w:rFonts w:ascii="Century Gothic" w:eastAsia="Times New Roman" w:hAnsi="Century Gothic" w:cs="Times New Roman"/>
        </w:rPr>
        <w:t>reprezentowanym przez: ... - ………………………………...</w:t>
      </w:r>
    </w:p>
    <w:p w:rsidR="00D25D58" w:rsidRDefault="00D25D58" w:rsidP="00D25D58">
      <w:pPr>
        <w:ind w:right="-561"/>
        <w:jc w:val="center"/>
        <w:rPr>
          <w:rFonts w:ascii="Century Gothic" w:hAnsi="Century Gothic"/>
          <w:i/>
          <w:iCs/>
        </w:rPr>
      </w:pPr>
      <w:r w:rsidRPr="00D9389C">
        <w:rPr>
          <w:rFonts w:ascii="Century Gothic" w:hAnsi="Century Gothic"/>
          <w:i/>
          <w:iCs/>
        </w:rPr>
        <w:t>(reprezentacja musi wynikać z wpisu do właściwego rejestru lub z pełnomocnictwa)</w:t>
      </w:r>
    </w:p>
    <w:p w:rsidR="00D25D58" w:rsidRPr="00D9389C" w:rsidRDefault="00D25D58" w:rsidP="00D25D58">
      <w:pPr>
        <w:ind w:right="-561"/>
        <w:jc w:val="center"/>
        <w:rPr>
          <w:rFonts w:ascii="Century Gothic" w:hAnsi="Century Gothic"/>
          <w:i/>
          <w:iCs/>
        </w:rPr>
      </w:pPr>
    </w:p>
    <w:p w:rsidR="00D25D58" w:rsidRDefault="00D25D58" w:rsidP="00D25D58">
      <w:pPr>
        <w:ind w:left="20" w:right="-561"/>
        <w:rPr>
          <w:rFonts w:ascii="Century Gothic" w:eastAsia="Times New Roman" w:hAnsi="Century Gothic" w:cs="Times New Roman"/>
        </w:rPr>
      </w:pPr>
      <w:r w:rsidRPr="00D9389C">
        <w:rPr>
          <w:rFonts w:ascii="Century Gothic" w:eastAsia="Times New Roman" w:hAnsi="Century Gothic" w:cs="Times New Roman"/>
        </w:rPr>
        <w:t>łącznie zwanymi dalej „</w:t>
      </w:r>
      <w:r w:rsidRPr="00D9389C">
        <w:rPr>
          <w:rFonts w:ascii="Century Gothic" w:eastAsia="Times New Roman" w:hAnsi="Century Gothic" w:cs="Times New Roman"/>
          <w:b/>
        </w:rPr>
        <w:t>Stronami</w:t>
      </w:r>
      <w:r w:rsidRPr="00D9389C">
        <w:rPr>
          <w:rFonts w:ascii="Century Gothic" w:eastAsia="Times New Roman" w:hAnsi="Century Gothic" w:cs="Times New Roman"/>
        </w:rPr>
        <w:t>"</w:t>
      </w:r>
    </w:p>
    <w:p w:rsidR="00D25D58" w:rsidRPr="00D9389C" w:rsidRDefault="00D25D58" w:rsidP="00D25D58">
      <w:pPr>
        <w:ind w:left="20" w:right="-561"/>
        <w:rPr>
          <w:rFonts w:ascii="Century Gothic" w:eastAsia="Times New Roman" w:hAnsi="Century Gothic" w:cs="Times New Roman"/>
        </w:rPr>
      </w:pPr>
    </w:p>
    <w:p w:rsidR="00D25D58" w:rsidRPr="00D9389C" w:rsidRDefault="00D25D58" w:rsidP="00D25D58">
      <w:pPr>
        <w:ind w:right="-561"/>
        <w:jc w:val="both"/>
        <w:rPr>
          <w:rFonts w:ascii="Century Gothic" w:eastAsia="Times New Roman" w:hAnsi="Century Gothic" w:cs="Times New Roman"/>
        </w:rPr>
      </w:pPr>
      <w:r w:rsidRPr="00D9389C">
        <w:rPr>
          <w:rFonts w:ascii="Century Gothic" w:eastAsia="Times New Roman" w:hAnsi="Century Gothic" w:cs="Times New Roman"/>
        </w:rPr>
        <w:t>Niniejsza umowa jest następstwem przeprowadzenia postępowania o udzielenie zamówienia publicznego pod numerem …………</w:t>
      </w:r>
      <w:r w:rsidRPr="00D9389C">
        <w:rPr>
          <w:rFonts w:ascii="Century Gothic" w:eastAsia="Times New Roman" w:hAnsi="Century Gothic" w:cs="Times New Roman"/>
        </w:rPr>
        <w:tab/>
        <w:t>w trybie przetargu nieograniczonego, zgodnie z ustawą Prawo zamówień publicznych.</w:t>
      </w:r>
    </w:p>
    <w:p w:rsidR="00D25D58" w:rsidRPr="00D9389C" w:rsidRDefault="00D25D58" w:rsidP="00D25D58">
      <w:pPr>
        <w:ind w:right="-568"/>
        <w:jc w:val="both"/>
        <w:rPr>
          <w:rFonts w:ascii="Century Gothic" w:eastAsia="Times New Roman" w:hAnsi="Century Gothic" w:cs="Times New Roman"/>
        </w:rPr>
      </w:pPr>
      <w:r w:rsidRPr="00D9389C">
        <w:rPr>
          <w:rFonts w:ascii="Century Gothic" w:eastAsia="Times New Roman" w:hAnsi="Century Gothic" w:cs="Times New Roman"/>
        </w:rPr>
        <w:t xml:space="preserve">W wyniku dokonania przez Zamawiającego wyboru oferty Wykonawcy w trakcie postępowania o zamówienie publiczne na </w:t>
      </w:r>
      <w:r w:rsidRPr="00D9389C">
        <w:rPr>
          <w:rFonts w:ascii="Century Gothic" w:eastAsia="Times New Roman" w:hAnsi="Century Gothic" w:cs="Arial"/>
          <w:b/>
        </w:rPr>
        <w:t xml:space="preserve">dostawę wraz z pierwszym uruchomieniem </w:t>
      </w:r>
      <w:r w:rsidRPr="00D9389C">
        <w:rPr>
          <w:rFonts w:ascii="Century Gothic" w:eastAsia="Times New Roman" w:hAnsi="Century Gothic" w:cs="Times New Roman"/>
          <w:b/>
        </w:rPr>
        <w:t>maszyny do pielęgnacji lodu</w:t>
      </w:r>
      <w:r w:rsidR="00AB1034">
        <w:rPr>
          <w:rFonts w:ascii="Century Gothic" w:eastAsia="Times New Roman" w:hAnsi="Century Gothic" w:cs="Arial"/>
          <w:b/>
        </w:rPr>
        <w:t xml:space="preserve"> w obiekcie TORWAR II dla COS w </w:t>
      </w:r>
      <w:r w:rsidRPr="00D9389C">
        <w:rPr>
          <w:rFonts w:ascii="Century Gothic" w:eastAsia="Times New Roman" w:hAnsi="Century Gothic" w:cs="Arial"/>
          <w:b/>
        </w:rPr>
        <w:t>Warszawie</w:t>
      </w:r>
      <w:r w:rsidRPr="00D9389C">
        <w:rPr>
          <w:rFonts w:ascii="Century Gothic" w:eastAsia="Times New Roman" w:hAnsi="Century Gothic" w:cs="Times New Roman"/>
        </w:rPr>
        <w:t xml:space="preserve"> </w:t>
      </w:r>
      <w:r w:rsidRPr="00D9389C">
        <w:rPr>
          <w:rFonts w:ascii="Century Gothic" w:eastAsia="Times New Roman" w:hAnsi="Century Gothic" w:cs="Times New Roman"/>
          <w:b/>
        </w:rPr>
        <w:t>prowadzonego w trybie</w:t>
      </w:r>
      <w:r w:rsidRPr="00D9389C">
        <w:rPr>
          <w:rFonts w:ascii="Century Gothic" w:eastAsia="Times New Roman" w:hAnsi="Century Gothic" w:cs="Times New Roman"/>
        </w:rPr>
        <w:t xml:space="preserve"> </w:t>
      </w:r>
      <w:r w:rsidRPr="00D9389C">
        <w:rPr>
          <w:rFonts w:ascii="Century Gothic" w:eastAsia="Times New Roman" w:hAnsi="Century Gothic" w:cs="Times New Roman"/>
          <w:b/>
        </w:rPr>
        <w:t>przetargu nieograniczonego</w:t>
      </w:r>
      <w:r w:rsidRPr="00D9389C">
        <w:rPr>
          <w:rFonts w:ascii="Century Gothic" w:eastAsia="Times New Roman" w:hAnsi="Century Gothic" w:cs="Times New Roman"/>
        </w:rPr>
        <w:t>, Strony oświadczają, co następuje:</w:t>
      </w:r>
    </w:p>
    <w:p w:rsidR="00D25D58" w:rsidRPr="00D9389C" w:rsidRDefault="00D25D58" w:rsidP="00D25D58">
      <w:pPr>
        <w:ind w:firstLine="1"/>
        <w:jc w:val="center"/>
        <w:rPr>
          <w:rFonts w:ascii="Century Gothic" w:eastAsia="Times New Roman" w:hAnsi="Century Gothic" w:cs="Times New Roman"/>
          <w:b/>
        </w:rPr>
      </w:pPr>
      <w:r w:rsidRPr="00D9389C">
        <w:rPr>
          <w:rFonts w:ascii="Century Gothic" w:eastAsia="Times New Roman" w:hAnsi="Century Gothic" w:cs="Times New Roman"/>
          <w:b/>
        </w:rPr>
        <w:t>§ 1</w:t>
      </w:r>
    </w:p>
    <w:p w:rsidR="00D25D58" w:rsidRPr="00D9389C" w:rsidRDefault="00D25D58" w:rsidP="00D25D58">
      <w:pPr>
        <w:jc w:val="center"/>
        <w:rPr>
          <w:rFonts w:ascii="Century Gothic" w:eastAsia="Times New Roman" w:hAnsi="Century Gothic" w:cs="Times New Roman"/>
          <w:b/>
        </w:rPr>
      </w:pPr>
      <w:r w:rsidRPr="00D9389C">
        <w:rPr>
          <w:rFonts w:ascii="Century Gothic" w:eastAsia="Times New Roman" w:hAnsi="Century Gothic" w:cs="Times New Roman"/>
          <w:b/>
        </w:rPr>
        <w:t>PRZEDMIOT UMOWY</w:t>
      </w:r>
    </w:p>
    <w:p w:rsidR="00D25D58" w:rsidRDefault="00D25D58" w:rsidP="00843634">
      <w:pPr>
        <w:pStyle w:val="Akapitzlist"/>
        <w:widowControl/>
        <w:numPr>
          <w:ilvl w:val="0"/>
          <w:numId w:val="77"/>
        </w:numPr>
        <w:pBdr>
          <w:top w:val="none" w:sz="0" w:space="0" w:color="auto"/>
          <w:left w:val="none" w:sz="0" w:space="0" w:color="auto"/>
          <w:bottom w:val="none" w:sz="0" w:space="0" w:color="auto"/>
          <w:right w:val="none" w:sz="0" w:space="0" w:color="auto"/>
          <w:between w:val="none" w:sz="0" w:space="0" w:color="auto"/>
          <w:bar w:val="none" w:sz="0" w:color="auto"/>
        </w:pBdr>
        <w:suppressAutoHyphens w:val="0"/>
        <w:contextualSpacing/>
        <w:jc w:val="both"/>
        <w:rPr>
          <w:rFonts w:ascii="Century Gothic" w:eastAsia="Times New Roman" w:hAnsi="Century Gothic" w:cs="Times New Roman"/>
        </w:rPr>
      </w:pPr>
      <w:r w:rsidRPr="00D9389C">
        <w:rPr>
          <w:rFonts w:ascii="Century Gothic" w:eastAsia="Times New Roman" w:hAnsi="Century Gothic" w:cs="Times New Roman"/>
        </w:rPr>
        <w:t xml:space="preserve">Wykonawca przyjmuje do realizacji dostawę wraz z pierwszym uruchomieniem nowej fabrycznie maszyny do pielęgnacji lodu w COS w Warszawie pod adresem TORWAR II ul. Łazienkowska 6a, 00-449 Warszawa; zgodnie z treścią oferty Wykonawcy z dnia ……. (będącej załącznikiem nr 1 do Umowy). </w:t>
      </w:r>
    </w:p>
    <w:p w:rsidR="00D25D58" w:rsidRPr="00D9389C" w:rsidRDefault="00D25D58" w:rsidP="00843634">
      <w:pPr>
        <w:pStyle w:val="Akapitzlist"/>
        <w:widowControl/>
        <w:numPr>
          <w:ilvl w:val="0"/>
          <w:numId w:val="77"/>
        </w:numPr>
        <w:pBdr>
          <w:top w:val="none" w:sz="0" w:space="0" w:color="auto"/>
          <w:left w:val="none" w:sz="0" w:space="0" w:color="auto"/>
          <w:bottom w:val="none" w:sz="0" w:space="0" w:color="auto"/>
          <w:right w:val="none" w:sz="0" w:space="0" w:color="auto"/>
          <w:between w:val="none" w:sz="0" w:space="0" w:color="auto"/>
          <w:bar w:val="none" w:sz="0" w:color="auto"/>
        </w:pBdr>
        <w:suppressAutoHyphens w:val="0"/>
        <w:contextualSpacing/>
        <w:jc w:val="both"/>
        <w:rPr>
          <w:rFonts w:ascii="Century Gothic" w:eastAsia="Times New Roman" w:hAnsi="Century Gothic" w:cs="Times New Roman"/>
        </w:rPr>
      </w:pPr>
      <w:r w:rsidRPr="00D9389C">
        <w:rPr>
          <w:rFonts w:ascii="Century Gothic" w:eastAsia="Times New Roman" w:hAnsi="Century Gothic" w:cs="Times New Roman"/>
        </w:rPr>
        <w:t>Wykonawca przyjmuje do wiadomości, że umowa niniejsza jest dofinansowana z Funduszu Rozwoju Kultury Fizycznej w ramach programu inwestycji o szczególnym znaczeniu dla sportu, zawartą pomiędzy Skarbem Państwa - Ministrem Sportu i Turystyki a Centralnym Ośrodkiem Sportu w Warszawie</w:t>
      </w:r>
      <w:r>
        <w:rPr>
          <w:rFonts w:ascii="Century Gothic" w:eastAsia="Times New Roman" w:hAnsi="Century Gothic" w:cs="Times New Roman"/>
        </w:rPr>
        <w:t>,</w:t>
      </w:r>
      <w:r w:rsidRPr="00D9389C">
        <w:rPr>
          <w:rFonts w:ascii="Century Gothic" w:eastAsia="Times New Roman" w:hAnsi="Century Gothic" w:cs="Times New Roman"/>
        </w:rPr>
        <w:t xml:space="preserve"> jako beneficjentem.  </w:t>
      </w:r>
    </w:p>
    <w:p w:rsidR="00D25D58" w:rsidRDefault="00D25D58" w:rsidP="00D25D58">
      <w:pPr>
        <w:jc w:val="center"/>
        <w:rPr>
          <w:rFonts w:ascii="Century Gothic" w:eastAsia="Times New Roman" w:hAnsi="Century Gothic" w:cs="Times New Roman"/>
          <w:b/>
        </w:rPr>
      </w:pPr>
    </w:p>
    <w:p w:rsidR="00D25D58" w:rsidRPr="00D9389C" w:rsidRDefault="00D25D58" w:rsidP="00D25D58">
      <w:pPr>
        <w:jc w:val="center"/>
        <w:rPr>
          <w:rFonts w:ascii="Century Gothic" w:eastAsia="Times New Roman" w:hAnsi="Century Gothic" w:cs="Times New Roman"/>
          <w:b/>
        </w:rPr>
      </w:pPr>
      <w:r w:rsidRPr="00D9389C">
        <w:rPr>
          <w:rFonts w:ascii="Century Gothic" w:eastAsia="Times New Roman" w:hAnsi="Century Gothic" w:cs="Times New Roman"/>
          <w:b/>
        </w:rPr>
        <w:t>§ 2</w:t>
      </w:r>
    </w:p>
    <w:p w:rsidR="00D25D58" w:rsidRPr="00D9389C" w:rsidRDefault="00D25D58" w:rsidP="00D25D58">
      <w:pPr>
        <w:jc w:val="center"/>
        <w:rPr>
          <w:rFonts w:ascii="Century Gothic" w:eastAsia="Times New Roman" w:hAnsi="Century Gothic" w:cs="Times New Roman"/>
          <w:b/>
        </w:rPr>
      </w:pPr>
      <w:r w:rsidRPr="00D9389C">
        <w:rPr>
          <w:rFonts w:ascii="Century Gothic" w:eastAsia="Times New Roman" w:hAnsi="Century Gothic" w:cs="Times New Roman"/>
          <w:b/>
        </w:rPr>
        <w:t>TERMIN DOSTAWY I ODBIÓR</w:t>
      </w:r>
    </w:p>
    <w:p w:rsidR="00D25D58" w:rsidRPr="00D9389C" w:rsidRDefault="00D25D58" w:rsidP="00843634">
      <w:pPr>
        <w:widowControl/>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suppressAutoHyphens w:val="0"/>
        <w:ind w:left="426" w:hanging="426"/>
        <w:jc w:val="both"/>
        <w:rPr>
          <w:rFonts w:ascii="Century Gothic" w:eastAsia="Times New Roman" w:hAnsi="Century Gothic" w:cs="Times New Roman"/>
        </w:rPr>
      </w:pPr>
      <w:r w:rsidRPr="00D9389C">
        <w:rPr>
          <w:rFonts w:ascii="Century Gothic" w:eastAsia="Times New Roman" w:hAnsi="Century Gothic" w:cs="Times New Roman"/>
        </w:rPr>
        <w:t xml:space="preserve">Wykonanie w całości przedmiotu Umowy nastąpi w terminie do </w:t>
      </w:r>
      <w:r w:rsidRPr="00D9389C">
        <w:rPr>
          <w:rFonts w:ascii="Century Gothic" w:eastAsia="Times New Roman" w:hAnsi="Century Gothic" w:cs="Times New Roman"/>
          <w:b/>
        </w:rPr>
        <w:t>15 grudnia 2017 roku</w:t>
      </w:r>
      <w:r w:rsidRPr="00D9389C">
        <w:rPr>
          <w:rFonts w:ascii="Century Gothic" w:eastAsia="Times New Roman" w:hAnsi="Century Gothic" w:cs="Times New Roman"/>
        </w:rPr>
        <w:t xml:space="preserve">. Wykonanie całości przedmiotu Umowy zostanie potwierdzone dokonaniem przez Strony jego odbioru końcowego i podpisaniem </w:t>
      </w:r>
      <w:r w:rsidRPr="00D9389C">
        <w:rPr>
          <w:rFonts w:ascii="Century Gothic" w:eastAsia="Times New Roman" w:hAnsi="Century Gothic" w:cs="Times New Roman"/>
        </w:rPr>
        <w:lastRenderedPageBreak/>
        <w:t>stosownego Protokołu Odbioru bez wad istotnych ze strony Zamawiającego, z zastrzeżeniem że odbiór przedmiotu Umowy przez Zamawiającego nie zwalnia od odpowiedzialności Wykonawcy za wady przedmiotu Umowy, w tym wady dostarczonej maszyny do pielęgnacji lodu w ramach niniejszej Umowy.</w:t>
      </w:r>
    </w:p>
    <w:p w:rsidR="00D25D58" w:rsidRPr="00D9389C" w:rsidRDefault="00D25D58" w:rsidP="00843634">
      <w:pPr>
        <w:widowControl/>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suppressAutoHyphens w:val="0"/>
        <w:ind w:left="360"/>
        <w:jc w:val="both"/>
        <w:rPr>
          <w:rFonts w:ascii="Century Gothic" w:eastAsia="Times New Roman" w:hAnsi="Century Gothic" w:cs="Times New Roman"/>
        </w:rPr>
      </w:pPr>
      <w:r w:rsidRPr="00D9389C">
        <w:rPr>
          <w:rFonts w:ascii="Century Gothic" w:eastAsia="Times New Roman" w:hAnsi="Century Gothic" w:cs="Times New Roman"/>
        </w:rPr>
        <w:t xml:space="preserve">O dostawie, pierwszym uruchomieniu maszyny i terminie odbioru Wykonawca powiadomi Zamawiającego pisemnie, faksem na nr 22 529 </w:t>
      </w:r>
      <w:r>
        <w:rPr>
          <w:rFonts w:ascii="Century Gothic" w:eastAsia="Times New Roman" w:hAnsi="Century Gothic" w:cs="Times New Roman"/>
        </w:rPr>
        <w:t xml:space="preserve">……. </w:t>
      </w:r>
      <w:r w:rsidRPr="00D9389C">
        <w:rPr>
          <w:rFonts w:ascii="Century Gothic" w:eastAsia="Times New Roman" w:hAnsi="Century Gothic" w:cs="Times New Roman"/>
        </w:rPr>
        <w:t xml:space="preserve">lub pocztą elektroniczną na adres: </w:t>
      </w:r>
      <w:hyperlink r:id="rId8" w:history="1">
        <w:r>
          <w:rPr>
            <w:rFonts w:ascii="Century Gothic" w:hAnsi="Century Gothic"/>
          </w:rPr>
          <w:t>……….</w:t>
        </w:r>
        <w:r w:rsidRPr="00D9389C">
          <w:rPr>
            <w:rStyle w:val="Hipercze"/>
            <w:rFonts w:ascii="Century Gothic" w:eastAsia="Times New Roman" w:hAnsi="Century Gothic" w:cs="Times New Roman"/>
          </w:rPr>
          <w:t>@cos.pl</w:t>
        </w:r>
      </w:hyperlink>
      <w:r w:rsidRPr="00D9389C">
        <w:rPr>
          <w:rFonts w:ascii="Century Gothic" w:eastAsia="Times New Roman" w:hAnsi="Century Gothic" w:cs="Times New Roman"/>
        </w:rPr>
        <w:t>, z wyprzedzeniem co najmniej 5 dni przed terminem wykonania przedmiotu Umowy, o którym mowa w ust. 1.</w:t>
      </w:r>
    </w:p>
    <w:p w:rsidR="00D25D58" w:rsidRPr="00D9389C" w:rsidRDefault="00D25D58" w:rsidP="00843634">
      <w:pPr>
        <w:widowControl/>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suppressAutoHyphens w:val="0"/>
        <w:ind w:left="360"/>
        <w:jc w:val="both"/>
        <w:rPr>
          <w:rFonts w:ascii="Century Gothic" w:eastAsia="Times New Roman" w:hAnsi="Century Gothic" w:cs="Times New Roman"/>
        </w:rPr>
      </w:pPr>
      <w:r w:rsidRPr="00D9389C">
        <w:rPr>
          <w:rFonts w:ascii="Century Gothic" w:eastAsia="Times New Roman" w:hAnsi="Century Gothic" w:cs="Times New Roman"/>
        </w:rPr>
        <w:t>Zamawiający dokona odbioru przedm</w:t>
      </w:r>
      <w:r w:rsidR="00AB1034">
        <w:rPr>
          <w:rFonts w:ascii="Century Gothic" w:eastAsia="Times New Roman" w:hAnsi="Century Gothic" w:cs="Times New Roman"/>
        </w:rPr>
        <w:t>iotu Umowy w miejscu dostawy, w </w:t>
      </w:r>
      <w:r w:rsidRPr="00D9389C">
        <w:rPr>
          <w:rFonts w:ascii="Century Gothic" w:eastAsia="Times New Roman" w:hAnsi="Century Gothic" w:cs="Times New Roman"/>
        </w:rPr>
        <w:t xml:space="preserve">ciągu 3 dni od dnia zgłoszenia Zamawiającemu gotowości do jego odbioru przez Wykonawcę, pod warunkiem faktycznego wykonania całości przedmiotu umowy </w:t>
      </w:r>
      <w:r>
        <w:rPr>
          <w:rFonts w:ascii="Century Gothic" w:eastAsia="Times New Roman" w:hAnsi="Century Gothic" w:cs="Times New Roman"/>
        </w:rPr>
        <w:t xml:space="preserve">(w tym </w:t>
      </w:r>
      <w:r w:rsidRPr="00D9389C">
        <w:rPr>
          <w:rFonts w:ascii="Century Gothic" w:eastAsia="Times New Roman" w:hAnsi="Century Gothic" w:cs="Times New Roman"/>
        </w:rPr>
        <w:t xml:space="preserve">dostarczenia Zamawiającemu kompletu dokumentów wymaganych zgodnie z Umową) potwierdzonego na piśmie przez osobę odpowiedzialną za realizacje umowy ze strony Zamawiającego. </w:t>
      </w:r>
    </w:p>
    <w:p w:rsidR="00D25D58" w:rsidRPr="00D9389C" w:rsidRDefault="00D25D58" w:rsidP="00843634">
      <w:pPr>
        <w:widowControl/>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suppressAutoHyphens w:val="0"/>
        <w:ind w:left="360"/>
        <w:jc w:val="both"/>
        <w:rPr>
          <w:rFonts w:ascii="Century Gothic" w:eastAsia="Times New Roman" w:hAnsi="Century Gothic" w:cs="Times New Roman"/>
        </w:rPr>
      </w:pPr>
      <w:r w:rsidRPr="00D9389C">
        <w:rPr>
          <w:rFonts w:ascii="Century Gothic" w:eastAsia="Times New Roman" w:hAnsi="Century Gothic" w:cs="Times New Roman"/>
        </w:rPr>
        <w:t xml:space="preserve"> Odbiór będzie polegał w szczególności na sprawdzeniu, czy dostarczona maszyna w ramach przedmiotu Umowy jest fabrycznie nowa i wolna od wad fizycznych jak i prawnych oraz czy odpowiada ona opisowi przedmiotu zamówienia zawartemu w Specyfikacji Istotnych Warunków Zamówienia.</w:t>
      </w:r>
    </w:p>
    <w:p w:rsidR="00D25D58" w:rsidRPr="00D9389C" w:rsidRDefault="00D25D58" w:rsidP="00843634">
      <w:pPr>
        <w:widowControl/>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suppressAutoHyphens w:val="0"/>
        <w:ind w:left="360"/>
        <w:jc w:val="both"/>
        <w:rPr>
          <w:rFonts w:ascii="Century Gothic" w:eastAsia="Times New Roman" w:hAnsi="Century Gothic" w:cs="Times New Roman"/>
        </w:rPr>
      </w:pPr>
      <w:r w:rsidRPr="00D9389C">
        <w:rPr>
          <w:rFonts w:ascii="Century Gothic" w:eastAsia="Times New Roman" w:hAnsi="Century Gothic" w:cs="Times New Roman"/>
        </w:rPr>
        <w:t>Z czynności odbioru zostanie sporządzony pisemny Protokół Odbioru zawierający wszelkie ustalenia z przeprowadzonego odbioru. Jeżeli przedmiot umowy będzie niekompletny (dotyczy to również wymaganej dokumentacji) lub będzie zawierał</w:t>
      </w:r>
      <w:r w:rsidR="00AB1034">
        <w:rPr>
          <w:rFonts w:ascii="Century Gothic" w:eastAsia="Times New Roman" w:hAnsi="Century Gothic" w:cs="Times New Roman"/>
        </w:rPr>
        <w:t xml:space="preserve"> wady, zostanie to odnotowane w </w:t>
      </w:r>
      <w:r w:rsidRPr="00D9389C">
        <w:rPr>
          <w:rFonts w:ascii="Century Gothic" w:eastAsia="Times New Roman" w:hAnsi="Century Gothic" w:cs="Times New Roman"/>
        </w:rPr>
        <w:t>Protokole Odbioru. W tym przypadku</w:t>
      </w:r>
      <w:r w:rsidR="00AB1034">
        <w:rPr>
          <w:rFonts w:ascii="Century Gothic" w:eastAsia="Times New Roman" w:hAnsi="Century Gothic" w:cs="Times New Roman"/>
        </w:rPr>
        <w:t xml:space="preserve"> Wykonawca zobowiązany będzie w </w:t>
      </w:r>
      <w:r w:rsidRPr="00D9389C">
        <w:rPr>
          <w:rFonts w:ascii="Century Gothic" w:eastAsia="Times New Roman" w:hAnsi="Century Gothic" w:cs="Times New Roman"/>
        </w:rPr>
        <w:t>dodatkowym terminie, wyznaczonym p</w:t>
      </w:r>
      <w:r w:rsidR="00AB1034">
        <w:rPr>
          <w:rFonts w:ascii="Century Gothic" w:eastAsia="Times New Roman" w:hAnsi="Century Gothic" w:cs="Times New Roman"/>
        </w:rPr>
        <w:t>rzez Zamawiającego dostarczyć i </w:t>
      </w:r>
      <w:r w:rsidRPr="00D9389C">
        <w:rPr>
          <w:rFonts w:ascii="Century Gothic" w:eastAsia="Times New Roman" w:hAnsi="Century Gothic" w:cs="Times New Roman"/>
        </w:rPr>
        <w:t>zamontować, na własny koszt, przedmiot umowy brakujący i/lub wolny od wad, w tym dostarczyć komplet wymaganej dokumentacji w ramach niniejszej Umowy.</w:t>
      </w:r>
    </w:p>
    <w:p w:rsidR="00D25D58" w:rsidRPr="00D9389C" w:rsidRDefault="00D25D58" w:rsidP="00843634">
      <w:pPr>
        <w:widowControl/>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suppressAutoHyphens w:val="0"/>
        <w:ind w:left="360"/>
        <w:jc w:val="both"/>
        <w:rPr>
          <w:rFonts w:ascii="Century Gothic" w:eastAsia="Times New Roman" w:hAnsi="Century Gothic" w:cs="Times New Roman"/>
        </w:rPr>
      </w:pPr>
      <w:r w:rsidRPr="00D9389C">
        <w:rPr>
          <w:rFonts w:ascii="Century Gothic" w:eastAsia="Times New Roman" w:hAnsi="Century Gothic" w:cs="Times New Roman"/>
        </w:rPr>
        <w:t>Własność przedmiotu umowy przechodzi na Zamawiającego z dniem jego odbioru bez wad istotnych ze strony Zamawiającego, co zostanie poświadczone podpisanym przez Zamawiającego Protokołem Odbioru.</w:t>
      </w:r>
    </w:p>
    <w:p w:rsidR="00D25D58" w:rsidRPr="00D9389C" w:rsidRDefault="00D25D58" w:rsidP="00843634">
      <w:pPr>
        <w:widowControl/>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suppressAutoHyphens w:val="0"/>
        <w:ind w:left="360"/>
        <w:jc w:val="both"/>
        <w:rPr>
          <w:rFonts w:ascii="Century Gothic" w:eastAsia="Times New Roman" w:hAnsi="Century Gothic" w:cs="Times New Roman"/>
        </w:rPr>
      </w:pPr>
      <w:r w:rsidRPr="00D9389C">
        <w:rPr>
          <w:rFonts w:ascii="Century Gothic" w:eastAsia="Times New Roman" w:hAnsi="Century Gothic" w:cs="Times New Roman"/>
        </w:rPr>
        <w:t xml:space="preserve">Nie później niż do dnia zgłoszenia Zamawiającemu gotowości do odbioru przedmiotu Umowy Wykonawca zobowiązany jest </w:t>
      </w:r>
      <w:r w:rsidRPr="00D9389C">
        <w:rPr>
          <w:rFonts w:ascii="Century Gothic" w:eastAsia="Times New Roman" w:hAnsi="Century Gothic" w:cs="Times New Roman"/>
          <w:b/>
        </w:rPr>
        <w:t>przeszkolić co najmniej 5</w:t>
      </w:r>
      <w:r w:rsidRPr="00D9389C">
        <w:rPr>
          <w:rFonts w:ascii="Century Gothic" w:eastAsia="Times New Roman" w:hAnsi="Century Gothic" w:cs="Times New Roman"/>
        </w:rPr>
        <w:t xml:space="preserve"> wskazanych pracowników Zamawiającego w zakresie obsługi oraz sposobu przechowywania dostarczonego przedmiotu Umowy. Ocena realizacji tego zobowiązania zostanie od</w:t>
      </w:r>
      <w:r w:rsidR="00AB1034">
        <w:rPr>
          <w:rFonts w:ascii="Century Gothic" w:eastAsia="Times New Roman" w:hAnsi="Century Gothic" w:cs="Times New Roman"/>
        </w:rPr>
        <w:t>notowana w Protokole Odbioru, o </w:t>
      </w:r>
      <w:r w:rsidRPr="00D9389C">
        <w:rPr>
          <w:rFonts w:ascii="Century Gothic" w:eastAsia="Times New Roman" w:hAnsi="Century Gothic" w:cs="Times New Roman"/>
        </w:rPr>
        <w:t>którym mowa w ust. 5.</w:t>
      </w:r>
    </w:p>
    <w:p w:rsidR="00D25D58" w:rsidRPr="00D9389C" w:rsidRDefault="00D25D58" w:rsidP="00843634">
      <w:pPr>
        <w:widowControl/>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suppressAutoHyphens w:val="0"/>
        <w:ind w:left="360"/>
        <w:jc w:val="both"/>
        <w:rPr>
          <w:rFonts w:ascii="Century Gothic" w:eastAsia="Times New Roman" w:hAnsi="Century Gothic" w:cs="Times New Roman"/>
        </w:rPr>
      </w:pPr>
      <w:r w:rsidRPr="00D9389C">
        <w:rPr>
          <w:rFonts w:ascii="Century Gothic" w:eastAsia="Times New Roman" w:hAnsi="Century Gothic" w:cs="Times New Roman"/>
        </w:rPr>
        <w:t xml:space="preserve"> W przypadku niewykonania przez Wykonawcę zobowiązania, o którym mowa w ust 6 </w:t>
      </w:r>
      <w:r w:rsidRPr="00D9389C">
        <w:rPr>
          <w:rFonts w:ascii="Century Gothic" w:eastAsia="Times New Roman" w:hAnsi="Century Gothic" w:cs="Times New Roman"/>
          <w:i/>
        </w:rPr>
        <w:t>in fine</w:t>
      </w:r>
      <w:r w:rsidRPr="00D9389C">
        <w:rPr>
          <w:rFonts w:ascii="Century Gothic" w:eastAsia="Times New Roman" w:hAnsi="Century Gothic" w:cs="Times New Roman"/>
        </w:rPr>
        <w:t>, Zamawiający wyznaczy ostateczny termin do dostarczenia przedmiotu umowy brakującego i/lub wolnego od wad, po bezskutecznym upływie którego Zamawiającemu przysługuje prawo natychmiastowego odstąpienia od umowy z winy Wykonawcy i</w:t>
      </w:r>
      <w:r w:rsidR="00AB1034">
        <w:rPr>
          <w:rFonts w:ascii="Century Gothic" w:eastAsia="Times New Roman" w:hAnsi="Century Gothic" w:cs="Times New Roman"/>
        </w:rPr>
        <w:t> </w:t>
      </w:r>
      <w:r w:rsidRPr="00D9389C">
        <w:rPr>
          <w:rFonts w:ascii="Century Gothic" w:eastAsia="Times New Roman" w:hAnsi="Century Gothic" w:cs="Times New Roman"/>
        </w:rPr>
        <w:t xml:space="preserve">dochodzenia odszkodowania oraz wypłaty kar umownych, o których mowa w § 5, Zapis ten stosuje się odpowiednio do ust. 7. </w:t>
      </w:r>
    </w:p>
    <w:p w:rsidR="00D25D58" w:rsidRDefault="00D25D58" w:rsidP="00D25D58">
      <w:pPr>
        <w:jc w:val="center"/>
        <w:rPr>
          <w:rFonts w:ascii="Century Gothic" w:eastAsia="Times New Roman" w:hAnsi="Century Gothic" w:cs="Times New Roman"/>
          <w:b/>
        </w:rPr>
      </w:pPr>
    </w:p>
    <w:p w:rsidR="00D25D58" w:rsidRDefault="00D25D58" w:rsidP="00D25D58">
      <w:pPr>
        <w:jc w:val="center"/>
        <w:rPr>
          <w:rFonts w:ascii="Century Gothic" w:eastAsia="Times New Roman" w:hAnsi="Century Gothic" w:cs="Times New Roman"/>
          <w:b/>
        </w:rPr>
      </w:pPr>
    </w:p>
    <w:p w:rsidR="00D25D58" w:rsidRPr="00D9389C" w:rsidRDefault="00D25D58" w:rsidP="00D25D58">
      <w:pPr>
        <w:jc w:val="center"/>
        <w:rPr>
          <w:rFonts w:ascii="Century Gothic" w:eastAsia="Times New Roman" w:hAnsi="Century Gothic" w:cs="Times New Roman"/>
          <w:b/>
        </w:rPr>
      </w:pPr>
      <w:r w:rsidRPr="00D9389C">
        <w:rPr>
          <w:rFonts w:ascii="Century Gothic" w:eastAsia="Times New Roman" w:hAnsi="Century Gothic" w:cs="Times New Roman"/>
          <w:b/>
        </w:rPr>
        <w:lastRenderedPageBreak/>
        <w:t>§ 3</w:t>
      </w:r>
    </w:p>
    <w:p w:rsidR="00D25D58" w:rsidRPr="00D9389C" w:rsidRDefault="00D25D58" w:rsidP="00D25D58">
      <w:pPr>
        <w:jc w:val="center"/>
        <w:rPr>
          <w:rFonts w:ascii="Century Gothic" w:eastAsia="Times New Roman" w:hAnsi="Century Gothic" w:cs="Times New Roman"/>
          <w:b/>
        </w:rPr>
      </w:pPr>
      <w:r w:rsidRPr="00D9389C">
        <w:rPr>
          <w:rFonts w:ascii="Century Gothic" w:eastAsia="Times New Roman" w:hAnsi="Century Gothic" w:cs="Times New Roman"/>
          <w:b/>
        </w:rPr>
        <w:t>WYNAGRODZENIE I WARUNKI PŁATNOŚCI</w:t>
      </w:r>
    </w:p>
    <w:p w:rsidR="00D25D58" w:rsidRPr="00D9389C" w:rsidRDefault="00D25D58" w:rsidP="00843634">
      <w:pPr>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57" w:hanging="357"/>
        <w:jc w:val="both"/>
        <w:rPr>
          <w:rFonts w:ascii="Century Gothic" w:eastAsia="Times New Roman" w:hAnsi="Century Gothic" w:cs="Times New Roman"/>
        </w:rPr>
      </w:pPr>
      <w:r w:rsidRPr="00D9389C">
        <w:rPr>
          <w:rFonts w:ascii="Century Gothic" w:eastAsia="Times New Roman" w:hAnsi="Century Gothic" w:cs="Times New Roman"/>
        </w:rPr>
        <w:t>Strony ustaliły wartość ryczałtową wynagrodzenia za prawidłową realizację przedmiotu Umowy na podstawie oferty Wykonawcy na kwotę netto ………………………  PLN + podatek VAT% ………….  tj. brutto ……………… PLN (słownie cena brutto:  …………………………………………  zł …/100).</w:t>
      </w:r>
    </w:p>
    <w:p w:rsidR="00D25D58" w:rsidRPr="00D9389C" w:rsidRDefault="00D25D58" w:rsidP="00843634">
      <w:pPr>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57" w:hanging="357"/>
        <w:jc w:val="both"/>
        <w:rPr>
          <w:rFonts w:ascii="Century Gothic" w:eastAsia="Times New Roman" w:hAnsi="Century Gothic" w:cs="Times New Roman"/>
        </w:rPr>
      </w:pPr>
      <w:r w:rsidRPr="00D9389C">
        <w:rPr>
          <w:rFonts w:ascii="Century Gothic" w:eastAsia="Times New Roman" w:hAnsi="Century Gothic" w:cs="Times New Roman"/>
        </w:rPr>
        <w:t>Zapłata należności wymienionej w ust. 1 nastąpi z dołu po zrealizowaniu całości przedmiotu Umowy i dokonaniu jego odbioru przez Zamawiającego bez wad istotnych, na podstawie oryginału faktury wystawionej przez Wykonawcę, w terminie 30 dni od daty otrzymania prawidłowo wystawionej faktury przez Zamawiającego, po uprzednim podpisaniu Protokołu Odbioru z odbioru przedmiotu Umowy ze strony Zamawiającego.</w:t>
      </w:r>
    </w:p>
    <w:p w:rsidR="00D25D58" w:rsidRPr="00D9389C" w:rsidRDefault="00D25D58" w:rsidP="00843634">
      <w:pPr>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57" w:hanging="357"/>
        <w:jc w:val="both"/>
        <w:rPr>
          <w:rFonts w:ascii="Century Gothic" w:eastAsia="Times New Roman" w:hAnsi="Century Gothic" w:cs="Times New Roman"/>
        </w:rPr>
      </w:pPr>
      <w:r w:rsidRPr="00D9389C">
        <w:rPr>
          <w:rFonts w:ascii="Century Gothic" w:eastAsia="Times New Roman" w:hAnsi="Century Gothic" w:cs="Times New Roman"/>
        </w:rPr>
        <w:t>Wynagrodzenie płatne będzie przelewem na konto Wykonawcy wskazane w ofercie</w:t>
      </w:r>
      <w:r>
        <w:rPr>
          <w:rFonts w:ascii="Century Gothic" w:eastAsia="Times New Roman" w:hAnsi="Century Gothic" w:cs="Times New Roman"/>
        </w:rPr>
        <w:t>, tj. na konto nr ……………………….</w:t>
      </w:r>
    </w:p>
    <w:p w:rsidR="00D25D58" w:rsidRPr="00D9389C" w:rsidRDefault="00D25D58" w:rsidP="00843634">
      <w:pPr>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60"/>
        <w:jc w:val="both"/>
        <w:rPr>
          <w:rFonts w:ascii="Century Gothic" w:eastAsia="Times New Roman" w:hAnsi="Century Gothic" w:cs="Times New Roman"/>
        </w:rPr>
      </w:pPr>
      <w:r w:rsidRPr="00D9389C">
        <w:rPr>
          <w:rFonts w:ascii="Century Gothic" w:eastAsia="Times New Roman" w:hAnsi="Century Gothic" w:cs="Times New Roman"/>
        </w:rPr>
        <w:t>Zapłata następuje w dniu obciążenia rachunku bankowego Zamawiającego.</w:t>
      </w:r>
    </w:p>
    <w:p w:rsidR="00D25D58" w:rsidRPr="00D9389C" w:rsidRDefault="00D25D58" w:rsidP="00843634">
      <w:pPr>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60"/>
        <w:jc w:val="both"/>
        <w:rPr>
          <w:rFonts w:ascii="Century Gothic" w:eastAsia="Times New Roman" w:hAnsi="Century Gothic" w:cs="Times New Roman"/>
        </w:rPr>
      </w:pPr>
      <w:r w:rsidRPr="00D9389C">
        <w:rPr>
          <w:rFonts w:ascii="Century Gothic" w:eastAsia="Times New Roman" w:hAnsi="Century Gothic" w:cs="Times New Roman"/>
        </w:rPr>
        <w:t>Wartość wynagrodzenia określonego w</w:t>
      </w:r>
      <w:r w:rsidR="00AB1034">
        <w:rPr>
          <w:rFonts w:ascii="Century Gothic" w:eastAsia="Times New Roman" w:hAnsi="Century Gothic" w:cs="Times New Roman"/>
        </w:rPr>
        <w:t xml:space="preserve"> ust. 1 nie może ulec zmianie w </w:t>
      </w:r>
      <w:r w:rsidRPr="00D9389C">
        <w:rPr>
          <w:rFonts w:ascii="Century Gothic" w:eastAsia="Times New Roman" w:hAnsi="Century Gothic" w:cs="Times New Roman"/>
        </w:rPr>
        <w:t>trakcie realizacji umowy, za wyjątkiem ustawowej zmiany stawki podatku VAT.</w:t>
      </w:r>
    </w:p>
    <w:p w:rsidR="00D25D58" w:rsidRPr="00D9389C" w:rsidRDefault="00D25D58" w:rsidP="00D25D58">
      <w:pPr>
        <w:jc w:val="center"/>
        <w:rPr>
          <w:rFonts w:ascii="Century Gothic" w:eastAsia="Times New Roman" w:hAnsi="Century Gothic" w:cs="Times New Roman"/>
          <w:b/>
        </w:rPr>
      </w:pPr>
    </w:p>
    <w:p w:rsidR="00D25D58" w:rsidRPr="00D9389C" w:rsidRDefault="00D25D58" w:rsidP="00D25D58">
      <w:pPr>
        <w:jc w:val="center"/>
        <w:rPr>
          <w:rFonts w:ascii="Century Gothic" w:eastAsia="Times New Roman" w:hAnsi="Century Gothic" w:cs="Times New Roman"/>
          <w:b/>
        </w:rPr>
      </w:pPr>
      <w:r w:rsidRPr="00D9389C">
        <w:rPr>
          <w:rFonts w:ascii="Century Gothic" w:eastAsia="Times New Roman" w:hAnsi="Century Gothic" w:cs="Times New Roman"/>
          <w:b/>
        </w:rPr>
        <w:t>§ 4</w:t>
      </w:r>
    </w:p>
    <w:p w:rsidR="00D25D58" w:rsidRPr="00D9389C" w:rsidRDefault="00D25D58" w:rsidP="00D25D58">
      <w:pPr>
        <w:jc w:val="center"/>
        <w:rPr>
          <w:rFonts w:ascii="Century Gothic" w:eastAsia="Times New Roman" w:hAnsi="Century Gothic" w:cs="Times New Roman"/>
          <w:b/>
        </w:rPr>
      </w:pPr>
      <w:r w:rsidRPr="00D9389C">
        <w:rPr>
          <w:rFonts w:ascii="Century Gothic" w:eastAsia="Times New Roman" w:hAnsi="Century Gothic" w:cs="Times New Roman"/>
          <w:b/>
        </w:rPr>
        <w:t>GWARANCJA, RĘKOJMIA, WARUNKI SRERWISU, ATESTY</w:t>
      </w:r>
    </w:p>
    <w:p w:rsidR="00D25D58" w:rsidRPr="00D9389C" w:rsidRDefault="00D25D58" w:rsidP="00D25D58">
      <w:pPr>
        <w:pStyle w:val="Standard"/>
        <w:ind w:left="426" w:hanging="426"/>
        <w:jc w:val="both"/>
        <w:rPr>
          <w:rFonts w:ascii="Century Gothic" w:hAnsi="Century Gothic"/>
          <w:sz w:val="24"/>
        </w:rPr>
      </w:pPr>
      <w:r w:rsidRPr="00D9389C">
        <w:rPr>
          <w:rFonts w:ascii="Century Gothic" w:hAnsi="Century Gothic"/>
          <w:sz w:val="24"/>
        </w:rPr>
        <w:t>1.    Wykonawca oświadcza, że objęta niniejszymi warunkami gwarancyjnymi dostawa maszyny została wykonana zgodnie z Umową z dniem podpisania Protokołu Odbioru. Prócz uprawnień z gwarancji Zamawiającemu przysługują uprawnienia z rękojmi zgodnie z przepisami KC, z których może korzystać według własnego wyboru niezależnie od uprawnień wynikających z gwarancji</w:t>
      </w:r>
      <w:r>
        <w:rPr>
          <w:rFonts w:ascii="Century Gothic" w:hAnsi="Century Gothic"/>
          <w:sz w:val="24"/>
        </w:rPr>
        <w:t>.</w:t>
      </w:r>
    </w:p>
    <w:p w:rsidR="00D25D58" w:rsidRPr="00D9389C" w:rsidRDefault="00D25D58" w:rsidP="00D25D58">
      <w:pPr>
        <w:pStyle w:val="Standard"/>
        <w:ind w:left="426" w:hanging="426"/>
        <w:jc w:val="both"/>
        <w:rPr>
          <w:rFonts w:ascii="Century Gothic" w:hAnsi="Century Gothic"/>
          <w:sz w:val="24"/>
        </w:rPr>
      </w:pPr>
      <w:r w:rsidRPr="00D9389C">
        <w:rPr>
          <w:rFonts w:ascii="Century Gothic" w:hAnsi="Century Gothic"/>
          <w:sz w:val="24"/>
        </w:rPr>
        <w:t xml:space="preserve">2. Wykonawca oświadcza, że udziela gwarancji na przedmiot Umowy na okres równy okresowi rękojmi za wady, który wynosi ..... miesięcy,  licząc od daty podpisania przez Zamawiającego bez zastrzeżeń Protokołu Odbioru całości przedmiotu Umowy. </w:t>
      </w:r>
      <w:r w:rsidRPr="00D9389C">
        <w:rPr>
          <w:rFonts w:ascii="Century Gothic" w:eastAsia="Times New Roman" w:hAnsi="Century Gothic"/>
          <w:color w:val="000000"/>
          <w:sz w:val="24"/>
          <w:lang w:eastAsia="pl-PL"/>
        </w:rPr>
        <w:t xml:space="preserve">W dniu podpisania Protokołu Odbioru Wykonawca przekaże Zamawiającemu </w:t>
      </w:r>
      <w:r w:rsidRPr="00D9389C">
        <w:rPr>
          <w:rFonts w:ascii="Century Gothic" w:eastAsia="Times New Roman" w:hAnsi="Century Gothic"/>
          <w:b/>
          <w:color w:val="000000"/>
          <w:sz w:val="24"/>
          <w:lang w:eastAsia="pl-PL"/>
        </w:rPr>
        <w:t>dokument gwarancji</w:t>
      </w:r>
      <w:r w:rsidRPr="00D9389C">
        <w:rPr>
          <w:rFonts w:ascii="Century Gothic" w:eastAsia="Times New Roman" w:hAnsi="Century Gothic"/>
          <w:color w:val="000000"/>
          <w:sz w:val="24"/>
          <w:lang w:eastAsia="pl-PL"/>
        </w:rPr>
        <w:t xml:space="preserve">, zawierający w szczególności przedmiot gwarancji, </w:t>
      </w:r>
      <w:r w:rsidR="00AB1034">
        <w:rPr>
          <w:rFonts w:ascii="Century Gothic" w:eastAsia="Times New Roman" w:hAnsi="Century Gothic"/>
          <w:color w:val="000000"/>
          <w:sz w:val="24"/>
          <w:lang w:eastAsia="pl-PL"/>
        </w:rPr>
        <w:t>nazwę, adres, numery telefonu i </w:t>
      </w:r>
      <w:r w:rsidRPr="00D9389C">
        <w:rPr>
          <w:rFonts w:ascii="Century Gothic" w:eastAsia="Times New Roman" w:hAnsi="Century Gothic"/>
          <w:color w:val="000000"/>
          <w:sz w:val="24"/>
          <w:lang w:eastAsia="pl-PL"/>
        </w:rPr>
        <w:t xml:space="preserve">faksu Gwaranta oraz nazwiska osób, którym należy dokonywać zgłoszeń. </w:t>
      </w:r>
      <w:bookmarkStart w:id="1" w:name="_Hlk494740969"/>
      <w:r w:rsidRPr="00D9389C">
        <w:rPr>
          <w:rFonts w:ascii="Century Gothic" w:eastAsia="Times New Roman" w:hAnsi="Century Gothic"/>
          <w:color w:val="000000"/>
          <w:sz w:val="24"/>
          <w:lang w:eastAsia="pl-PL"/>
        </w:rPr>
        <w:t>Brak przekazania dokumentu gwarancji zwalnia Zamawiającego od podpisania Protokołu Odbioru – do czasu jego przekazania przez Wykonawcę.</w:t>
      </w:r>
      <w:bookmarkEnd w:id="1"/>
    </w:p>
    <w:p w:rsidR="00D25D58" w:rsidRPr="00D9389C" w:rsidRDefault="00D25D58" w:rsidP="00D25D58">
      <w:pPr>
        <w:pStyle w:val="Standard"/>
        <w:ind w:left="426" w:hanging="426"/>
        <w:jc w:val="both"/>
        <w:rPr>
          <w:rFonts w:ascii="Century Gothic" w:hAnsi="Century Gothic"/>
          <w:color w:val="000000"/>
          <w:sz w:val="24"/>
        </w:rPr>
      </w:pPr>
      <w:r w:rsidRPr="00D9389C">
        <w:rPr>
          <w:rFonts w:ascii="Century Gothic" w:hAnsi="Century Gothic"/>
          <w:sz w:val="24"/>
        </w:rPr>
        <w:t xml:space="preserve">3. Wykonawca oświadcza, że ponosi odpowiedzialność za szkody Zamawiającego i osób trzecich spowodowane istnieniem ukrytych wad przedmiotu Umowy oraz za szkody powstałe przy usuwaniu tychże wad. </w:t>
      </w:r>
    </w:p>
    <w:p w:rsidR="00D25D58" w:rsidRPr="00D9389C" w:rsidRDefault="00D25D58" w:rsidP="00D25D58">
      <w:pPr>
        <w:pStyle w:val="Standard"/>
        <w:ind w:left="426" w:hanging="426"/>
        <w:jc w:val="both"/>
        <w:rPr>
          <w:rFonts w:ascii="Century Gothic" w:hAnsi="Century Gothic"/>
          <w:color w:val="000000"/>
          <w:sz w:val="24"/>
        </w:rPr>
      </w:pPr>
      <w:r w:rsidRPr="00D9389C">
        <w:rPr>
          <w:rFonts w:ascii="Century Gothic" w:hAnsi="Century Gothic"/>
          <w:sz w:val="24"/>
        </w:rPr>
        <w:t xml:space="preserve">4. Zgłaszania awarii i usterek będą przyjmowane </w:t>
      </w:r>
      <w:r>
        <w:rPr>
          <w:rFonts w:ascii="Century Gothic" w:hAnsi="Century Gothic"/>
          <w:sz w:val="24"/>
        </w:rPr>
        <w:t xml:space="preserve">przez Wykonawcę </w:t>
      </w:r>
      <w:r w:rsidRPr="00D9389C">
        <w:rPr>
          <w:rFonts w:ascii="Century Gothic" w:hAnsi="Century Gothic"/>
          <w:sz w:val="24"/>
        </w:rPr>
        <w:t>całodobowo w formie</w:t>
      </w:r>
      <w:r>
        <w:rPr>
          <w:rFonts w:ascii="Century Gothic" w:hAnsi="Century Gothic"/>
          <w:sz w:val="24"/>
        </w:rPr>
        <w:t xml:space="preserve"> elektronicznej</w:t>
      </w:r>
      <w:r w:rsidRPr="00D9389C">
        <w:rPr>
          <w:rFonts w:ascii="Century Gothic" w:hAnsi="Century Gothic"/>
          <w:sz w:val="24"/>
        </w:rPr>
        <w:t xml:space="preserve"> na adres </w:t>
      </w:r>
      <w:r>
        <w:rPr>
          <w:rFonts w:ascii="Century Gothic" w:hAnsi="Century Gothic"/>
          <w:sz w:val="24"/>
        </w:rPr>
        <w:t>e-mali</w:t>
      </w:r>
      <w:r w:rsidR="00AB1034">
        <w:rPr>
          <w:rFonts w:ascii="Century Gothic" w:hAnsi="Century Gothic"/>
          <w:sz w:val="24"/>
        </w:rPr>
        <w:t>…………………</w:t>
      </w:r>
      <w:r w:rsidRPr="00D9389C">
        <w:rPr>
          <w:rFonts w:ascii="Century Gothic" w:hAnsi="Century Gothic"/>
          <w:sz w:val="24"/>
        </w:rPr>
        <w:t>………</w:t>
      </w:r>
    </w:p>
    <w:p w:rsidR="00D25D58" w:rsidRPr="00D9389C" w:rsidRDefault="00D25D58" w:rsidP="00D25D58">
      <w:pPr>
        <w:pStyle w:val="Standard"/>
        <w:ind w:left="426" w:hanging="426"/>
        <w:jc w:val="both"/>
        <w:rPr>
          <w:rFonts w:ascii="Century Gothic" w:hAnsi="Century Gothic"/>
          <w:color w:val="000000"/>
          <w:sz w:val="24"/>
        </w:rPr>
      </w:pPr>
      <w:r w:rsidRPr="00D9389C">
        <w:rPr>
          <w:rFonts w:ascii="Century Gothic" w:hAnsi="Century Gothic"/>
          <w:sz w:val="24"/>
        </w:rPr>
        <w:t xml:space="preserve">5.  Czas reakcji Wykonawcy na zgłoszenie awarii wynosi maksymalnie 6 godzin i jest to czas </w:t>
      </w:r>
      <w:r w:rsidR="00FF5EB3">
        <w:rPr>
          <w:rFonts w:ascii="Century Gothic" w:hAnsi="Century Gothic"/>
          <w:sz w:val="24"/>
        </w:rPr>
        <w:t xml:space="preserve">liczony od momentu pisemnego (mailowego) zgłoszenia awarii (usterki) przez Zamawiającego Wykonawcy, do momentu </w:t>
      </w:r>
      <w:r w:rsidR="00054FA2">
        <w:rPr>
          <w:rFonts w:ascii="Century Gothic" w:hAnsi="Century Gothic"/>
          <w:sz w:val="24"/>
        </w:rPr>
        <w:t>podjęcia przez Wykonawcę czynności zmierzających do usunięcia awarii.</w:t>
      </w:r>
      <w:r w:rsidRPr="00D9389C">
        <w:rPr>
          <w:rFonts w:ascii="Century Gothic" w:hAnsi="Century Gothic"/>
          <w:sz w:val="24"/>
        </w:rPr>
        <w:t xml:space="preserve"> </w:t>
      </w:r>
    </w:p>
    <w:p w:rsidR="00D25D58" w:rsidRPr="00D9389C" w:rsidRDefault="00D25D58" w:rsidP="00D25D58">
      <w:pPr>
        <w:pStyle w:val="Standard"/>
        <w:ind w:left="426" w:hanging="426"/>
        <w:rPr>
          <w:rFonts w:ascii="Century Gothic" w:hAnsi="Century Gothic"/>
          <w:sz w:val="24"/>
        </w:rPr>
      </w:pPr>
      <w:r w:rsidRPr="00D9389C">
        <w:rPr>
          <w:rFonts w:ascii="Century Gothic" w:hAnsi="Century Gothic"/>
          <w:sz w:val="24"/>
        </w:rPr>
        <w:lastRenderedPageBreak/>
        <w:t>6.</w:t>
      </w:r>
      <w:r w:rsidRPr="00D9389C">
        <w:rPr>
          <w:rFonts w:ascii="Century Gothic" w:hAnsi="Century Gothic"/>
          <w:sz w:val="24"/>
        </w:rPr>
        <w:tab/>
        <w:t>Wykonawca oświadcza, że dokona naprawy awarii lub usterki w terminie do 24 godzin w miejscu wskazanym przez Zam</w:t>
      </w:r>
      <w:r w:rsidR="00FF5EB3">
        <w:rPr>
          <w:rFonts w:ascii="Century Gothic" w:hAnsi="Century Gothic"/>
          <w:sz w:val="24"/>
        </w:rPr>
        <w:t>awiającego.</w:t>
      </w:r>
    </w:p>
    <w:p w:rsidR="00D25D58" w:rsidRPr="00D9389C" w:rsidRDefault="00D25D58" w:rsidP="00D25D58">
      <w:pPr>
        <w:pStyle w:val="Standard"/>
        <w:ind w:left="426" w:hanging="426"/>
        <w:jc w:val="both"/>
        <w:rPr>
          <w:rFonts w:ascii="Century Gothic" w:hAnsi="Century Gothic"/>
          <w:sz w:val="24"/>
        </w:rPr>
      </w:pPr>
      <w:r w:rsidRPr="00D9389C">
        <w:rPr>
          <w:rFonts w:ascii="Century Gothic" w:hAnsi="Century Gothic"/>
          <w:sz w:val="24"/>
        </w:rPr>
        <w:t>7.   Wykonawca oświadcza, że na czas us</w:t>
      </w:r>
      <w:r w:rsidR="000F6234">
        <w:rPr>
          <w:rFonts w:ascii="Century Gothic" w:hAnsi="Century Gothic"/>
          <w:sz w:val="24"/>
        </w:rPr>
        <w:t>unięcia awarii maszyny wynoszący ponad</w:t>
      </w:r>
      <w:r w:rsidRPr="00D9389C">
        <w:rPr>
          <w:rFonts w:ascii="Century Gothic" w:hAnsi="Century Gothic"/>
          <w:sz w:val="24"/>
        </w:rPr>
        <w:t xml:space="preserve"> 24 godziny, licząc od godziny zgłoszenia awarii, zapewni Zamawiającemu równoważną maszynę na cały okres naprawy. </w:t>
      </w:r>
    </w:p>
    <w:p w:rsidR="00D25D58" w:rsidRPr="00D9389C" w:rsidRDefault="00D25D58" w:rsidP="00D25D58">
      <w:pPr>
        <w:pStyle w:val="Standard"/>
        <w:ind w:left="426" w:hanging="426"/>
        <w:jc w:val="both"/>
        <w:rPr>
          <w:rFonts w:ascii="Century Gothic" w:hAnsi="Century Gothic"/>
          <w:sz w:val="24"/>
        </w:rPr>
      </w:pPr>
      <w:r w:rsidRPr="00D9389C">
        <w:rPr>
          <w:rFonts w:ascii="Century Gothic" w:hAnsi="Century Gothic"/>
          <w:sz w:val="24"/>
        </w:rPr>
        <w:t>8.  Wykonawca oświadcza, że transport maszyny pod</w:t>
      </w:r>
      <w:r>
        <w:rPr>
          <w:rFonts w:ascii="Century Gothic" w:hAnsi="Century Gothic"/>
          <w:sz w:val="24"/>
        </w:rPr>
        <w:t xml:space="preserve">legającej naprawie gwarancyjnej </w:t>
      </w:r>
      <w:r w:rsidRPr="00D9389C">
        <w:rPr>
          <w:rFonts w:ascii="Century Gothic" w:hAnsi="Century Gothic"/>
          <w:sz w:val="24"/>
        </w:rPr>
        <w:t>w punkcie serwisowym oraz dostawa równoważnej maszyny będzie odbywać się na jego koszt i ryzyko.</w:t>
      </w:r>
    </w:p>
    <w:p w:rsidR="00D25D58" w:rsidRPr="00D9389C" w:rsidRDefault="00D25D58" w:rsidP="00D25D58">
      <w:pPr>
        <w:pStyle w:val="Standard"/>
        <w:ind w:left="426" w:hanging="426"/>
        <w:jc w:val="both"/>
        <w:rPr>
          <w:rFonts w:ascii="Century Gothic" w:hAnsi="Century Gothic"/>
          <w:sz w:val="24"/>
        </w:rPr>
      </w:pPr>
      <w:r w:rsidRPr="00D9389C">
        <w:rPr>
          <w:rFonts w:ascii="Century Gothic" w:hAnsi="Century Gothic"/>
          <w:sz w:val="24"/>
        </w:rPr>
        <w:t>9.</w:t>
      </w:r>
      <w:r w:rsidRPr="00D9389C">
        <w:rPr>
          <w:rFonts w:ascii="Century Gothic" w:hAnsi="Century Gothic"/>
          <w:sz w:val="24"/>
        </w:rPr>
        <w:tab/>
        <w:t xml:space="preserve">Wykonawca załączy do Protokołu Odbioru </w:t>
      </w:r>
      <w:r w:rsidRPr="00D9389C">
        <w:rPr>
          <w:rFonts w:ascii="Century Gothic" w:hAnsi="Century Gothic"/>
          <w:b/>
          <w:sz w:val="24"/>
        </w:rPr>
        <w:t xml:space="preserve">instrukcję obsługi maszyny </w:t>
      </w:r>
      <w:r w:rsidR="000F6234">
        <w:rPr>
          <w:rFonts w:ascii="Century Gothic" w:hAnsi="Century Gothic"/>
          <w:sz w:val="24"/>
        </w:rPr>
        <w:t>w </w:t>
      </w:r>
      <w:r w:rsidRPr="00D9389C">
        <w:rPr>
          <w:rFonts w:ascii="Century Gothic" w:hAnsi="Century Gothic"/>
          <w:sz w:val="24"/>
        </w:rPr>
        <w:t>języku polskim wraz z katalogiem części zamiennych. Brak przekazania instrukcji obsługi zwalnia Zamawiającego od podpisania Protokołu Odbioru – do czasu jej przekazania przez Wykonawcę.</w:t>
      </w:r>
    </w:p>
    <w:p w:rsidR="00D25D58" w:rsidRPr="00D9389C" w:rsidRDefault="00D25D58" w:rsidP="00D25D58">
      <w:pPr>
        <w:pStyle w:val="Standard"/>
        <w:ind w:left="426" w:hanging="426"/>
        <w:jc w:val="both"/>
        <w:rPr>
          <w:rFonts w:ascii="Century Gothic" w:hAnsi="Century Gothic"/>
          <w:sz w:val="24"/>
        </w:rPr>
      </w:pPr>
      <w:r w:rsidRPr="00D9389C">
        <w:rPr>
          <w:rFonts w:ascii="Century Gothic" w:hAnsi="Century Gothic"/>
          <w:sz w:val="24"/>
        </w:rPr>
        <w:t xml:space="preserve">10. Wykonawca załączy do Protokołu Odbioru </w:t>
      </w:r>
      <w:r w:rsidR="00AB1034">
        <w:rPr>
          <w:rFonts w:ascii="Century Gothic" w:hAnsi="Century Gothic"/>
          <w:b/>
          <w:sz w:val="24"/>
        </w:rPr>
        <w:t>zestaw niezbędnych kluczy i </w:t>
      </w:r>
      <w:r w:rsidRPr="00D9389C">
        <w:rPr>
          <w:rFonts w:ascii="Century Gothic" w:hAnsi="Century Gothic"/>
          <w:b/>
          <w:sz w:val="24"/>
        </w:rPr>
        <w:t xml:space="preserve">urządzeń </w:t>
      </w:r>
      <w:r w:rsidRPr="00D9389C">
        <w:rPr>
          <w:rFonts w:ascii="Century Gothic" w:hAnsi="Century Gothic"/>
          <w:sz w:val="24"/>
        </w:rPr>
        <w:t>do obsługi technicznej maszyny w czasie eksploatacji. Brak przekazania zestawu kluczy i rządzeń zwalnia Zamawiającego od podpisania Protokołu Odbioru – do czasu ich przekazania przez Wykonawcę.</w:t>
      </w:r>
    </w:p>
    <w:p w:rsidR="00D25D58" w:rsidRPr="00D9389C" w:rsidRDefault="00D25D58" w:rsidP="00D25D58">
      <w:pPr>
        <w:ind w:left="426" w:hanging="426"/>
        <w:jc w:val="both"/>
        <w:rPr>
          <w:rFonts w:ascii="Century Gothic" w:eastAsia="Times New Roman" w:hAnsi="Century Gothic" w:cs="Times New Roman"/>
        </w:rPr>
      </w:pPr>
    </w:p>
    <w:p w:rsidR="00D25D58" w:rsidRPr="00D9389C" w:rsidRDefault="00D25D58" w:rsidP="00D25D58">
      <w:pPr>
        <w:jc w:val="center"/>
        <w:rPr>
          <w:rFonts w:ascii="Century Gothic" w:eastAsia="Times New Roman" w:hAnsi="Century Gothic" w:cs="Times New Roman"/>
          <w:b/>
        </w:rPr>
      </w:pPr>
      <w:r w:rsidRPr="00D9389C">
        <w:rPr>
          <w:rFonts w:ascii="Century Gothic" w:eastAsia="Times New Roman" w:hAnsi="Century Gothic" w:cs="Times New Roman"/>
          <w:b/>
        </w:rPr>
        <w:t>§ 5</w:t>
      </w:r>
    </w:p>
    <w:p w:rsidR="00D25D58" w:rsidRPr="00D9389C" w:rsidRDefault="00D25D58" w:rsidP="00D25D58">
      <w:pPr>
        <w:jc w:val="center"/>
        <w:rPr>
          <w:rFonts w:ascii="Century Gothic" w:eastAsia="Times New Roman" w:hAnsi="Century Gothic" w:cs="Times New Roman"/>
          <w:b/>
        </w:rPr>
      </w:pPr>
      <w:r w:rsidRPr="00D9389C">
        <w:rPr>
          <w:rFonts w:ascii="Century Gothic" w:eastAsia="Times New Roman" w:hAnsi="Century Gothic" w:cs="Times New Roman"/>
          <w:b/>
        </w:rPr>
        <w:t>ODPOWIEDZIALNOŚĆ ZA NIEWYKONANIE</w:t>
      </w:r>
      <w:r>
        <w:rPr>
          <w:rFonts w:ascii="Century Gothic" w:eastAsia="Times New Roman" w:hAnsi="Century Gothic" w:cs="Times New Roman"/>
          <w:b/>
        </w:rPr>
        <w:t xml:space="preserve"> </w:t>
      </w:r>
      <w:r w:rsidRPr="00D9389C">
        <w:rPr>
          <w:rFonts w:ascii="Century Gothic" w:eastAsia="Times New Roman" w:hAnsi="Century Gothic" w:cs="Times New Roman"/>
          <w:b/>
        </w:rPr>
        <w:t>LUB NIENALEŻYTE WYKONANIE UMOWY</w:t>
      </w:r>
    </w:p>
    <w:p w:rsidR="00D25D58" w:rsidRPr="00D9389C" w:rsidRDefault="00D25D58" w:rsidP="00843634">
      <w:pPr>
        <w:widowControl/>
        <w:numPr>
          <w:ilvl w:val="0"/>
          <w:numId w:val="66"/>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57" w:hanging="357"/>
        <w:jc w:val="both"/>
        <w:rPr>
          <w:rFonts w:ascii="Century Gothic" w:eastAsia="Times New Roman" w:hAnsi="Century Gothic" w:cs="Times New Roman"/>
        </w:rPr>
      </w:pPr>
      <w:r w:rsidRPr="00D9389C">
        <w:rPr>
          <w:rFonts w:ascii="Century Gothic" w:eastAsia="Times New Roman" w:hAnsi="Century Gothic" w:cs="Times New Roman"/>
        </w:rPr>
        <w:t xml:space="preserve">Strony przewidują odpowiedzialność Wykonawcy za niewykonanie lub nienależyte wykonanie Umowy w formie kar umownych. </w:t>
      </w:r>
    </w:p>
    <w:p w:rsidR="00D25D58" w:rsidRPr="00D9389C" w:rsidRDefault="00D25D58" w:rsidP="00843634">
      <w:pPr>
        <w:widowControl/>
        <w:numPr>
          <w:ilvl w:val="0"/>
          <w:numId w:val="66"/>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60"/>
        <w:jc w:val="both"/>
        <w:rPr>
          <w:rFonts w:ascii="Century Gothic" w:eastAsia="Times New Roman" w:hAnsi="Century Gothic" w:cs="Times New Roman"/>
        </w:rPr>
      </w:pPr>
      <w:r w:rsidRPr="00D9389C">
        <w:rPr>
          <w:rFonts w:ascii="Century Gothic" w:eastAsia="Times New Roman" w:hAnsi="Century Gothic" w:cs="Times New Roman"/>
        </w:rPr>
        <w:t>Zamawiający uprawniony jest do obciążenia Wykonawcy karami umownymi:</w:t>
      </w:r>
    </w:p>
    <w:p w:rsidR="00D25D58" w:rsidRPr="00D9389C" w:rsidRDefault="00D25D58" w:rsidP="00843634">
      <w:pPr>
        <w:widowControl/>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rPr>
      </w:pPr>
      <w:r w:rsidRPr="00D9389C">
        <w:rPr>
          <w:rFonts w:ascii="Century Gothic" w:eastAsia="Times New Roman" w:hAnsi="Century Gothic" w:cs="Times New Roman"/>
        </w:rPr>
        <w:t>za opóźnienie w wykonaniu przedmiotu umowy (w tym także w przypadku nie dotrzymania innych terminów, o których mowa w § 2) - w wysokości 0,5 % kwoty wynagrodzenia umownego brutto określonego w § 3 ust. 1, za każdy rozpoczęty dzień opóźnienia. W przypadku opóźnienia trwającego ponad 10 dni Zamawiającemu przysługuje prawo natychmiastowego odstąpie</w:t>
      </w:r>
      <w:r w:rsidR="00AB1034">
        <w:rPr>
          <w:rFonts w:ascii="Century Gothic" w:eastAsia="Times New Roman" w:hAnsi="Century Gothic" w:cs="Times New Roman"/>
        </w:rPr>
        <w:t>nia od umowy z winy Wykonawcy i </w:t>
      </w:r>
      <w:r w:rsidRPr="00D9389C">
        <w:rPr>
          <w:rFonts w:ascii="Century Gothic" w:eastAsia="Times New Roman" w:hAnsi="Century Gothic" w:cs="Times New Roman"/>
        </w:rPr>
        <w:t xml:space="preserve">obciążenia Wykonawcy karami umownymi. </w:t>
      </w:r>
    </w:p>
    <w:p w:rsidR="00D25D58" w:rsidRPr="00D9389C" w:rsidRDefault="00F21196" w:rsidP="00843634">
      <w:pPr>
        <w:widowControl/>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rPr>
      </w:pPr>
      <w:r>
        <w:rPr>
          <w:rFonts w:ascii="Century Gothic" w:eastAsia="Times New Roman" w:hAnsi="Century Gothic" w:cs="Times New Roman"/>
        </w:rPr>
        <w:t>Za opóźnienie w przy</w:t>
      </w:r>
      <w:r w:rsidR="00D25D58" w:rsidRPr="00D9389C">
        <w:rPr>
          <w:rFonts w:ascii="Century Gothic" w:eastAsia="Times New Roman" w:hAnsi="Century Gothic" w:cs="Times New Roman"/>
        </w:rPr>
        <w:t>stąp</w:t>
      </w:r>
      <w:r w:rsidR="00FF5EB3">
        <w:rPr>
          <w:rFonts w:ascii="Century Gothic" w:eastAsia="Times New Roman" w:hAnsi="Century Gothic" w:cs="Times New Roman"/>
        </w:rPr>
        <w:t xml:space="preserve">ieniu do wykonywania czynności </w:t>
      </w:r>
      <w:r w:rsidR="00D25D58" w:rsidRPr="00D9389C">
        <w:rPr>
          <w:rFonts w:ascii="Century Gothic" w:eastAsia="Times New Roman" w:hAnsi="Century Gothic" w:cs="Times New Roman"/>
        </w:rPr>
        <w:t>w ok</w:t>
      </w:r>
      <w:r w:rsidR="00501B02">
        <w:rPr>
          <w:rFonts w:ascii="Century Gothic" w:eastAsia="Times New Roman" w:hAnsi="Century Gothic" w:cs="Times New Roman"/>
        </w:rPr>
        <w:t>resie gwarancyjnym i rękojmi: w </w:t>
      </w:r>
      <w:r w:rsidR="00D25D58" w:rsidRPr="00D9389C">
        <w:rPr>
          <w:rFonts w:ascii="Century Gothic" w:eastAsia="Times New Roman" w:hAnsi="Century Gothic" w:cs="Times New Roman"/>
        </w:rPr>
        <w:t>wysokości 0,2 % całkowitej kwoty wynagrodzenia umownego brutto określonego w § 3 ust. 1 za każdy rozpoczęty dzień opóźnienia.</w:t>
      </w:r>
    </w:p>
    <w:p w:rsidR="00D25D58" w:rsidRPr="00D9389C" w:rsidRDefault="00D25D58" w:rsidP="00843634">
      <w:pPr>
        <w:widowControl/>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rPr>
      </w:pPr>
      <w:r w:rsidRPr="00D9389C">
        <w:rPr>
          <w:rFonts w:ascii="Century Gothic" w:eastAsia="Times New Roman" w:hAnsi="Century Gothic" w:cs="Times New Roman"/>
        </w:rPr>
        <w:t>Za rozwiązanie przez Zamawiającego lub Wykonawcę umowy z winy Wykonawcy - w wysokości 10% całkowitej kwoty wynagrodzenia umownego brutto, określonego w § 3 ust. 1.</w:t>
      </w:r>
    </w:p>
    <w:p w:rsidR="00D25D58" w:rsidRPr="00D9389C" w:rsidRDefault="00D25D58" w:rsidP="00843634">
      <w:pPr>
        <w:widowControl/>
        <w:numPr>
          <w:ilvl w:val="0"/>
          <w:numId w:val="66"/>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60"/>
        <w:jc w:val="both"/>
        <w:rPr>
          <w:rFonts w:ascii="Century Gothic" w:eastAsia="Times New Roman" w:hAnsi="Century Gothic" w:cs="Times New Roman"/>
        </w:rPr>
      </w:pPr>
      <w:r w:rsidRPr="00D9389C">
        <w:rPr>
          <w:rFonts w:ascii="Century Gothic" w:eastAsia="Times New Roman" w:hAnsi="Century Gothic" w:cs="Times New Roman"/>
        </w:rPr>
        <w:t>Zastrzeżone kary umowne nie wyłączają prawa Zamawiającego do dochodzenia odszkodowania uzupełniającego do wysokości poniesionej szkody.</w:t>
      </w:r>
    </w:p>
    <w:p w:rsidR="00D25D58" w:rsidRPr="00D9389C" w:rsidRDefault="00D25D58" w:rsidP="00843634">
      <w:pPr>
        <w:widowControl/>
        <w:numPr>
          <w:ilvl w:val="0"/>
          <w:numId w:val="66"/>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60"/>
        <w:jc w:val="both"/>
        <w:rPr>
          <w:rFonts w:ascii="Century Gothic" w:eastAsia="Times New Roman" w:hAnsi="Century Gothic" w:cs="Times New Roman"/>
        </w:rPr>
      </w:pPr>
      <w:r w:rsidRPr="00D9389C">
        <w:rPr>
          <w:rFonts w:ascii="Century Gothic" w:eastAsia="Times New Roman" w:hAnsi="Century Gothic" w:cs="Times New Roman"/>
        </w:rPr>
        <w:t>Zamawiający ma prawo potrącić kary umowne z wynagrodzenia należnego Wykonawcy.</w:t>
      </w:r>
    </w:p>
    <w:p w:rsidR="00D25D58" w:rsidRDefault="00D25D58" w:rsidP="00843634">
      <w:pPr>
        <w:widowControl/>
        <w:numPr>
          <w:ilvl w:val="0"/>
          <w:numId w:val="66"/>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60"/>
        <w:jc w:val="both"/>
        <w:rPr>
          <w:rFonts w:ascii="Century Gothic" w:eastAsia="Times New Roman" w:hAnsi="Century Gothic" w:cs="Times New Roman"/>
        </w:rPr>
      </w:pPr>
      <w:r w:rsidRPr="00D9389C">
        <w:rPr>
          <w:rFonts w:ascii="Century Gothic" w:eastAsia="Times New Roman" w:hAnsi="Century Gothic" w:cs="Times New Roman"/>
        </w:rPr>
        <w:t>W przypadku odstąpienia od Umowy postanowienia dotyczące kar umownych nadal obowiązują Strony.</w:t>
      </w:r>
    </w:p>
    <w:p w:rsidR="009B5DE8" w:rsidRPr="00D9389C" w:rsidRDefault="009B5DE8" w:rsidP="009B5DE8">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60"/>
        <w:jc w:val="both"/>
        <w:rPr>
          <w:rFonts w:ascii="Century Gothic" w:eastAsia="Times New Roman" w:hAnsi="Century Gothic" w:cs="Times New Roman"/>
        </w:rPr>
      </w:pPr>
    </w:p>
    <w:p w:rsidR="002C178A" w:rsidRDefault="002C178A" w:rsidP="00D25D58">
      <w:pPr>
        <w:jc w:val="center"/>
        <w:rPr>
          <w:rFonts w:ascii="Century Gothic" w:eastAsia="Times New Roman" w:hAnsi="Century Gothic" w:cs="Times New Roman"/>
          <w:b/>
        </w:rPr>
      </w:pPr>
    </w:p>
    <w:p w:rsidR="00D25D58" w:rsidRPr="00D9389C" w:rsidRDefault="00D25D58" w:rsidP="00D25D58">
      <w:pPr>
        <w:jc w:val="center"/>
        <w:rPr>
          <w:rFonts w:ascii="Century Gothic" w:eastAsia="Times New Roman" w:hAnsi="Century Gothic" w:cs="Times New Roman"/>
          <w:b/>
        </w:rPr>
      </w:pPr>
      <w:r w:rsidRPr="00D9389C">
        <w:rPr>
          <w:rFonts w:ascii="Century Gothic" w:eastAsia="Times New Roman" w:hAnsi="Century Gothic" w:cs="Times New Roman"/>
          <w:b/>
        </w:rPr>
        <w:lastRenderedPageBreak/>
        <w:t>§ 6</w:t>
      </w:r>
    </w:p>
    <w:p w:rsidR="00D25D58" w:rsidRPr="00D9389C" w:rsidRDefault="00D25D58" w:rsidP="00D25D58">
      <w:pPr>
        <w:jc w:val="center"/>
        <w:rPr>
          <w:rFonts w:ascii="Century Gothic" w:eastAsia="Times New Roman" w:hAnsi="Century Gothic" w:cs="Times New Roman"/>
          <w:b/>
          <w:caps/>
        </w:rPr>
      </w:pPr>
      <w:r w:rsidRPr="00D9389C">
        <w:rPr>
          <w:rFonts w:ascii="Century Gothic" w:eastAsia="Times New Roman" w:hAnsi="Century Gothic" w:cs="Times New Roman"/>
          <w:b/>
          <w:caps/>
        </w:rPr>
        <w:t>ZMIANA I ODSTĄPIENIE OD UMOWY</w:t>
      </w:r>
    </w:p>
    <w:p w:rsidR="00D25D58" w:rsidRPr="00D9389C" w:rsidRDefault="00D25D58" w:rsidP="00843634">
      <w:pPr>
        <w:widowControl/>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57" w:hanging="357"/>
        <w:jc w:val="both"/>
        <w:rPr>
          <w:rFonts w:ascii="Century Gothic" w:eastAsia="Times New Roman" w:hAnsi="Century Gothic" w:cs="Times New Roman"/>
        </w:rPr>
      </w:pPr>
      <w:r w:rsidRPr="00D9389C">
        <w:rPr>
          <w:rFonts w:ascii="Century Gothic" w:eastAsia="Times New Roman" w:hAnsi="Century Gothic" w:cs="Times New Roman"/>
        </w:rPr>
        <w:t>Zmiana postanowień zawartej Umowy może nastąpić za zgodą obu stron wyrażoną na piśmie, pod rygorem nieważności z zastrzeżeniem art. 144 Prawa zamówień publicznych.</w:t>
      </w:r>
    </w:p>
    <w:p w:rsidR="00D25D58" w:rsidRPr="00D9389C" w:rsidRDefault="00D25D58" w:rsidP="00843634">
      <w:pPr>
        <w:widowControl/>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57" w:hanging="357"/>
        <w:jc w:val="both"/>
        <w:rPr>
          <w:rFonts w:ascii="Century Gothic" w:eastAsia="Times New Roman" w:hAnsi="Century Gothic" w:cs="Times New Roman"/>
        </w:rPr>
      </w:pPr>
      <w:r w:rsidRPr="00D9389C">
        <w:rPr>
          <w:rFonts w:ascii="Century Gothic" w:eastAsia="Times New Roman" w:hAnsi="Century Gothic" w:cs="Times New Roman"/>
        </w:rPr>
        <w:t xml:space="preserve">Niedopuszczalna jest, pod rygorem nieważności, zmiana postanowień zawartej Umowy w stosunku do treści oferty, na podstawie której dokonano wyboru Wykonawcy. </w:t>
      </w:r>
    </w:p>
    <w:p w:rsidR="00D25D58" w:rsidRPr="00D9389C" w:rsidRDefault="00D25D58" w:rsidP="00843634">
      <w:pPr>
        <w:widowControl/>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57" w:hanging="357"/>
        <w:jc w:val="both"/>
        <w:rPr>
          <w:rFonts w:ascii="Century Gothic" w:eastAsia="Times New Roman" w:hAnsi="Century Gothic" w:cs="Times New Roman"/>
        </w:rPr>
      </w:pPr>
      <w:r w:rsidRPr="00D9389C">
        <w:rPr>
          <w:rFonts w:ascii="Century Gothic" w:eastAsia="Times New Roman" w:hAnsi="Century Gothic" w:cs="Times New Roman"/>
        </w:rPr>
        <w:t>Niezależnie od okoliczności przewidzianych w kodeksie cywilnym, w razie wystąpienia istotnej zmiany okoliczności powodującej, że wykonanie Umowy nie leży w interesie publicznym, czego nie można było przewidzieć w chwili zawarcia Umowy, Zamaw</w:t>
      </w:r>
      <w:r w:rsidR="00AB1034">
        <w:rPr>
          <w:rFonts w:ascii="Century Gothic" w:eastAsia="Times New Roman" w:hAnsi="Century Gothic" w:cs="Times New Roman"/>
        </w:rPr>
        <w:t>iający może odstąpić od Umowy w </w:t>
      </w:r>
      <w:r w:rsidRPr="00D9389C">
        <w:rPr>
          <w:rFonts w:ascii="Century Gothic" w:eastAsia="Times New Roman" w:hAnsi="Century Gothic" w:cs="Times New Roman"/>
        </w:rPr>
        <w:t>terminie jednego miesiąca od powzięcia wiadomości o powyższych okolicznościach. W takim wypadku Wykonawca może żądać jedynie wynagrodzenia należnego mu z tytułu wykonania części Umowy.</w:t>
      </w:r>
    </w:p>
    <w:p w:rsidR="00D25D58" w:rsidRPr="00D9389C" w:rsidRDefault="00D25D58" w:rsidP="00843634">
      <w:pPr>
        <w:widowControl/>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57" w:hanging="357"/>
        <w:jc w:val="both"/>
        <w:rPr>
          <w:rFonts w:ascii="Century Gothic" w:eastAsia="Times New Roman" w:hAnsi="Century Gothic" w:cs="Times New Roman"/>
        </w:rPr>
      </w:pPr>
      <w:r w:rsidRPr="00D9389C">
        <w:rPr>
          <w:rFonts w:ascii="Century Gothic" w:eastAsia="Times New Roman" w:hAnsi="Century Gothic" w:cs="Times New Roman"/>
        </w:rPr>
        <w:t>Umowne prawo odstąpienia od umowy może być wykonane w terminie 30 dni od dnia stwierdzenia zajścia podstawy do odstąpienia.</w:t>
      </w:r>
    </w:p>
    <w:p w:rsidR="00D25D58" w:rsidRPr="00D9389C" w:rsidRDefault="00D25D58" w:rsidP="00D25D58">
      <w:pPr>
        <w:ind w:left="357"/>
        <w:jc w:val="both"/>
        <w:rPr>
          <w:rFonts w:ascii="Century Gothic" w:eastAsia="Times New Roman" w:hAnsi="Century Gothic" w:cs="Times New Roman"/>
        </w:rPr>
      </w:pPr>
    </w:p>
    <w:p w:rsidR="00D25D58" w:rsidRPr="00D9389C" w:rsidRDefault="00D25D58" w:rsidP="00D25D58">
      <w:pPr>
        <w:jc w:val="center"/>
        <w:rPr>
          <w:rFonts w:ascii="Century Gothic" w:eastAsia="Times New Roman" w:hAnsi="Century Gothic" w:cs="Times New Roman"/>
          <w:b/>
        </w:rPr>
      </w:pPr>
      <w:r w:rsidRPr="00D9389C">
        <w:rPr>
          <w:rFonts w:ascii="Century Gothic" w:eastAsia="Times New Roman" w:hAnsi="Century Gothic" w:cs="Times New Roman"/>
          <w:b/>
        </w:rPr>
        <w:t>§ 7</w:t>
      </w:r>
    </w:p>
    <w:p w:rsidR="00D25D58" w:rsidRPr="00D9389C" w:rsidRDefault="00D25D58" w:rsidP="00D25D58">
      <w:pPr>
        <w:jc w:val="center"/>
        <w:rPr>
          <w:rFonts w:ascii="Century Gothic" w:eastAsia="Times New Roman" w:hAnsi="Century Gothic" w:cs="Times New Roman"/>
          <w:b/>
        </w:rPr>
      </w:pPr>
      <w:r w:rsidRPr="00D9389C">
        <w:rPr>
          <w:rFonts w:ascii="Century Gothic" w:eastAsia="Times New Roman" w:hAnsi="Century Gothic" w:cs="Times New Roman"/>
          <w:b/>
        </w:rPr>
        <w:t>POUFNOŚĆ</w:t>
      </w:r>
    </w:p>
    <w:p w:rsidR="00D25D58" w:rsidRPr="00D9389C" w:rsidRDefault="00D25D58" w:rsidP="00843634">
      <w:pPr>
        <w:widowControl/>
        <w:numPr>
          <w:ilvl w:val="1"/>
          <w:numId w:val="70"/>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suppressAutoHyphens w:val="0"/>
        <w:ind w:left="426" w:hanging="426"/>
        <w:jc w:val="both"/>
        <w:rPr>
          <w:rFonts w:ascii="Century Gothic" w:eastAsia="Times New Roman" w:hAnsi="Century Gothic" w:cs="Times New Roman"/>
        </w:rPr>
      </w:pPr>
      <w:r w:rsidRPr="00D9389C">
        <w:rPr>
          <w:rFonts w:ascii="Century Gothic" w:eastAsia="Times New Roman" w:hAnsi="Century Gothic" w:cs="Times New Roman"/>
        </w:rPr>
        <w:t>Strony zachowają w poufności wszelkie informacje dotyczące realizacji niniejszej Umowy, jak również informacje dotyczące drugiej Strony o których się dowiedzieli w związku z zawarciem lub wykonaniem Umowy i nie będą ich ujawniać osobom trzecim bez pisemnej zgody Strony, której informacje dotyczą.</w:t>
      </w:r>
    </w:p>
    <w:p w:rsidR="00D25D58" w:rsidRPr="00D9389C" w:rsidRDefault="00D25D58" w:rsidP="00843634">
      <w:pPr>
        <w:widowControl/>
        <w:numPr>
          <w:ilvl w:val="1"/>
          <w:numId w:val="70"/>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suppressAutoHyphens w:val="0"/>
        <w:ind w:left="426" w:hanging="426"/>
        <w:jc w:val="both"/>
        <w:rPr>
          <w:rFonts w:ascii="Century Gothic" w:eastAsia="Times New Roman" w:hAnsi="Century Gothic" w:cs="Times New Roman"/>
        </w:rPr>
      </w:pPr>
      <w:r w:rsidRPr="00D9389C">
        <w:rPr>
          <w:rFonts w:ascii="Century Gothic" w:eastAsia="Times New Roman" w:hAnsi="Century Gothic" w:cs="Times New Roman"/>
        </w:rPr>
        <w:t>Bez pisemne zgody drugiej Strony m</w:t>
      </w:r>
      <w:r w:rsidR="00AB1034">
        <w:rPr>
          <w:rFonts w:ascii="Century Gothic" w:eastAsia="Times New Roman" w:hAnsi="Century Gothic" w:cs="Times New Roman"/>
        </w:rPr>
        <w:t>ogą być ujawniane informacje, o </w:t>
      </w:r>
      <w:r w:rsidRPr="00D9389C">
        <w:rPr>
          <w:rFonts w:ascii="Century Gothic" w:eastAsia="Times New Roman" w:hAnsi="Century Gothic" w:cs="Times New Roman"/>
        </w:rPr>
        <w:t>których mowa w ust. 1:</w:t>
      </w:r>
    </w:p>
    <w:p w:rsidR="00D25D58" w:rsidRPr="00D9389C" w:rsidRDefault="00D25D58" w:rsidP="00843634">
      <w:pPr>
        <w:widowControl/>
        <w:numPr>
          <w:ilvl w:val="1"/>
          <w:numId w:val="62"/>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426" w:hanging="426"/>
        <w:jc w:val="both"/>
        <w:rPr>
          <w:rFonts w:ascii="Century Gothic" w:eastAsia="Times New Roman" w:hAnsi="Century Gothic" w:cs="Times New Roman"/>
        </w:rPr>
      </w:pPr>
      <w:r w:rsidRPr="00D9389C">
        <w:rPr>
          <w:rFonts w:ascii="Century Gothic" w:eastAsia="Times New Roman" w:hAnsi="Century Gothic" w:cs="Times New Roman"/>
        </w:rPr>
        <w:t>Na podstawie powszechnie obowiązującego prawa,</w:t>
      </w:r>
    </w:p>
    <w:p w:rsidR="00D25D58" w:rsidRPr="00D9389C" w:rsidRDefault="00D25D58" w:rsidP="00843634">
      <w:pPr>
        <w:widowControl/>
        <w:numPr>
          <w:ilvl w:val="1"/>
          <w:numId w:val="62"/>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426" w:hanging="426"/>
        <w:jc w:val="both"/>
        <w:rPr>
          <w:rFonts w:ascii="Century Gothic" w:eastAsia="Times New Roman" w:hAnsi="Century Gothic" w:cs="Times New Roman"/>
        </w:rPr>
      </w:pPr>
      <w:r w:rsidRPr="00D9389C">
        <w:rPr>
          <w:rFonts w:ascii="Century Gothic" w:eastAsia="Times New Roman" w:hAnsi="Century Gothic" w:cs="Times New Roman"/>
        </w:rPr>
        <w:t>Informacje uprzednio udostępnione publicznie przez Stronę, której dotyczą lub udostępnione za jej zgodą.</w:t>
      </w:r>
    </w:p>
    <w:p w:rsidR="00D25D58" w:rsidRPr="00D9389C" w:rsidRDefault="00D25D58" w:rsidP="00843634">
      <w:pPr>
        <w:widowControl/>
        <w:numPr>
          <w:ilvl w:val="1"/>
          <w:numId w:val="70"/>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suppressAutoHyphens w:val="0"/>
        <w:ind w:left="426" w:hanging="426"/>
        <w:jc w:val="both"/>
        <w:rPr>
          <w:rFonts w:ascii="Century Gothic" w:eastAsia="Times New Roman" w:hAnsi="Century Gothic" w:cs="Times New Roman"/>
        </w:rPr>
      </w:pPr>
      <w:r w:rsidRPr="00D9389C">
        <w:rPr>
          <w:rFonts w:ascii="Century Gothic" w:eastAsia="Times New Roman" w:hAnsi="Century Gothic" w:cs="Times New Roman"/>
        </w:rPr>
        <w:t>Obowiązek, o którym mowa w ust. 1 obowiązuje Strony przez okres 5 (pięciu) lat od dnia zawarcia Umowy.</w:t>
      </w:r>
    </w:p>
    <w:p w:rsidR="00D25D58" w:rsidRPr="00D9389C" w:rsidRDefault="00D25D58" w:rsidP="00D25D58">
      <w:pPr>
        <w:jc w:val="both"/>
        <w:rPr>
          <w:rFonts w:ascii="Century Gothic" w:eastAsia="Times New Roman" w:hAnsi="Century Gothic" w:cs="Times New Roman"/>
        </w:rPr>
      </w:pPr>
    </w:p>
    <w:p w:rsidR="00D25D58" w:rsidRPr="00D9389C" w:rsidRDefault="00D25D58" w:rsidP="00D25D58">
      <w:pPr>
        <w:jc w:val="center"/>
        <w:rPr>
          <w:rFonts w:ascii="Century Gothic" w:hAnsi="Century Gothic" w:cs="Arial"/>
          <w:b/>
          <w:bCs/>
        </w:rPr>
      </w:pPr>
      <w:r w:rsidRPr="00D9389C">
        <w:rPr>
          <w:rFonts w:ascii="Century Gothic" w:hAnsi="Century Gothic" w:cs="Arial"/>
          <w:b/>
          <w:bCs/>
        </w:rPr>
        <w:t>§ 8</w:t>
      </w:r>
    </w:p>
    <w:p w:rsidR="00D25D58" w:rsidRPr="00D9389C" w:rsidRDefault="00D25D58" w:rsidP="00D25D58">
      <w:pPr>
        <w:jc w:val="center"/>
        <w:rPr>
          <w:rFonts w:ascii="Century Gothic" w:hAnsi="Century Gothic" w:cs="Arial"/>
          <w:bCs/>
        </w:rPr>
      </w:pPr>
      <w:r w:rsidRPr="00D9389C">
        <w:rPr>
          <w:rFonts w:ascii="Century Gothic" w:hAnsi="Century Gothic" w:cs="Arial"/>
          <w:b/>
          <w:bCs/>
        </w:rPr>
        <w:t>ZABEZPIECZENIE NALEŻYTEGO WYKONANIA UMOWY</w:t>
      </w:r>
    </w:p>
    <w:p w:rsidR="00D25D58" w:rsidRPr="00D9389C" w:rsidRDefault="00D25D58" w:rsidP="00D25D58">
      <w:pPr>
        <w:ind w:left="426" w:hanging="426"/>
        <w:jc w:val="both"/>
        <w:rPr>
          <w:rFonts w:ascii="Century Gothic" w:hAnsi="Century Gothic" w:cs="Arial"/>
          <w:bCs/>
        </w:rPr>
      </w:pPr>
      <w:r w:rsidRPr="00D9389C">
        <w:rPr>
          <w:rFonts w:ascii="Century Gothic" w:hAnsi="Century Gothic" w:cs="Arial"/>
          <w:bCs/>
        </w:rPr>
        <w:t xml:space="preserve">1. Wykonawca wniósł zabezpieczenie należytego wykonania </w:t>
      </w:r>
      <w:r w:rsidRPr="00D9389C">
        <w:rPr>
          <w:rFonts w:ascii="Century Gothic" w:hAnsi="Century Gothic" w:cs="Arial"/>
          <w:bCs/>
          <w:color w:val="auto"/>
        </w:rPr>
        <w:t>U</w:t>
      </w:r>
      <w:r w:rsidRPr="00D9389C">
        <w:rPr>
          <w:rFonts w:ascii="Century Gothic" w:hAnsi="Century Gothic" w:cs="Arial"/>
          <w:bCs/>
        </w:rPr>
        <w:t xml:space="preserve">mowy w formie ……………….. w wysokości 10% ceny całkowitej podanej w ofercie za przedmiot Umowy, co stanowi kwotę w wysokości: </w:t>
      </w:r>
      <w:r w:rsidRPr="00D9389C">
        <w:rPr>
          <w:rFonts w:ascii="Century Gothic" w:hAnsi="Century Gothic" w:cs="Arial"/>
          <w:b/>
          <w:bCs/>
        </w:rPr>
        <w:t>………………..</w:t>
      </w:r>
      <w:r w:rsidRPr="00D9389C">
        <w:rPr>
          <w:rFonts w:ascii="Century Gothic" w:hAnsi="Century Gothic" w:cs="Arial"/>
          <w:bCs/>
        </w:rPr>
        <w:t>zł (słownie…………….</w:t>
      </w:r>
      <w:r w:rsidRPr="00D9389C">
        <w:rPr>
          <w:rFonts w:ascii="Century Gothic" w:hAnsi="Century Gothic" w:cs="Arial"/>
          <w:bCs/>
          <w:i/>
        </w:rPr>
        <w:t xml:space="preserve"> złote</w:t>
      </w:r>
      <w:r w:rsidRPr="00D9389C">
        <w:rPr>
          <w:rFonts w:ascii="Century Gothic" w:hAnsi="Century Gothic" w:cs="Arial"/>
          <w:bCs/>
        </w:rPr>
        <w:t xml:space="preserve">). </w:t>
      </w:r>
    </w:p>
    <w:p w:rsidR="00D25D58" w:rsidRPr="00D9389C" w:rsidRDefault="00D25D58" w:rsidP="00D25D58">
      <w:pPr>
        <w:ind w:left="426" w:hanging="426"/>
        <w:jc w:val="both"/>
        <w:rPr>
          <w:rFonts w:ascii="Century Gothic" w:hAnsi="Century Gothic" w:cs="Arial"/>
          <w:bCs/>
        </w:rPr>
      </w:pPr>
      <w:r w:rsidRPr="00D9389C">
        <w:rPr>
          <w:rFonts w:ascii="Century Gothic" w:hAnsi="Century Gothic" w:cs="Arial"/>
          <w:bCs/>
        </w:rPr>
        <w:t>2.   Zabezpieczenie, o którym mowa w ust. 1 w 70 % zostanie zwrócone w terminie 30 dni od dnia wykonania przedmiotu Umowy i uznania go przez Zamawiającego za należycie wykonany, pozostała część 30 % będzie zwrócona nie później niż w 15 dniu po upływie okresu rękojmi za wady.</w:t>
      </w:r>
    </w:p>
    <w:p w:rsidR="00D25D58" w:rsidRDefault="00D25D58" w:rsidP="00D25D58">
      <w:pPr>
        <w:jc w:val="center"/>
        <w:rPr>
          <w:rFonts w:ascii="Century Gothic" w:hAnsi="Century Gothic" w:cs="Arial"/>
          <w:b/>
          <w:bCs/>
        </w:rPr>
      </w:pPr>
    </w:p>
    <w:p w:rsidR="00D25D58" w:rsidRDefault="00D25D58" w:rsidP="00D25D58">
      <w:pPr>
        <w:jc w:val="center"/>
        <w:rPr>
          <w:rFonts w:ascii="Century Gothic" w:hAnsi="Century Gothic" w:cs="Arial"/>
          <w:b/>
          <w:bCs/>
        </w:rPr>
      </w:pPr>
      <w:r w:rsidRPr="00D9389C">
        <w:rPr>
          <w:rFonts w:ascii="Century Gothic" w:hAnsi="Century Gothic" w:cs="Arial"/>
          <w:b/>
          <w:bCs/>
        </w:rPr>
        <w:t>§ 9</w:t>
      </w:r>
    </w:p>
    <w:p w:rsidR="00D25D58" w:rsidRPr="00D9389C" w:rsidRDefault="00FF5EB3" w:rsidP="00D25D58">
      <w:pPr>
        <w:jc w:val="center"/>
        <w:rPr>
          <w:rFonts w:ascii="Century Gothic" w:hAnsi="Century Gothic" w:cs="Arial"/>
          <w:b/>
          <w:bCs/>
        </w:rPr>
      </w:pPr>
      <w:r>
        <w:rPr>
          <w:rFonts w:ascii="Century Gothic" w:hAnsi="Century Gothic" w:cs="Arial"/>
          <w:b/>
          <w:bCs/>
        </w:rPr>
        <w:t>PRAWA AUTORSKIE</w:t>
      </w:r>
    </w:p>
    <w:p w:rsidR="00D25D58" w:rsidRPr="00D9389C" w:rsidRDefault="00054FA2" w:rsidP="00843634">
      <w:pPr>
        <w:widowControl/>
        <w:numPr>
          <w:ilvl w:val="0"/>
          <w:numId w:val="71"/>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284" w:hanging="284"/>
        <w:jc w:val="both"/>
        <w:rPr>
          <w:rStyle w:val="Numerstrony"/>
          <w:rFonts w:ascii="Century Gothic" w:eastAsia="Century Gothic" w:hAnsi="Century Gothic" w:cs="Century Gothic"/>
          <w:color w:val="auto"/>
        </w:rPr>
      </w:pPr>
      <w:r>
        <w:rPr>
          <w:rStyle w:val="Numerstrony"/>
          <w:rFonts w:ascii="Century Gothic" w:hAnsi="Century Gothic"/>
          <w:color w:val="auto"/>
        </w:rPr>
        <w:t>O ile powstaną utwory</w:t>
      </w:r>
      <w:r w:rsidR="00D25D58" w:rsidRPr="00D9389C">
        <w:rPr>
          <w:rStyle w:val="Numerstrony"/>
          <w:rFonts w:ascii="Century Gothic" w:hAnsi="Century Gothic"/>
          <w:color w:val="auto"/>
        </w:rPr>
        <w:t xml:space="preserve"> w związk</w:t>
      </w:r>
      <w:r w:rsidR="00FF5EB3">
        <w:rPr>
          <w:rStyle w:val="Numerstrony"/>
          <w:rFonts w:ascii="Century Gothic" w:hAnsi="Century Gothic"/>
          <w:color w:val="auto"/>
        </w:rPr>
        <w:t>u z realizacją niniejszej Umowy</w:t>
      </w:r>
      <w:r>
        <w:rPr>
          <w:rStyle w:val="Numerstrony"/>
          <w:rFonts w:ascii="Century Gothic" w:hAnsi="Century Gothic"/>
          <w:color w:val="auto"/>
        </w:rPr>
        <w:t xml:space="preserve"> z</w:t>
      </w:r>
      <w:r w:rsidRPr="00D9389C">
        <w:rPr>
          <w:rStyle w:val="Numerstrony"/>
          <w:rFonts w:ascii="Century Gothic" w:hAnsi="Century Gothic"/>
          <w:color w:val="auto"/>
        </w:rPr>
        <w:t xml:space="preserve"> chwilą </w:t>
      </w:r>
      <w:r>
        <w:rPr>
          <w:rStyle w:val="Numerstrony"/>
          <w:rFonts w:ascii="Century Gothic" w:hAnsi="Century Gothic"/>
          <w:color w:val="auto"/>
        </w:rPr>
        <w:t xml:space="preserve">ich </w:t>
      </w:r>
      <w:r w:rsidRPr="00D9389C">
        <w:rPr>
          <w:rStyle w:val="Numerstrony"/>
          <w:rFonts w:ascii="Century Gothic" w:hAnsi="Century Gothic"/>
          <w:color w:val="auto"/>
        </w:rPr>
        <w:t>przyjęcia przez Zamawiającego</w:t>
      </w:r>
      <w:r w:rsidR="00D25D58" w:rsidRPr="00D9389C">
        <w:rPr>
          <w:rStyle w:val="Numerstrony"/>
          <w:rFonts w:ascii="Century Gothic" w:hAnsi="Century Gothic"/>
          <w:color w:val="auto"/>
        </w:rPr>
        <w:t xml:space="preserve">, w ramach wynagrodzenia Wykonawcy, </w:t>
      </w:r>
      <w:r w:rsidR="00D25D58" w:rsidRPr="00D9389C">
        <w:rPr>
          <w:rStyle w:val="Numerstrony"/>
          <w:rFonts w:ascii="Century Gothic" w:hAnsi="Century Gothic"/>
          <w:color w:val="auto"/>
        </w:rPr>
        <w:lastRenderedPageBreak/>
        <w:t>Wykonawca przenosi na rzecz Zamawiającego bezwarunkowo, bez dodatkowych opłat, całość autorskich praw majątkowych do wszystkich utworów w rozumieniu ustawy z dnia 4 lutego 1994 r. o Prawie autorskim i prawach pokrewnych (</w:t>
      </w:r>
      <w:proofErr w:type="spellStart"/>
      <w:r w:rsidR="00D25D58" w:rsidRPr="00D9389C">
        <w:rPr>
          <w:rStyle w:val="Numerstrony"/>
          <w:rFonts w:ascii="Century Gothic" w:hAnsi="Century Gothic"/>
          <w:color w:val="auto"/>
        </w:rPr>
        <w:t>t.j</w:t>
      </w:r>
      <w:proofErr w:type="spellEnd"/>
      <w:r w:rsidR="00D25D58" w:rsidRPr="00D9389C">
        <w:rPr>
          <w:rStyle w:val="Numerstrony"/>
          <w:rFonts w:ascii="Century Gothic" w:hAnsi="Century Gothic"/>
          <w:color w:val="auto"/>
        </w:rPr>
        <w:t xml:space="preserve">. Dz.U. z 2017 r. </w:t>
      </w:r>
      <w:proofErr w:type="spellStart"/>
      <w:r w:rsidR="00D25D58" w:rsidRPr="00D9389C">
        <w:rPr>
          <w:rStyle w:val="Numerstrony"/>
          <w:rFonts w:ascii="Century Gothic" w:hAnsi="Century Gothic"/>
          <w:color w:val="auto"/>
        </w:rPr>
        <w:t>poz</w:t>
      </w:r>
      <w:proofErr w:type="spellEnd"/>
      <w:r w:rsidR="00D25D58" w:rsidRPr="00D9389C">
        <w:rPr>
          <w:rStyle w:val="Numerstrony"/>
          <w:rFonts w:ascii="Century Gothic" w:hAnsi="Century Gothic"/>
          <w:color w:val="auto"/>
        </w:rPr>
        <w:t xml:space="preserve"> 880 stworzonych w związku z realizacją Umowy, lub odpowiednio całość nieograniczonych czasowo i terytorialnie niewyłącznych licencji, niezbędnych do korzystania z przekazanych utworów, w szczególności takich jak: materiały audiowizualne, fotograficzne, prezentacje, dokumenty oraz broszury przekazane Zamawiającemu w wykonaniu niniejszej Umowy, zwanych dalej łącznie „</w:t>
      </w:r>
      <w:r w:rsidR="00D25D58" w:rsidRPr="00D9389C">
        <w:rPr>
          <w:rStyle w:val="Numerstrony"/>
          <w:rFonts w:ascii="Century Gothic" w:hAnsi="Century Gothic"/>
          <w:b/>
          <w:bCs/>
          <w:color w:val="auto"/>
        </w:rPr>
        <w:t>utworami</w:t>
      </w:r>
      <w:r w:rsidR="00D25D58" w:rsidRPr="00D9389C">
        <w:rPr>
          <w:rStyle w:val="Numerstrony"/>
          <w:rFonts w:ascii="Century Gothic" w:hAnsi="Century Gothic"/>
          <w:color w:val="auto"/>
        </w:rPr>
        <w:t>”, bez dodatkowych oświadc</w:t>
      </w:r>
      <w:r w:rsidR="00AB1034">
        <w:rPr>
          <w:rStyle w:val="Numerstrony"/>
          <w:rFonts w:ascii="Century Gothic" w:hAnsi="Century Gothic"/>
          <w:color w:val="auto"/>
        </w:rPr>
        <w:t>zeń stron w tym zakresie wraz z </w:t>
      </w:r>
      <w:r w:rsidR="00D25D58" w:rsidRPr="00D9389C">
        <w:rPr>
          <w:rStyle w:val="Numerstrony"/>
          <w:rFonts w:ascii="Century Gothic" w:hAnsi="Century Gothic"/>
          <w:color w:val="auto"/>
        </w:rPr>
        <w:t>wyłącznym prawem do wykonywania i zezwalania na wykonywanie zależnych praw autorskich do utworów, na polach eksploatacji wskazanych w ust. 2. Równocześnie Wykonawca przenosi na rzecz Zamawiającego własność wszelkich egzemplarzy lub nośników, na których utrwalono ww. utwory.</w:t>
      </w:r>
    </w:p>
    <w:p w:rsidR="00D25D58" w:rsidRPr="00D9389C" w:rsidRDefault="00D25D58" w:rsidP="00843634">
      <w:pPr>
        <w:widowControl/>
        <w:numPr>
          <w:ilvl w:val="0"/>
          <w:numId w:val="71"/>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284" w:hanging="284"/>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Zamawiający z chwilą przeniesienia na niego autorskich praw majątkowych i praw zależnych do utworów, będzie mógł korzystać z utworów całości lub w części, na następujących polach eksploatacji:</w:t>
      </w:r>
    </w:p>
    <w:p w:rsidR="00D25D58" w:rsidRPr="00D9389C" w:rsidRDefault="00D25D58" w:rsidP="00843634">
      <w:pPr>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tabs>
          <w:tab w:val="left" w:pos="993"/>
          <w:tab w:val="left" w:pos="1134"/>
        </w:tabs>
        <w:suppressAutoHyphens w:val="0"/>
        <w:ind w:left="993" w:hanging="993"/>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utrwalenie i zwielokrotnianie dowolnymi technikami, w tym drukarskimi, poligraficznymi, reprograficznymi, informatycznymi, cyfrowymi, w tym kserokopie, slajdy, reprodukcje komputerowe, odręcznie i odmianami tych technik,</w:t>
      </w:r>
    </w:p>
    <w:p w:rsidR="00D25D58" w:rsidRPr="00D9389C" w:rsidRDefault="00D25D58" w:rsidP="00843634">
      <w:pPr>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993" w:hanging="993"/>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wykorzystywanie wielokrotne utwo</w:t>
      </w:r>
      <w:r w:rsidR="00AB1034">
        <w:rPr>
          <w:rStyle w:val="Numerstrony"/>
          <w:rFonts w:ascii="Century Gothic" w:hAnsi="Century Gothic"/>
          <w:color w:val="auto"/>
        </w:rPr>
        <w:t>ru do realizacji celów, zadań i </w:t>
      </w:r>
      <w:r w:rsidRPr="00D9389C">
        <w:rPr>
          <w:rStyle w:val="Numerstrony"/>
          <w:rFonts w:ascii="Century Gothic" w:hAnsi="Century Gothic"/>
          <w:color w:val="auto"/>
        </w:rPr>
        <w:t>inwestycji Zamawiającego,</w:t>
      </w:r>
    </w:p>
    <w:p w:rsidR="00D25D58" w:rsidRPr="00D9389C" w:rsidRDefault="00D25D58" w:rsidP="00843634">
      <w:pPr>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993" w:hanging="993"/>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wykorzystanie do opracowania wniosku o dofinansowanie z funduszy UE,</w:t>
      </w:r>
    </w:p>
    <w:p w:rsidR="00D25D58" w:rsidRPr="00D9389C" w:rsidRDefault="00D25D58" w:rsidP="00843634">
      <w:pPr>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993" w:hanging="993"/>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wprowadzanie do pamięci komputera,</w:t>
      </w:r>
    </w:p>
    <w:p w:rsidR="00D25D58" w:rsidRPr="00D9389C" w:rsidRDefault="00D25D58" w:rsidP="00843634">
      <w:pPr>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993" w:hanging="993"/>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wykorzystanie w zakresie koniecznym dla prawidłowej eksploatacji utworu w przedsiębiorstwie  Zam</w:t>
      </w:r>
      <w:r w:rsidR="00AB1034">
        <w:rPr>
          <w:rStyle w:val="Numerstrony"/>
          <w:rFonts w:ascii="Century Gothic" w:hAnsi="Century Gothic"/>
          <w:color w:val="auto"/>
        </w:rPr>
        <w:t>awiającego w dowolnym miejscu i </w:t>
      </w:r>
      <w:r w:rsidRPr="00D9389C">
        <w:rPr>
          <w:rStyle w:val="Numerstrony"/>
          <w:rFonts w:ascii="Century Gothic" w:hAnsi="Century Gothic"/>
          <w:color w:val="auto"/>
        </w:rPr>
        <w:t>czasie w dowolnej liczbie,</w:t>
      </w:r>
    </w:p>
    <w:p w:rsidR="00D25D58" w:rsidRPr="00D9389C" w:rsidRDefault="00D25D58" w:rsidP="00843634">
      <w:pPr>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993" w:hanging="993"/>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udostępnianie wykonawcom, w tym także wykonanych kopii,</w:t>
      </w:r>
    </w:p>
    <w:p w:rsidR="00D25D58" w:rsidRPr="00D9389C" w:rsidRDefault="00D25D58" w:rsidP="00843634">
      <w:pPr>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993" w:hanging="993"/>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najem, dzierżawa,</w:t>
      </w:r>
    </w:p>
    <w:p w:rsidR="00D25D58" w:rsidRPr="00D9389C" w:rsidRDefault="00D25D58" w:rsidP="00843634">
      <w:pPr>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993" w:hanging="993"/>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wielokrotne wykorzystywanie do opracowania i realizacji projektu technicznego z przedmiarami i kosztorysami inwestorskimi,</w:t>
      </w:r>
    </w:p>
    <w:p w:rsidR="00D25D58" w:rsidRPr="00D9389C" w:rsidRDefault="00D25D58" w:rsidP="00843634">
      <w:pPr>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993" w:hanging="993"/>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rozpowszechnianie w inny sposób w tym: wprowadzanie do obrotu, ekspozycja, publikowanie części lub całości, opracowania,</w:t>
      </w:r>
    </w:p>
    <w:p w:rsidR="00D25D58" w:rsidRPr="00D9389C" w:rsidRDefault="00D25D58" w:rsidP="00843634">
      <w:pPr>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993" w:hanging="993"/>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przetwarzanie, wprowadzanie zmian, poprawek i modyfikacji</w:t>
      </w:r>
    </w:p>
    <w:p w:rsidR="00D25D58" w:rsidRPr="00D9389C" w:rsidRDefault="00D25D58" w:rsidP="00843634">
      <w:pPr>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993" w:hanging="993"/>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wykonywania na podstawie dokumentacji dzieł zależnych w postaci projektów szczegółowych i innych,</w:t>
      </w:r>
    </w:p>
    <w:p w:rsidR="00D25D58" w:rsidRPr="00D9389C" w:rsidRDefault="00D25D58" w:rsidP="00843634">
      <w:pPr>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993" w:hanging="993"/>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publikowanie, wyświetlanie odtwarzanie, publiczne wystawianie,</w:t>
      </w:r>
    </w:p>
    <w:p w:rsidR="00D25D58" w:rsidRPr="00D9389C" w:rsidRDefault="00D25D58" w:rsidP="00843634">
      <w:pPr>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993" w:hanging="993"/>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sporządzania opracowań dokumentacji.</w:t>
      </w:r>
    </w:p>
    <w:p w:rsidR="00D25D58" w:rsidRPr="00D9389C" w:rsidRDefault="00D25D58" w:rsidP="00843634">
      <w:pPr>
        <w:widowControl/>
        <w:numPr>
          <w:ilvl w:val="0"/>
          <w:numId w:val="71"/>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284" w:hanging="284"/>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Strony ustalają, iż rozpowszechnianie na po</w:t>
      </w:r>
      <w:r w:rsidR="00AB1034">
        <w:rPr>
          <w:rStyle w:val="Numerstrony"/>
          <w:rFonts w:ascii="Century Gothic" w:hAnsi="Century Gothic"/>
          <w:color w:val="auto"/>
        </w:rPr>
        <w:t>lach eksploatacji określonych w </w:t>
      </w:r>
      <w:r w:rsidRPr="00D9389C">
        <w:rPr>
          <w:rStyle w:val="Numerstrony"/>
          <w:rFonts w:ascii="Century Gothic" w:hAnsi="Century Gothic"/>
          <w:color w:val="auto"/>
        </w:rPr>
        <w:t>ust. 2 może następować w całości, w części, fragmentach, samodzielnie, w połączeniu z dziełami innych podmiotów, w tym jako część dzieła zbiorowego, po zarchiwizowaniu w formie elektronicznej i drukowanej, po dokonaniu opracowań, przystosowań, uzupełnień lub innych modyfikacji, itd.</w:t>
      </w:r>
    </w:p>
    <w:p w:rsidR="00D25D58" w:rsidRPr="00D9389C" w:rsidRDefault="00D25D58" w:rsidP="00843634">
      <w:pPr>
        <w:widowControl/>
        <w:numPr>
          <w:ilvl w:val="0"/>
          <w:numId w:val="71"/>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284" w:hanging="284"/>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lastRenderedPageBreak/>
        <w:t>W przypadku wystąpienia przez jakąkolwiek osobę trzecią w stosunku do Zamawiającego z roszczeniem z tytułu naruszenia praw autorskich, zarówno osobistych, jak i majątkowych, jeżeli n</w:t>
      </w:r>
      <w:r w:rsidR="00AB1034">
        <w:rPr>
          <w:rStyle w:val="Numerstrony"/>
          <w:rFonts w:ascii="Century Gothic" w:hAnsi="Century Gothic"/>
          <w:color w:val="auto"/>
        </w:rPr>
        <w:t>aruszenie nastąpiło w związku z </w:t>
      </w:r>
      <w:r w:rsidRPr="00D9389C">
        <w:rPr>
          <w:rStyle w:val="Numerstrony"/>
          <w:rFonts w:ascii="Century Gothic" w:hAnsi="Century Gothic"/>
          <w:color w:val="auto"/>
        </w:rPr>
        <w:t>nienależytym wykonaniem dokumentacji w ramach Umowy przez Wykonawcę, Wykonawca:</w:t>
      </w:r>
    </w:p>
    <w:p w:rsidR="00D25D58" w:rsidRPr="00D9389C" w:rsidRDefault="00D25D58" w:rsidP="00843634">
      <w:pPr>
        <w:widowControl/>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284" w:hanging="284"/>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przyjmie na siebie pełną odpowiedzialność za powstanie oraz wszelkie skutki powyższych zdarzeń;</w:t>
      </w:r>
    </w:p>
    <w:p w:rsidR="00D25D58" w:rsidRPr="00D9389C" w:rsidRDefault="00D25D58" w:rsidP="00843634">
      <w:pPr>
        <w:widowControl/>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284" w:hanging="284"/>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w przypadku skierowania sprawy na drogę postępowania sądowego wstąpi do procesu po stronie Zamawiającego i pok</w:t>
      </w:r>
      <w:r w:rsidR="00AB1034">
        <w:rPr>
          <w:rStyle w:val="Numerstrony"/>
          <w:rFonts w:ascii="Century Gothic" w:hAnsi="Century Gothic"/>
          <w:color w:val="auto"/>
        </w:rPr>
        <w:t>ryje wszelkie koszty związane z </w:t>
      </w:r>
      <w:r w:rsidRPr="00D9389C">
        <w:rPr>
          <w:rStyle w:val="Numerstrony"/>
          <w:rFonts w:ascii="Century Gothic" w:hAnsi="Century Gothic"/>
          <w:color w:val="auto"/>
        </w:rPr>
        <w:t xml:space="preserve">udziałem Zamawiającego w postępowaniu sądowym oraz ewentualnym postępowaniu egzekucyjnym, w tym koszty obsługi prawnej postępowania;  </w:t>
      </w:r>
    </w:p>
    <w:p w:rsidR="00D25D58" w:rsidRPr="00D9389C" w:rsidRDefault="00D25D58" w:rsidP="00843634">
      <w:pPr>
        <w:widowControl/>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284" w:hanging="284"/>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 xml:space="preserve">poniesie wszelkie koszty związane z ewentualnym pokryciem roszczeń majątkowych i  niemajątkowych związanych z naruszeniem praw autorskich majątkowych lub osobistych osoby lub osób zgłaszających roszczenia.  </w:t>
      </w:r>
    </w:p>
    <w:p w:rsidR="00D25D58" w:rsidRPr="00D9389C" w:rsidRDefault="00D25D58" w:rsidP="00843634">
      <w:pPr>
        <w:widowControl/>
        <w:numPr>
          <w:ilvl w:val="0"/>
          <w:numId w:val="71"/>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Style w:val="Numerstrony"/>
          <w:rFonts w:ascii="Century Gothic" w:eastAsia="Century Gothic" w:hAnsi="Century Gothic" w:cs="Century Gothic"/>
          <w:color w:val="auto"/>
        </w:rPr>
      </w:pPr>
      <w:r w:rsidRPr="00D9389C">
        <w:rPr>
          <w:rStyle w:val="Numerstrony"/>
          <w:rFonts w:ascii="Century Gothic" w:hAnsi="Century Gothic"/>
          <w:color w:val="auto"/>
        </w:rPr>
        <w:t>Jeżeli do czasu odstąpienia od Umowy autorskie prawa majątkowe, o których mowa w ust. 1 nie zostaną przeniesione na Zamawiającego, przejście tych praw na Zamawiającego nastąpi z chwilą odstąpienia.</w:t>
      </w:r>
    </w:p>
    <w:p w:rsidR="00D25D58" w:rsidRPr="00D9389C" w:rsidRDefault="00D25D58" w:rsidP="00D25D58">
      <w:pPr>
        <w:jc w:val="both"/>
        <w:rPr>
          <w:rFonts w:ascii="Century Gothic" w:eastAsia="Times New Roman" w:hAnsi="Century Gothic" w:cs="Times New Roman"/>
        </w:rPr>
      </w:pPr>
    </w:p>
    <w:p w:rsidR="00D25D58" w:rsidRPr="00D9389C" w:rsidRDefault="009B5DE8" w:rsidP="00D25D58">
      <w:pPr>
        <w:jc w:val="center"/>
        <w:rPr>
          <w:rFonts w:ascii="Century Gothic" w:eastAsia="Times New Roman" w:hAnsi="Century Gothic" w:cs="Times New Roman"/>
          <w:b/>
        </w:rPr>
      </w:pPr>
      <w:r>
        <w:rPr>
          <w:rFonts w:ascii="Century Gothic" w:eastAsia="Times New Roman" w:hAnsi="Century Gothic" w:cs="Times New Roman"/>
          <w:b/>
        </w:rPr>
        <w:t>§ 10</w:t>
      </w:r>
    </w:p>
    <w:p w:rsidR="00D25D58" w:rsidRPr="00D9389C" w:rsidRDefault="00D25D58" w:rsidP="00D25D58">
      <w:pPr>
        <w:jc w:val="center"/>
        <w:rPr>
          <w:rFonts w:ascii="Century Gothic" w:eastAsia="Times New Roman" w:hAnsi="Century Gothic" w:cs="Times New Roman"/>
          <w:b/>
          <w:caps/>
        </w:rPr>
      </w:pPr>
      <w:r w:rsidRPr="00D9389C">
        <w:rPr>
          <w:rFonts w:ascii="Century Gothic" w:eastAsia="Times New Roman" w:hAnsi="Century Gothic" w:cs="Times New Roman"/>
          <w:b/>
          <w:caps/>
        </w:rPr>
        <w:t>POSTANOWIENIA KOŃCOWE</w:t>
      </w:r>
    </w:p>
    <w:p w:rsidR="00D25D58" w:rsidRPr="00D9389C" w:rsidRDefault="00D25D58" w:rsidP="00843634">
      <w:pPr>
        <w:widowControl/>
        <w:numPr>
          <w:ilvl w:val="0"/>
          <w:numId w:val="68"/>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63" w:hanging="357"/>
        <w:jc w:val="both"/>
        <w:rPr>
          <w:rFonts w:ascii="Century Gothic" w:eastAsia="Times New Roman" w:hAnsi="Century Gothic" w:cs="Times New Roman"/>
        </w:rPr>
      </w:pPr>
      <w:r w:rsidRPr="00D9389C">
        <w:rPr>
          <w:rFonts w:ascii="Century Gothic" w:eastAsia="Times New Roman" w:hAnsi="Century Gothic" w:cs="Times New Roman"/>
        </w:rPr>
        <w:t>Wykonawca ustanawia p. …………………….., tel. …….., e-mail …………..  jako osobę odpowiedzialną z</w:t>
      </w:r>
      <w:r w:rsidR="00AB1034">
        <w:rPr>
          <w:rFonts w:ascii="Century Gothic" w:eastAsia="Times New Roman" w:hAnsi="Century Gothic" w:cs="Times New Roman"/>
        </w:rPr>
        <w:t>a realizację umowy i kontakty z </w:t>
      </w:r>
      <w:r w:rsidRPr="00D9389C">
        <w:rPr>
          <w:rFonts w:ascii="Century Gothic" w:eastAsia="Times New Roman" w:hAnsi="Century Gothic" w:cs="Times New Roman"/>
        </w:rPr>
        <w:t>Zamawiającym.</w:t>
      </w:r>
    </w:p>
    <w:p w:rsidR="00D25D58" w:rsidRPr="00D9389C" w:rsidRDefault="00D25D58" w:rsidP="00843634">
      <w:pPr>
        <w:widowControl/>
        <w:numPr>
          <w:ilvl w:val="0"/>
          <w:numId w:val="68"/>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hanging="357"/>
        <w:jc w:val="both"/>
        <w:rPr>
          <w:rFonts w:ascii="Century Gothic" w:eastAsia="Times New Roman" w:hAnsi="Century Gothic" w:cs="Times New Roman"/>
        </w:rPr>
      </w:pPr>
      <w:r w:rsidRPr="00D9389C">
        <w:rPr>
          <w:rFonts w:ascii="Century Gothic" w:eastAsia="Times New Roman" w:hAnsi="Century Gothic" w:cs="Times New Roman"/>
        </w:rPr>
        <w:t xml:space="preserve">Zamawiający ustanawia </w:t>
      </w:r>
      <w:r>
        <w:rPr>
          <w:rFonts w:ascii="Century Gothic" w:eastAsia="Times New Roman" w:hAnsi="Century Gothic" w:cs="Times New Roman"/>
        </w:rPr>
        <w:t xml:space="preserve">p. </w:t>
      </w:r>
      <w:r w:rsidRPr="009C098F">
        <w:rPr>
          <w:rFonts w:ascii="Century Gothic" w:eastAsia="Times New Roman" w:hAnsi="Century Gothic" w:cs="Times New Roman"/>
        </w:rPr>
        <w:t xml:space="preserve">…………………….., tel. …….., e-mail …………..  </w:t>
      </w:r>
      <w:r w:rsidRPr="00D9389C">
        <w:rPr>
          <w:rFonts w:ascii="Century Gothic" w:eastAsia="Times New Roman" w:hAnsi="Century Gothic" w:cs="Times New Roman"/>
        </w:rPr>
        <w:t xml:space="preserve"> jako osobę odpowiedzialną za realizację umowy ze strony Zamawiającego oraz do kontaktów roboczych z Wykonawcą.</w:t>
      </w:r>
    </w:p>
    <w:p w:rsidR="00D25D58" w:rsidRPr="00D9389C" w:rsidRDefault="00D25D58" w:rsidP="00843634">
      <w:pPr>
        <w:widowControl/>
        <w:numPr>
          <w:ilvl w:val="0"/>
          <w:numId w:val="68"/>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hanging="357"/>
        <w:jc w:val="both"/>
        <w:rPr>
          <w:rFonts w:ascii="Century Gothic" w:eastAsia="Times New Roman" w:hAnsi="Century Gothic" w:cs="Times New Roman"/>
        </w:rPr>
      </w:pPr>
      <w:r w:rsidRPr="00D9389C">
        <w:rPr>
          <w:rFonts w:ascii="Century Gothic" w:eastAsia="Times New Roman" w:hAnsi="Century Gothic" w:cs="Times New Roman"/>
        </w:rPr>
        <w:t>Wszelka korespondencja wysłana listem poleconym na adres siedziby drugiej Strony podany w komparycji Umowy będzie uznana za doręczoną, chyba że uprzednio druga Strona wskaże inny, aktualny adres do korespondencji.</w:t>
      </w:r>
    </w:p>
    <w:p w:rsidR="00D25D58" w:rsidRPr="00D9389C" w:rsidRDefault="00D25D58" w:rsidP="00843634">
      <w:pPr>
        <w:widowControl/>
        <w:numPr>
          <w:ilvl w:val="0"/>
          <w:numId w:val="68"/>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hanging="357"/>
        <w:jc w:val="both"/>
        <w:rPr>
          <w:rFonts w:ascii="Century Gothic" w:eastAsia="Times New Roman" w:hAnsi="Century Gothic" w:cs="Times New Roman"/>
        </w:rPr>
      </w:pPr>
      <w:r w:rsidRPr="00D9389C">
        <w:rPr>
          <w:rFonts w:ascii="Century Gothic" w:eastAsia="Times New Roman" w:hAnsi="Century Gothic" w:cs="Times New Roman"/>
        </w:rPr>
        <w:t>W związku z koniecznością przeprowadzenia szkolenia pracowników Zamawiającego, na czas do dnia podpisania przez Zamawiającego bez zastrzeżeń Protokołu Odbioru, Zamawiający powierza Wykonawcy przetwarzanie danych osobowych,</w:t>
      </w:r>
      <w:r w:rsidR="00AB1034">
        <w:rPr>
          <w:rFonts w:ascii="Century Gothic" w:eastAsia="Times New Roman" w:hAnsi="Century Gothic" w:cs="Times New Roman"/>
        </w:rPr>
        <w:t xml:space="preserve"> których jest administratorem w </w:t>
      </w:r>
      <w:r w:rsidRPr="00D9389C">
        <w:rPr>
          <w:rFonts w:ascii="Century Gothic" w:eastAsia="Times New Roman" w:hAnsi="Century Gothic" w:cs="Times New Roman"/>
        </w:rPr>
        <w:t>rozumieniu ustawy o ochronie danych osobowych w następujących kategoriach: imiona i nazwiska, nr telefonu, adresy e-mail.</w:t>
      </w:r>
    </w:p>
    <w:p w:rsidR="00D25D58" w:rsidRPr="00D9389C" w:rsidRDefault="00D25D58" w:rsidP="00843634">
      <w:pPr>
        <w:widowControl/>
        <w:numPr>
          <w:ilvl w:val="0"/>
          <w:numId w:val="68"/>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hanging="357"/>
        <w:jc w:val="both"/>
        <w:rPr>
          <w:rFonts w:ascii="Century Gothic" w:eastAsia="Times New Roman" w:hAnsi="Century Gothic" w:cs="Times New Roman"/>
        </w:rPr>
      </w:pPr>
      <w:r w:rsidRPr="00D9389C">
        <w:rPr>
          <w:rFonts w:ascii="Century Gothic" w:eastAsia="Times New Roman" w:hAnsi="Century Gothic" w:cs="Times New Roman"/>
        </w:rPr>
        <w:t>W sprawach nieuregulowanych niniejszą Umową zastosowanie mają przepisy kodeksu cywilnego, ustawy z dnia 29 stycznia 2004 r. Prawo zamówień publicznych i inne powszechnie obowiązujące przepisy prawa polskiego.</w:t>
      </w:r>
    </w:p>
    <w:p w:rsidR="00D25D58" w:rsidRPr="00D9389C" w:rsidRDefault="00D25D58" w:rsidP="00843634">
      <w:pPr>
        <w:widowControl/>
        <w:numPr>
          <w:ilvl w:val="0"/>
          <w:numId w:val="68"/>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hanging="357"/>
        <w:jc w:val="both"/>
        <w:rPr>
          <w:rFonts w:ascii="Century Gothic" w:eastAsia="Times New Roman" w:hAnsi="Century Gothic" w:cs="Times New Roman"/>
        </w:rPr>
      </w:pPr>
      <w:r w:rsidRPr="00D9389C">
        <w:rPr>
          <w:rFonts w:ascii="Century Gothic" w:eastAsia="Times New Roman" w:hAnsi="Century Gothic" w:cs="Times New Roman"/>
        </w:rPr>
        <w:t>Wszelkie spory mogące wyniknąć na tle wykonywania niniejszej umowy będą rozstrzygane polubownie, a w ostateczności zostaną poddane rozstrzygnięciu sądowi właściwemu dla siedziby Zamawiającego.</w:t>
      </w:r>
    </w:p>
    <w:p w:rsidR="00D25D58" w:rsidRPr="00D9389C" w:rsidRDefault="00D25D58" w:rsidP="00843634">
      <w:pPr>
        <w:widowControl/>
        <w:numPr>
          <w:ilvl w:val="0"/>
          <w:numId w:val="68"/>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hanging="357"/>
        <w:jc w:val="both"/>
        <w:rPr>
          <w:rFonts w:ascii="Century Gothic" w:eastAsia="Times New Roman" w:hAnsi="Century Gothic" w:cs="Times New Roman"/>
        </w:rPr>
      </w:pPr>
      <w:r w:rsidRPr="00D9389C">
        <w:rPr>
          <w:rFonts w:ascii="Century Gothic" w:eastAsia="Times New Roman" w:hAnsi="Century Gothic" w:cs="Times New Roman"/>
        </w:rPr>
        <w:t>Umowę niniejszą sporządzono w 3 egzemplarzach, 2 (dwa) egzemplarze dla Zamawiającego, 1 (jeden) egzemplarz dla Wykonawcy.</w:t>
      </w:r>
    </w:p>
    <w:p w:rsidR="00D25D58" w:rsidRPr="00D9389C" w:rsidRDefault="00D25D58" w:rsidP="00843634">
      <w:pPr>
        <w:widowControl/>
        <w:numPr>
          <w:ilvl w:val="0"/>
          <w:numId w:val="68"/>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hanging="357"/>
        <w:jc w:val="both"/>
        <w:rPr>
          <w:rFonts w:ascii="Century Gothic" w:eastAsia="Times New Roman" w:hAnsi="Century Gothic" w:cs="Times New Roman"/>
        </w:rPr>
      </w:pPr>
      <w:r w:rsidRPr="00D9389C">
        <w:rPr>
          <w:rFonts w:ascii="Century Gothic" w:eastAsia="Times New Roman" w:hAnsi="Century Gothic" w:cs="Times New Roman"/>
        </w:rPr>
        <w:t xml:space="preserve">Integralną część Umowy stanowią: </w:t>
      </w:r>
    </w:p>
    <w:p w:rsidR="00D25D58" w:rsidRPr="00D9389C" w:rsidRDefault="00D25D58" w:rsidP="00843634">
      <w:pPr>
        <w:widowControl/>
        <w:numPr>
          <w:ilvl w:val="0"/>
          <w:numId w:val="69"/>
        </w:numPr>
        <w:pBdr>
          <w:top w:val="none" w:sz="0" w:space="0" w:color="auto"/>
          <w:left w:val="none" w:sz="0" w:space="0" w:color="auto"/>
          <w:bottom w:val="none" w:sz="0" w:space="0" w:color="auto"/>
          <w:right w:val="none" w:sz="0" w:space="0" w:color="auto"/>
          <w:between w:val="none" w:sz="0" w:space="0" w:color="auto"/>
          <w:bar w:val="none" w:sz="0" w:color="auto"/>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8564"/>
        </w:tabs>
        <w:suppressAutoHyphens w:val="0"/>
        <w:ind w:hanging="357"/>
        <w:jc w:val="both"/>
        <w:rPr>
          <w:rFonts w:ascii="Century Gothic" w:eastAsia="Times New Roman" w:hAnsi="Century Gothic" w:cs="Times New Roman"/>
        </w:rPr>
      </w:pPr>
      <w:r w:rsidRPr="00D9389C">
        <w:rPr>
          <w:rFonts w:ascii="Century Gothic" w:eastAsia="Times New Roman" w:hAnsi="Century Gothic" w:cs="Times New Roman"/>
        </w:rPr>
        <w:t>załącznik nr 1 – Oferta Wykonawcy</w:t>
      </w:r>
    </w:p>
    <w:p w:rsidR="00D25D58" w:rsidRPr="00D9389C" w:rsidRDefault="00D25D58" w:rsidP="00843634">
      <w:pPr>
        <w:widowControl/>
        <w:numPr>
          <w:ilvl w:val="0"/>
          <w:numId w:val="69"/>
        </w:numPr>
        <w:pBdr>
          <w:top w:val="none" w:sz="0" w:space="0" w:color="auto"/>
          <w:left w:val="none" w:sz="0" w:space="0" w:color="auto"/>
          <w:bottom w:val="none" w:sz="0" w:space="0" w:color="auto"/>
          <w:right w:val="none" w:sz="0" w:space="0" w:color="auto"/>
          <w:between w:val="none" w:sz="0" w:space="0" w:color="auto"/>
          <w:bar w:val="none" w:sz="0" w:color="auto"/>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8564"/>
        </w:tabs>
        <w:suppressAutoHyphens w:val="0"/>
        <w:ind w:hanging="357"/>
        <w:jc w:val="both"/>
        <w:rPr>
          <w:rFonts w:ascii="Century Gothic" w:eastAsia="Times New Roman" w:hAnsi="Century Gothic" w:cs="Times New Roman"/>
        </w:rPr>
      </w:pPr>
      <w:r w:rsidRPr="00D9389C">
        <w:rPr>
          <w:rFonts w:ascii="Century Gothic" w:eastAsia="Times New Roman" w:hAnsi="Century Gothic" w:cs="Times New Roman"/>
        </w:rPr>
        <w:lastRenderedPageBreak/>
        <w:t xml:space="preserve">załącznik nr 2 –  dokumenty gwarancji na przedmiot umowy </w:t>
      </w:r>
    </w:p>
    <w:p w:rsidR="00D25D58" w:rsidRPr="00D9389C" w:rsidRDefault="00D25D58" w:rsidP="00843634">
      <w:pPr>
        <w:widowControl/>
        <w:numPr>
          <w:ilvl w:val="0"/>
          <w:numId w:val="69"/>
        </w:numPr>
        <w:pBdr>
          <w:top w:val="none" w:sz="0" w:space="0" w:color="auto"/>
          <w:left w:val="none" w:sz="0" w:space="0" w:color="auto"/>
          <w:bottom w:val="none" w:sz="0" w:space="0" w:color="auto"/>
          <w:right w:val="none" w:sz="0" w:space="0" w:color="auto"/>
          <w:between w:val="none" w:sz="0" w:space="0" w:color="auto"/>
          <w:bar w:val="none" w:sz="0" w:color="auto"/>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8564"/>
        </w:tabs>
        <w:suppressAutoHyphens w:val="0"/>
        <w:ind w:hanging="357"/>
        <w:jc w:val="both"/>
        <w:rPr>
          <w:rFonts w:ascii="Century Gothic" w:eastAsia="Times New Roman" w:hAnsi="Century Gothic" w:cs="Times New Roman"/>
        </w:rPr>
      </w:pPr>
      <w:r w:rsidRPr="00D9389C">
        <w:rPr>
          <w:rFonts w:ascii="Century Gothic" w:eastAsia="Times New Roman" w:hAnsi="Century Gothic" w:cs="Times New Roman"/>
        </w:rPr>
        <w:t xml:space="preserve">załącznik Nr 3  - Specyfikacja Istotnych Warunków Zamówienia </w:t>
      </w:r>
    </w:p>
    <w:p w:rsidR="00D25D58" w:rsidRDefault="00D25D58" w:rsidP="00D25D58">
      <w:pPr>
        <w:jc w:val="center"/>
        <w:rPr>
          <w:rFonts w:ascii="Century Gothic" w:eastAsia="Times New Roman" w:hAnsi="Century Gothic" w:cs="Times New Roman"/>
        </w:rPr>
      </w:pPr>
      <w:r w:rsidRPr="00D9389C">
        <w:rPr>
          <w:rFonts w:ascii="Century Gothic" w:eastAsia="Times New Roman" w:hAnsi="Century Gothic" w:cs="Times New Roman"/>
        </w:rPr>
        <w:t xml:space="preserve">        </w:t>
      </w:r>
    </w:p>
    <w:p w:rsidR="00D25D58" w:rsidRDefault="00D25D58" w:rsidP="00D25D58">
      <w:pPr>
        <w:jc w:val="center"/>
        <w:rPr>
          <w:rFonts w:ascii="Century Gothic" w:eastAsia="Times New Roman" w:hAnsi="Century Gothic" w:cs="Times New Roman"/>
        </w:rPr>
      </w:pPr>
    </w:p>
    <w:p w:rsidR="00D25D58" w:rsidRDefault="00D25D58" w:rsidP="00D25D58">
      <w:pPr>
        <w:jc w:val="center"/>
        <w:rPr>
          <w:rFonts w:ascii="Century Gothic" w:eastAsia="Times New Roman" w:hAnsi="Century Gothic" w:cs="Times New Roman"/>
        </w:rPr>
      </w:pPr>
    </w:p>
    <w:p w:rsidR="00D25D58" w:rsidRDefault="00D25D58" w:rsidP="00D25D58">
      <w:pPr>
        <w:jc w:val="center"/>
        <w:rPr>
          <w:rFonts w:ascii="Century Gothic" w:eastAsia="Times New Roman" w:hAnsi="Century Gothic" w:cs="Times New Roman"/>
        </w:rPr>
      </w:pPr>
    </w:p>
    <w:p w:rsidR="00D25D58" w:rsidRDefault="00D25D58" w:rsidP="00D25D58">
      <w:pPr>
        <w:jc w:val="center"/>
        <w:rPr>
          <w:rFonts w:ascii="Century Gothic" w:eastAsia="Times New Roman" w:hAnsi="Century Gothic" w:cs="Times New Roman"/>
        </w:rPr>
      </w:pPr>
    </w:p>
    <w:p w:rsidR="00D25D58" w:rsidRPr="00D9389C" w:rsidRDefault="00D25D58" w:rsidP="00D25D58">
      <w:pPr>
        <w:jc w:val="center"/>
        <w:rPr>
          <w:rFonts w:ascii="Century Gothic" w:eastAsia="Times New Roman" w:hAnsi="Century Gothic" w:cs="Times New Roman"/>
          <w:b/>
        </w:rPr>
      </w:pPr>
      <w:r w:rsidRPr="00D9389C">
        <w:rPr>
          <w:rFonts w:ascii="Century Gothic" w:eastAsia="Times New Roman" w:hAnsi="Century Gothic" w:cs="Times New Roman"/>
        </w:rPr>
        <w:t>ZAMAWIAJĄCY                                                              WYKONAWCA</w:t>
      </w:r>
    </w:p>
    <w:p w:rsidR="00D25D58" w:rsidRPr="00D9389C" w:rsidRDefault="00D25D58" w:rsidP="00D25D58">
      <w:pPr>
        <w:rPr>
          <w:rFonts w:ascii="Century Gothic" w:hAnsi="Century Gothic"/>
        </w:rPr>
      </w:pPr>
    </w:p>
    <w:p w:rsidR="00733EA9" w:rsidRPr="0070438B" w:rsidRDefault="00733EA9" w:rsidP="00733EA9">
      <w:pPr>
        <w:jc w:val="both"/>
        <w:rPr>
          <w:rFonts w:ascii="Century Gothic" w:eastAsia="Century Gothic" w:hAnsi="Century Gothic" w:cs="Century Gothic"/>
        </w:rPr>
      </w:pPr>
    </w:p>
    <w:p w:rsidR="00AC3D7E" w:rsidRDefault="00AC3D7E">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9B5DE8" w:rsidRDefault="009B5DE8">
      <w:pPr>
        <w:shd w:val="clear" w:color="auto" w:fill="FFFFFF"/>
        <w:rPr>
          <w:rStyle w:val="Numerstrony"/>
          <w:rFonts w:ascii="Century Gothic" w:eastAsia="Century Gothic" w:hAnsi="Century Gothic" w:cs="Century Gothic"/>
          <w:i/>
          <w:iCs/>
          <w:color w:val="1A171B"/>
          <w:spacing w:val="-6"/>
          <w:sz w:val="16"/>
          <w:szCs w:val="16"/>
          <w:u w:color="1A171B"/>
        </w:rPr>
      </w:pPr>
    </w:p>
    <w:p w:rsidR="009B5DE8" w:rsidRDefault="009B5DE8">
      <w:pPr>
        <w:shd w:val="clear" w:color="auto" w:fill="FFFFFF"/>
        <w:rPr>
          <w:rStyle w:val="Numerstrony"/>
          <w:rFonts w:ascii="Century Gothic" w:eastAsia="Century Gothic" w:hAnsi="Century Gothic" w:cs="Century Gothic"/>
          <w:i/>
          <w:iCs/>
          <w:color w:val="1A171B"/>
          <w:spacing w:val="-6"/>
          <w:sz w:val="16"/>
          <w:szCs w:val="16"/>
          <w:u w:color="1A171B"/>
        </w:rPr>
      </w:pPr>
    </w:p>
    <w:p w:rsidR="009B5DE8" w:rsidRDefault="009B5DE8">
      <w:pPr>
        <w:shd w:val="clear" w:color="auto" w:fill="FFFFFF"/>
        <w:rPr>
          <w:rStyle w:val="Numerstrony"/>
          <w:rFonts w:ascii="Century Gothic" w:eastAsia="Century Gothic" w:hAnsi="Century Gothic" w:cs="Century Gothic"/>
          <w:i/>
          <w:iCs/>
          <w:color w:val="1A171B"/>
          <w:spacing w:val="-6"/>
          <w:sz w:val="16"/>
          <w:szCs w:val="16"/>
          <w:u w:color="1A171B"/>
        </w:rPr>
      </w:pPr>
    </w:p>
    <w:p w:rsidR="009B5DE8" w:rsidRDefault="009B5DE8">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pPr>
        <w:shd w:val="clear" w:color="auto" w:fill="FFFFFF"/>
        <w:rPr>
          <w:rStyle w:val="Numerstrony"/>
          <w:rFonts w:ascii="Century Gothic" w:eastAsia="Century Gothic" w:hAnsi="Century Gothic" w:cs="Century Gothic"/>
          <w:i/>
          <w:iCs/>
          <w:color w:val="1A171B"/>
          <w:spacing w:val="-6"/>
          <w:sz w:val="16"/>
          <w:szCs w:val="16"/>
          <w:u w:color="1A171B"/>
        </w:rPr>
      </w:pPr>
    </w:p>
    <w:p w:rsidR="00BF35D0" w:rsidRDefault="00BF35D0" w:rsidP="00BF35D0">
      <w:pPr>
        <w:shd w:val="clear" w:color="auto" w:fill="FFFFFF"/>
        <w:jc w:val="right"/>
        <w:rPr>
          <w:rStyle w:val="Numerstrony"/>
          <w:rFonts w:ascii="Century Gothic" w:eastAsia="Century Gothic" w:hAnsi="Century Gothic" w:cs="Century Gothic"/>
          <w:b/>
          <w:iCs/>
          <w:color w:val="1A171B"/>
          <w:spacing w:val="-6"/>
          <w:u w:color="1A171B"/>
        </w:rPr>
      </w:pPr>
      <w:r w:rsidRPr="00BF35D0">
        <w:rPr>
          <w:rStyle w:val="Numerstrony"/>
          <w:rFonts w:ascii="Century Gothic" w:eastAsia="Century Gothic" w:hAnsi="Century Gothic" w:cs="Century Gothic"/>
          <w:b/>
          <w:iCs/>
          <w:color w:val="1A171B"/>
          <w:spacing w:val="-6"/>
          <w:u w:color="1A171B"/>
        </w:rPr>
        <w:lastRenderedPageBreak/>
        <w:t>Załącznik nr 5</w:t>
      </w:r>
    </w:p>
    <w:p w:rsidR="00BF35D0" w:rsidRDefault="00BF35D0" w:rsidP="00BF35D0">
      <w:pPr>
        <w:shd w:val="clear" w:color="auto" w:fill="FFFFFF"/>
        <w:jc w:val="right"/>
        <w:rPr>
          <w:rStyle w:val="Numerstrony"/>
          <w:rFonts w:ascii="Century Gothic" w:eastAsia="Century Gothic" w:hAnsi="Century Gothic" w:cs="Century Gothic"/>
          <w:b/>
          <w:iCs/>
          <w:color w:val="1A171B"/>
          <w:spacing w:val="-6"/>
          <w:u w:color="1A171B"/>
        </w:rPr>
      </w:pPr>
    </w:p>
    <w:p w:rsidR="00BF35D0" w:rsidRDefault="00BF35D0" w:rsidP="00BF35D0">
      <w:pPr>
        <w:shd w:val="clear" w:color="auto" w:fill="FFFFFF"/>
        <w:jc w:val="center"/>
        <w:rPr>
          <w:rStyle w:val="Numerstrony"/>
          <w:rFonts w:ascii="Century Gothic" w:eastAsia="Century Gothic" w:hAnsi="Century Gothic" w:cs="Century Gothic"/>
          <w:b/>
          <w:iCs/>
          <w:color w:val="1A171B"/>
          <w:spacing w:val="-6"/>
          <w:u w:color="1A171B"/>
        </w:rPr>
      </w:pPr>
      <w:r>
        <w:rPr>
          <w:rStyle w:val="Numerstrony"/>
          <w:rFonts w:ascii="Century Gothic" w:eastAsia="Century Gothic" w:hAnsi="Century Gothic" w:cs="Century Gothic"/>
          <w:b/>
          <w:iCs/>
          <w:color w:val="1A171B"/>
          <w:spacing w:val="-6"/>
          <w:u w:color="1A171B"/>
        </w:rPr>
        <w:t>OPIS PRZEDMIOTU ZAMÓWIENIA</w:t>
      </w:r>
    </w:p>
    <w:p w:rsidR="00BF35D0" w:rsidRDefault="00BF35D0" w:rsidP="00BF35D0">
      <w:pPr>
        <w:shd w:val="clear" w:color="auto" w:fill="FFFFFF"/>
        <w:jc w:val="center"/>
        <w:rPr>
          <w:rStyle w:val="Numerstrony"/>
          <w:rFonts w:ascii="Century Gothic" w:eastAsia="Century Gothic" w:hAnsi="Century Gothic" w:cs="Century Gothic"/>
          <w:b/>
          <w:iCs/>
          <w:color w:val="1A171B"/>
          <w:spacing w:val="-6"/>
          <w:u w:color="1A171B"/>
        </w:rPr>
      </w:pPr>
    </w:p>
    <w:p w:rsidR="00BF35D0" w:rsidRDefault="00BF35D0" w:rsidP="00BF35D0">
      <w:pPr>
        <w:shd w:val="clear" w:color="auto" w:fill="FFFFFF"/>
        <w:rPr>
          <w:rStyle w:val="Numerstrony"/>
          <w:rFonts w:ascii="Century Gothic" w:eastAsia="Century Gothic" w:hAnsi="Century Gothic" w:cs="Century Gothic"/>
          <w:b/>
          <w:iCs/>
          <w:color w:val="1A171B"/>
          <w:spacing w:val="-6"/>
          <w:u w:color="1A171B"/>
        </w:rPr>
      </w:pPr>
    </w:p>
    <w:p w:rsidR="00BF35D0" w:rsidRPr="00BF35D0" w:rsidRDefault="00BF35D0" w:rsidP="00BF35D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28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b/>
          <w:bCs/>
          <w:kern w:val="1"/>
          <w:sz w:val="22"/>
          <w:szCs w:val="22"/>
          <w:bdr w:val="none" w:sz="0" w:space="0" w:color="auto"/>
          <w:lang w:eastAsia="zh-CN"/>
        </w:rPr>
        <w:t xml:space="preserve">I. </w:t>
      </w:r>
      <w:r w:rsidRPr="00BF35D0">
        <w:rPr>
          <w:rFonts w:ascii="Century Gothic" w:eastAsia="Times New Roman" w:hAnsi="Century Gothic" w:cs="Times New Roman"/>
          <w:kern w:val="1"/>
          <w:sz w:val="22"/>
          <w:szCs w:val="22"/>
          <w:bdr w:val="none" w:sz="0" w:space="0" w:color="auto"/>
          <w:lang w:eastAsia="zh-CN"/>
        </w:rPr>
        <w:t xml:space="preserve">Przedmiotem zamówienia jest nowa, kompletna samobieżna maszyna do pielęgnacji lodu na potrzeby krytego lodowiska sztucznego w Warszawie – TORWAR II, o następującej charakterystyce i wyposażeniu: </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napęd elektryczny, bateria: minimum 80V, 700 Ah;</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napęd na 4 koła;</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ilość przygotowań tafli po całonocnym ładowaniu – min15 razy;</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czyszczenie, struganie i pielęgnacja tafli lodu obsługiwane przez 1 osobę;</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shd w:val="clear" w:color="auto" w:fill="FFFFFF"/>
          <w:lang w:eastAsia="zh-CN"/>
        </w:rPr>
      </w:pPr>
      <w:r w:rsidRPr="00BF35D0">
        <w:rPr>
          <w:rFonts w:ascii="Century Gothic" w:eastAsia="Times New Roman" w:hAnsi="Century Gothic" w:cs="Times New Roman"/>
          <w:kern w:val="1"/>
          <w:sz w:val="22"/>
          <w:szCs w:val="22"/>
          <w:bdr w:val="none" w:sz="0" w:space="0" w:color="auto"/>
          <w:lang w:eastAsia="zh-CN"/>
        </w:rPr>
        <w:t xml:space="preserve">nóż strugający o szerokości minimum 1900 mm maksimum 2200 mm; </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shd w:val="clear" w:color="auto" w:fill="FFFFFF"/>
          <w:lang w:eastAsia="zh-CN"/>
        </w:rPr>
        <w:t>system szybkiego mechanicznego trwałego mocowania noża, zapasowy nóż do strugania tafli lodu;</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 xml:space="preserve">polewanie tafli lodu /pielęgnacja tafli lodu (maszyna musi być wyposażona we własny zbiornik na wodę – wykonany z materiału zapewniającego jego </w:t>
      </w:r>
      <w:proofErr w:type="spellStart"/>
      <w:r w:rsidRPr="00BF35D0">
        <w:rPr>
          <w:rFonts w:ascii="Century Gothic" w:eastAsia="Times New Roman" w:hAnsi="Century Gothic" w:cs="Times New Roman"/>
          <w:kern w:val="1"/>
          <w:sz w:val="22"/>
          <w:szCs w:val="22"/>
          <w:bdr w:val="none" w:sz="0" w:space="0" w:color="auto"/>
          <w:lang w:eastAsia="zh-CN"/>
        </w:rPr>
        <w:t>bezkorozyjność</w:t>
      </w:r>
      <w:proofErr w:type="spellEnd"/>
      <w:r w:rsidRPr="00BF35D0">
        <w:rPr>
          <w:rFonts w:ascii="Century Gothic" w:eastAsia="Times New Roman" w:hAnsi="Century Gothic" w:cs="Times New Roman"/>
          <w:kern w:val="1"/>
          <w:sz w:val="22"/>
          <w:szCs w:val="22"/>
          <w:bdr w:val="none" w:sz="0" w:space="0" w:color="auto"/>
          <w:lang w:eastAsia="zh-CN"/>
        </w:rPr>
        <w:t xml:space="preserve">; rury wylewowe, zawór regulacyjny i fartuch do wygładzania lodu); </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zbiornik wody ciepłej minimum 850 litrów;</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 xml:space="preserve">zbiornik wody </w:t>
      </w:r>
      <w:proofErr w:type="spellStart"/>
      <w:r w:rsidRPr="00BF35D0">
        <w:rPr>
          <w:rFonts w:ascii="Century Gothic" w:eastAsia="Times New Roman" w:hAnsi="Century Gothic" w:cs="Times New Roman"/>
          <w:kern w:val="1"/>
          <w:sz w:val="22"/>
          <w:szCs w:val="22"/>
          <w:bdr w:val="none" w:sz="0" w:space="0" w:color="auto"/>
          <w:lang w:eastAsia="zh-CN"/>
        </w:rPr>
        <w:t>myjnej</w:t>
      </w:r>
      <w:proofErr w:type="spellEnd"/>
      <w:r w:rsidRPr="00BF35D0">
        <w:rPr>
          <w:rFonts w:ascii="Century Gothic" w:eastAsia="Times New Roman" w:hAnsi="Century Gothic" w:cs="Times New Roman"/>
          <w:kern w:val="1"/>
          <w:sz w:val="22"/>
          <w:szCs w:val="22"/>
          <w:bdr w:val="none" w:sz="0" w:space="0" w:color="auto"/>
          <w:lang w:eastAsia="zh-CN"/>
        </w:rPr>
        <w:t xml:space="preserve"> minimum 400 litrów;</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frez do wycinania lodu przy bandach;</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spryskiwacz do budowania tafli lodowiska;</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system proporcjonalnego dozowania wody w zależności od prędkości jazdy maszyny;</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zbieranie śniegu, maszyna musi być wyposażona w zbiornik na śnieg (stal nierdzewna, tworzywo) o pojemności minimum 3,0 m</w:t>
      </w:r>
      <w:r w:rsidRPr="00BF35D0">
        <w:rPr>
          <w:rFonts w:ascii="Century Gothic" w:eastAsia="Times New Roman" w:hAnsi="Century Gothic" w:cs="Times New Roman"/>
          <w:kern w:val="1"/>
          <w:sz w:val="22"/>
          <w:szCs w:val="22"/>
          <w:bdr w:val="none" w:sz="0" w:space="0" w:color="auto"/>
          <w:vertAlign w:val="superscript"/>
          <w:lang w:eastAsia="zh-CN"/>
        </w:rPr>
        <w:t>3</w:t>
      </w:r>
      <w:r w:rsidRPr="00BF35D0">
        <w:rPr>
          <w:rFonts w:ascii="Century Gothic" w:eastAsia="Times New Roman" w:hAnsi="Century Gothic" w:cs="Times New Roman"/>
          <w:kern w:val="1"/>
          <w:sz w:val="22"/>
          <w:szCs w:val="22"/>
          <w:bdr w:val="none" w:sz="0" w:space="0" w:color="auto"/>
          <w:lang w:eastAsia="zh-CN"/>
        </w:rPr>
        <w:t xml:space="preserve">; </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s</w:t>
      </w:r>
      <w:r w:rsidRPr="00BF35D0">
        <w:rPr>
          <w:rFonts w:ascii="Century Gothic" w:eastAsia="Times New Roman" w:hAnsi="Century Gothic" w:cs="Times New Roman"/>
          <w:kern w:val="1"/>
          <w:sz w:val="22"/>
          <w:szCs w:val="22"/>
          <w:bdr w:val="none" w:sz="0" w:space="0" w:color="auto"/>
          <w:shd w:val="clear" w:color="auto" w:fill="FFFFFF"/>
          <w:lang w:eastAsia="zh-CN"/>
        </w:rPr>
        <w:t>ystem mechanicznego podnoszenia zbiorni</w:t>
      </w:r>
      <w:r w:rsidRPr="00BF35D0">
        <w:rPr>
          <w:rFonts w:ascii="Century Gothic" w:eastAsia="Times New Roman" w:hAnsi="Century Gothic" w:cs="Times New Roman"/>
          <w:kern w:val="1"/>
          <w:sz w:val="22"/>
          <w:szCs w:val="22"/>
          <w:bdr w:val="none" w:sz="0" w:space="0" w:color="auto"/>
          <w:lang w:eastAsia="zh-CN"/>
        </w:rPr>
        <w:t>ka śniegu w celu jego łatwego opróżniania;</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promień skrętu: maksymalnie 4000 mm;</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 xml:space="preserve">wymiary maszyny: </w:t>
      </w:r>
    </w:p>
    <w:p w:rsidR="00BF35D0" w:rsidRPr="00BF35D0" w:rsidRDefault="00BF35D0" w:rsidP="00BF35D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Pr>
          <w:rFonts w:ascii="Century Gothic" w:eastAsia="Times New Roman" w:hAnsi="Century Gothic" w:cs="Times New Roman"/>
          <w:kern w:val="1"/>
          <w:sz w:val="22"/>
          <w:szCs w:val="22"/>
          <w:bdr w:val="none" w:sz="0" w:space="0" w:color="auto"/>
          <w:lang w:eastAsia="zh-CN"/>
        </w:rPr>
        <w:tab/>
      </w:r>
      <w:r w:rsidRPr="00BF35D0">
        <w:rPr>
          <w:rFonts w:ascii="Century Gothic" w:eastAsia="Times New Roman" w:hAnsi="Century Gothic" w:cs="Times New Roman"/>
          <w:kern w:val="1"/>
          <w:sz w:val="22"/>
          <w:szCs w:val="22"/>
          <w:bdr w:val="none" w:sz="0" w:space="0" w:color="auto"/>
          <w:lang w:eastAsia="zh-CN"/>
        </w:rPr>
        <w:t xml:space="preserve">wysokość: maksymalnie 2300 mm, </w:t>
      </w:r>
    </w:p>
    <w:p w:rsidR="00BF35D0" w:rsidRPr="00BF35D0" w:rsidRDefault="00BF35D0" w:rsidP="00BF35D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Pr>
          <w:rFonts w:ascii="Century Gothic" w:eastAsia="Times New Roman" w:hAnsi="Century Gothic" w:cs="Times New Roman"/>
          <w:kern w:val="1"/>
          <w:sz w:val="22"/>
          <w:szCs w:val="22"/>
          <w:bdr w:val="none" w:sz="0" w:space="0" w:color="auto"/>
          <w:lang w:eastAsia="zh-CN"/>
        </w:rPr>
        <w:tab/>
      </w:r>
      <w:r w:rsidRPr="00BF35D0">
        <w:rPr>
          <w:rFonts w:ascii="Century Gothic" w:eastAsia="Times New Roman" w:hAnsi="Century Gothic" w:cs="Times New Roman"/>
          <w:kern w:val="1"/>
          <w:sz w:val="22"/>
          <w:szCs w:val="22"/>
          <w:bdr w:val="none" w:sz="0" w:space="0" w:color="auto"/>
          <w:lang w:eastAsia="zh-CN"/>
        </w:rPr>
        <w:t>wysokość z podniesionym zbiornikiem: maksymalnie 3800 mm,</w:t>
      </w:r>
    </w:p>
    <w:p w:rsidR="00BF35D0" w:rsidRPr="00BF35D0" w:rsidRDefault="00BF35D0" w:rsidP="00BF35D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Pr>
          <w:rFonts w:ascii="Century Gothic" w:eastAsia="Times New Roman" w:hAnsi="Century Gothic" w:cs="Times New Roman"/>
          <w:kern w:val="1"/>
          <w:sz w:val="22"/>
          <w:szCs w:val="22"/>
          <w:bdr w:val="none" w:sz="0" w:space="0" w:color="auto"/>
          <w:lang w:eastAsia="zh-CN"/>
        </w:rPr>
        <w:tab/>
      </w:r>
      <w:r w:rsidRPr="00BF35D0">
        <w:rPr>
          <w:rFonts w:ascii="Century Gothic" w:eastAsia="Times New Roman" w:hAnsi="Century Gothic" w:cs="Times New Roman"/>
          <w:kern w:val="1"/>
          <w:sz w:val="22"/>
          <w:szCs w:val="22"/>
          <w:bdr w:val="none" w:sz="0" w:space="0" w:color="auto"/>
          <w:lang w:eastAsia="zh-CN"/>
        </w:rPr>
        <w:t xml:space="preserve">szerokość: maksymalnie 2500 mm, </w:t>
      </w:r>
    </w:p>
    <w:p w:rsidR="00BF35D0" w:rsidRPr="00BF35D0" w:rsidRDefault="00BF35D0" w:rsidP="00BF35D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Pr>
          <w:rFonts w:ascii="Century Gothic" w:eastAsia="Times New Roman" w:hAnsi="Century Gothic" w:cs="Times New Roman"/>
          <w:kern w:val="1"/>
          <w:sz w:val="22"/>
          <w:szCs w:val="22"/>
          <w:bdr w:val="none" w:sz="0" w:space="0" w:color="auto"/>
          <w:lang w:eastAsia="zh-CN"/>
        </w:rPr>
        <w:tab/>
      </w:r>
      <w:r w:rsidRPr="00BF35D0">
        <w:rPr>
          <w:rFonts w:ascii="Century Gothic" w:eastAsia="Times New Roman" w:hAnsi="Century Gothic" w:cs="Times New Roman"/>
          <w:kern w:val="1"/>
          <w:sz w:val="22"/>
          <w:szCs w:val="22"/>
          <w:bdr w:val="none" w:sz="0" w:space="0" w:color="auto"/>
          <w:lang w:eastAsia="zh-CN"/>
        </w:rPr>
        <w:t xml:space="preserve">długość: maksymalnie 5100 mm; </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licznik motogodzin;</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bezstopniowa przekładnia biegów, z biegiem przednim i wstecznym oraz hamulec;</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odporna na warunki atmosferyczne, niskie temperatury, dużą wilgotność (maszyna będzie funkcjonować na zadaszonym pełnowymiarowym lodowisku o wymiarach 1800 m2 w warunkach wewnętrznych w czasie nie dłuższym niż 15 minut);</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maszyna do konserwacji lodu musi być nowa, wyprodukowana w 2017 roku;</w:t>
      </w:r>
    </w:p>
    <w:p w:rsidR="00BF35D0" w:rsidRPr="00BF35D0" w:rsidRDefault="00BF35D0" w:rsidP="00BF35D0">
      <w:pPr>
        <w:widowControl/>
        <w:numPr>
          <w:ilvl w:val="0"/>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maszyna powinna posiadać oznakowanie CE lub deklarację zgodności producenta z odpowiednimi normami i spełniać europejskie normy dopuszczenia do użytkowania.</w:t>
      </w:r>
    </w:p>
    <w:p w:rsidR="00BF35D0" w:rsidRDefault="00BF35D0" w:rsidP="00BF35D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720"/>
        <w:jc w:val="both"/>
        <w:rPr>
          <w:rFonts w:ascii="Century Gothic" w:eastAsia="Times New Roman" w:hAnsi="Century Gothic" w:cs="Times New Roman"/>
          <w:kern w:val="1"/>
          <w:sz w:val="22"/>
          <w:szCs w:val="22"/>
          <w:bdr w:val="none" w:sz="0" w:space="0" w:color="auto"/>
          <w:lang w:eastAsia="zh-CN"/>
        </w:rPr>
      </w:pPr>
    </w:p>
    <w:p w:rsidR="00BF35D0" w:rsidRDefault="00BF35D0" w:rsidP="00BF35D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720"/>
        <w:jc w:val="both"/>
        <w:rPr>
          <w:rFonts w:ascii="Century Gothic" w:eastAsia="Times New Roman" w:hAnsi="Century Gothic" w:cs="Times New Roman"/>
          <w:kern w:val="1"/>
          <w:sz w:val="22"/>
          <w:szCs w:val="22"/>
          <w:bdr w:val="none" w:sz="0" w:space="0" w:color="auto"/>
          <w:lang w:eastAsia="zh-CN"/>
        </w:rPr>
      </w:pPr>
    </w:p>
    <w:p w:rsidR="00BF35D0" w:rsidRDefault="00BF35D0" w:rsidP="00BF35D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720"/>
        <w:jc w:val="both"/>
        <w:rPr>
          <w:rFonts w:ascii="Century Gothic" w:eastAsia="Times New Roman" w:hAnsi="Century Gothic" w:cs="Times New Roman"/>
          <w:kern w:val="1"/>
          <w:sz w:val="22"/>
          <w:szCs w:val="22"/>
          <w:bdr w:val="none" w:sz="0" w:space="0" w:color="auto"/>
          <w:lang w:eastAsia="zh-CN"/>
        </w:rPr>
      </w:pPr>
    </w:p>
    <w:p w:rsidR="00BF35D0" w:rsidRDefault="00BF35D0" w:rsidP="00BF35D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720"/>
        <w:jc w:val="both"/>
        <w:rPr>
          <w:rFonts w:ascii="Century Gothic" w:eastAsia="Times New Roman" w:hAnsi="Century Gothic" w:cs="Times New Roman"/>
          <w:kern w:val="1"/>
          <w:sz w:val="22"/>
          <w:szCs w:val="22"/>
          <w:bdr w:val="none" w:sz="0" w:space="0" w:color="auto"/>
          <w:lang w:eastAsia="zh-CN"/>
        </w:rPr>
      </w:pPr>
    </w:p>
    <w:p w:rsidR="008E347C" w:rsidRPr="00BF35D0" w:rsidRDefault="008E347C" w:rsidP="00BF35D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720"/>
        <w:jc w:val="both"/>
        <w:rPr>
          <w:rFonts w:ascii="Century Gothic" w:eastAsia="Times New Roman" w:hAnsi="Century Gothic" w:cs="Times New Roman"/>
          <w:kern w:val="1"/>
          <w:sz w:val="22"/>
          <w:szCs w:val="22"/>
          <w:bdr w:val="none" w:sz="0" w:space="0" w:color="auto"/>
          <w:lang w:eastAsia="zh-CN"/>
        </w:rPr>
      </w:pPr>
    </w:p>
    <w:p w:rsidR="00BF35D0" w:rsidRPr="00BF35D0" w:rsidRDefault="00BF35D0" w:rsidP="00BF35D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426"/>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lastRenderedPageBreak/>
        <w:t xml:space="preserve">Przed odbiorem maszyny należy dostarczyć: </w:t>
      </w:r>
    </w:p>
    <w:p w:rsidR="00BF35D0" w:rsidRPr="00BF35D0" w:rsidRDefault="00BF35D0" w:rsidP="00BF35D0">
      <w:pPr>
        <w:widowControl/>
        <w:numPr>
          <w:ilvl w:val="2"/>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709" w:hanging="284"/>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instrukcję obsługi w języku polskim wraz z katalogiem części zamiennych, w przypadku tłumaczenia na język polski muszą być załączone w oryginale materiały, które będą tłumaczone;</w:t>
      </w:r>
    </w:p>
    <w:p w:rsidR="00BF35D0" w:rsidRDefault="00BF35D0" w:rsidP="00BF35D0">
      <w:pPr>
        <w:widowControl/>
        <w:numPr>
          <w:ilvl w:val="2"/>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709" w:hanging="284"/>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zestaw niezbędnych kluczy i urządzeń do obsługi technicznej w czasie eksploatacji, komplet narzędzi do wykonywania bieżących czynności eksploatacyjnych i serwisowych;</w:t>
      </w:r>
    </w:p>
    <w:p w:rsidR="00551C02" w:rsidRPr="00BF35D0" w:rsidRDefault="00551C02" w:rsidP="00BF35D0">
      <w:pPr>
        <w:widowControl/>
        <w:numPr>
          <w:ilvl w:val="2"/>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709" w:hanging="284"/>
        <w:jc w:val="both"/>
        <w:rPr>
          <w:rFonts w:ascii="Century Gothic" w:eastAsia="Times New Roman" w:hAnsi="Century Gothic" w:cs="Times New Roman"/>
          <w:kern w:val="1"/>
          <w:sz w:val="22"/>
          <w:szCs w:val="22"/>
          <w:bdr w:val="none" w:sz="0" w:space="0" w:color="auto"/>
          <w:lang w:eastAsia="zh-CN"/>
        </w:rPr>
      </w:pPr>
      <w:r>
        <w:rPr>
          <w:rFonts w:ascii="Century Gothic" w:eastAsia="Times New Roman" w:hAnsi="Century Gothic" w:cs="Times New Roman"/>
          <w:kern w:val="1"/>
          <w:sz w:val="22"/>
          <w:szCs w:val="22"/>
          <w:bdr w:val="none" w:sz="0" w:space="0" w:color="auto"/>
          <w:lang w:eastAsia="zh-CN"/>
        </w:rPr>
        <w:t xml:space="preserve">gwarancję </w:t>
      </w:r>
      <w:r w:rsidR="00F31E6E">
        <w:rPr>
          <w:rFonts w:ascii="Century Gothic" w:eastAsia="Times New Roman" w:hAnsi="Century Gothic" w:cs="Times New Roman"/>
          <w:kern w:val="1"/>
          <w:sz w:val="22"/>
          <w:szCs w:val="22"/>
          <w:bdr w:val="none" w:sz="0" w:space="0" w:color="auto"/>
          <w:lang w:eastAsia="zh-CN"/>
        </w:rPr>
        <w:t xml:space="preserve">wykonawcy składającego ofertę oraz gwarancję </w:t>
      </w:r>
      <w:r>
        <w:rPr>
          <w:rFonts w:ascii="Century Gothic" w:eastAsia="Times New Roman" w:hAnsi="Century Gothic" w:cs="Times New Roman"/>
          <w:kern w:val="1"/>
          <w:sz w:val="22"/>
          <w:szCs w:val="22"/>
          <w:bdr w:val="none" w:sz="0" w:space="0" w:color="auto"/>
          <w:lang w:eastAsia="zh-CN"/>
        </w:rPr>
        <w:t>producenta maszyny ze wskazaniem co najmniej dwóch firm serwisujących maszynę na terenie Polski;</w:t>
      </w:r>
    </w:p>
    <w:p w:rsidR="00BF35D0" w:rsidRPr="00BF35D0" w:rsidRDefault="00BF35D0" w:rsidP="00BF35D0">
      <w:pPr>
        <w:widowControl/>
        <w:numPr>
          <w:ilvl w:val="2"/>
          <w:numId w:val="79"/>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709" w:hanging="284"/>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 xml:space="preserve">szczegółowy opis wraz z innymi danymi </w:t>
      </w:r>
      <w:r w:rsidR="005B6324">
        <w:rPr>
          <w:rFonts w:ascii="Century Gothic" w:eastAsia="Times New Roman" w:hAnsi="Century Gothic" w:cs="Times New Roman"/>
          <w:kern w:val="1"/>
          <w:sz w:val="22"/>
          <w:szCs w:val="22"/>
          <w:bdr w:val="none" w:sz="0" w:space="0" w:color="auto"/>
          <w:lang w:eastAsia="zh-CN"/>
        </w:rPr>
        <w:t>technicznymi oferowanej maszyny.</w:t>
      </w:r>
    </w:p>
    <w:p w:rsidR="00BF35D0" w:rsidRPr="00BF35D0" w:rsidRDefault="00BF35D0" w:rsidP="00BF35D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p>
    <w:p w:rsidR="00BF35D0" w:rsidRPr="00BF35D0" w:rsidRDefault="00BF35D0" w:rsidP="00BF35D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p>
    <w:p w:rsidR="00BF35D0" w:rsidRPr="00BF35D0" w:rsidRDefault="00BF35D0" w:rsidP="00BF35D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b/>
          <w:bCs/>
          <w:kern w:val="1"/>
          <w:sz w:val="22"/>
          <w:szCs w:val="22"/>
          <w:bdr w:val="none" w:sz="0" w:space="0" w:color="auto"/>
          <w:lang w:eastAsia="zh-CN"/>
        </w:rPr>
        <w:t xml:space="preserve">II. </w:t>
      </w:r>
      <w:r w:rsidRPr="00BF35D0">
        <w:rPr>
          <w:rFonts w:ascii="Century Gothic" w:eastAsia="Times New Roman" w:hAnsi="Century Gothic" w:cs="Times New Roman"/>
          <w:kern w:val="1"/>
          <w:sz w:val="22"/>
          <w:szCs w:val="22"/>
          <w:bdr w:val="none" w:sz="0" w:space="0" w:color="auto"/>
          <w:lang w:eastAsia="zh-CN"/>
        </w:rPr>
        <w:t xml:space="preserve">Dostawca jest zobowiązany w ramach realizacji przedmiotu umowy: </w:t>
      </w:r>
    </w:p>
    <w:p w:rsidR="00BF35D0" w:rsidRPr="00BF35D0" w:rsidRDefault="00BF35D0" w:rsidP="00BF35D0">
      <w:pPr>
        <w:widowControl/>
        <w:numPr>
          <w:ilvl w:val="0"/>
          <w:numId w:val="80"/>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do dostarczenia maszyny do pielęgnacji lodu wraz z osprzętem na obiekt wskazany przez Zamawiającego na terenie Warszawy, pod adres wskazany przez Zamawiającego;</w:t>
      </w:r>
    </w:p>
    <w:p w:rsidR="00BF35D0" w:rsidRPr="00BF35D0" w:rsidRDefault="00BF35D0" w:rsidP="00BF35D0">
      <w:pPr>
        <w:widowControl/>
        <w:numPr>
          <w:ilvl w:val="0"/>
          <w:numId w:val="80"/>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do przeszkolenia pracowników Zamawiającego w zakresie eksploatacji oraz bieżącej konserwacji dostarczonej maszyny;</w:t>
      </w:r>
    </w:p>
    <w:p w:rsidR="00BF35D0" w:rsidRPr="00BF35D0" w:rsidRDefault="00BF35D0" w:rsidP="00BF35D0">
      <w:pPr>
        <w:widowControl/>
        <w:numPr>
          <w:ilvl w:val="0"/>
          <w:numId w:val="80"/>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do montażu aparatu do ładowania baterii;</w:t>
      </w:r>
    </w:p>
    <w:p w:rsidR="00BF35D0" w:rsidRPr="00BF35D0" w:rsidRDefault="00BF35D0" w:rsidP="00BF35D0">
      <w:pPr>
        <w:widowControl/>
        <w:numPr>
          <w:ilvl w:val="0"/>
          <w:numId w:val="80"/>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do przekazania Zamawiającemu dokumentacji obsługi i użytkowania maszyny do pielęgnacji lodu, dokumentacji umożliwiające jej eksploatację oraz dokumentu potwierdzającego wiek maszyny (wyżej wymienione dokumenty muszą być w języku polskim);</w:t>
      </w:r>
    </w:p>
    <w:p w:rsidR="00BF35D0" w:rsidRPr="00BF35D0" w:rsidRDefault="00BF35D0" w:rsidP="00BF35D0">
      <w:pPr>
        <w:widowControl/>
        <w:numPr>
          <w:ilvl w:val="0"/>
          <w:numId w:val="80"/>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 xml:space="preserve">do udzielenia gwarancji i rękojmi na cały przedmiot umowy na okres wskazany w ofercie, licząc od daty protokolarnego przekazania maszyny. </w:t>
      </w:r>
      <w:r w:rsidRPr="00BF35D0">
        <w:rPr>
          <w:rFonts w:ascii="Century Gothic" w:eastAsia="Times New Roman" w:hAnsi="Century Gothic" w:cs="Times New Roman"/>
          <w:b/>
          <w:bCs/>
          <w:kern w:val="1"/>
          <w:sz w:val="22"/>
          <w:szCs w:val="22"/>
          <w:bdr w:val="none" w:sz="0" w:space="0" w:color="auto"/>
          <w:lang w:eastAsia="zh-CN"/>
        </w:rPr>
        <w:t>W ramach gwarancji Dostawca zapewni pełną funkcjonalność przedmiotu umowy zamówienia poprzez bezpłatne usuwanie wszelkich usterek wynikających ze zużycia części w okresie udzielonej gwarancji;</w:t>
      </w:r>
    </w:p>
    <w:p w:rsidR="00BF35D0" w:rsidRPr="00BF35D0" w:rsidRDefault="00BF35D0" w:rsidP="00BF35D0">
      <w:pPr>
        <w:widowControl/>
        <w:numPr>
          <w:ilvl w:val="0"/>
          <w:numId w:val="80"/>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kern w:val="1"/>
          <w:sz w:val="22"/>
          <w:szCs w:val="22"/>
          <w:bdr w:val="none" w:sz="0" w:space="0" w:color="auto"/>
          <w:lang w:eastAsia="zh-CN"/>
        </w:rPr>
      </w:pPr>
      <w:r w:rsidRPr="00BF35D0">
        <w:rPr>
          <w:rFonts w:ascii="Century Gothic" w:eastAsia="Times New Roman" w:hAnsi="Century Gothic" w:cs="Times New Roman"/>
          <w:kern w:val="1"/>
          <w:sz w:val="22"/>
          <w:szCs w:val="22"/>
          <w:bdr w:val="none" w:sz="0" w:space="0" w:color="auto"/>
          <w:lang w:eastAsia="zh-CN"/>
        </w:rPr>
        <w:t xml:space="preserve">do świadczenia </w:t>
      </w:r>
      <w:r w:rsidRPr="00BF35D0">
        <w:rPr>
          <w:rFonts w:ascii="Century Gothic" w:eastAsia="Times New Roman" w:hAnsi="Century Gothic" w:cs="Times New Roman"/>
          <w:b/>
          <w:bCs/>
          <w:kern w:val="1"/>
          <w:sz w:val="22"/>
          <w:szCs w:val="22"/>
          <w:bdr w:val="none" w:sz="0" w:space="0" w:color="auto"/>
          <w:lang w:eastAsia="zh-CN"/>
        </w:rPr>
        <w:t>w okresie gwarancyjnym pełnego serwisu wraz z przeprowadzeniem przeglądów okresowych i konserwacji zgodnie z dokumentami gwarancyjnymi, i dokumentacją techniczną (m.in. sprawdzenie i konserwacja baterii, sprawdzenie i konserwacja układu elektrycznego, elektronicznego i jezdnego)</w:t>
      </w:r>
      <w:r>
        <w:rPr>
          <w:rFonts w:ascii="Century Gothic" w:eastAsia="Times New Roman" w:hAnsi="Century Gothic" w:cs="Times New Roman"/>
          <w:b/>
          <w:bCs/>
          <w:kern w:val="1"/>
          <w:sz w:val="22"/>
          <w:szCs w:val="22"/>
          <w:bdr w:val="none" w:sz="0" w:space="0" w:color="auto"/>
          <w:lang w:eastAsia="zh-CN"/>
        </w:rPr>
        <w:t>.</w:t>
      </w:r>
    </w:p>
    <w:p w:rsidR="00BF35D0" w:rsidRPr="00BF35D0" w:rsidRDefault="00BF35D0" w:rsidP="00BF35D0">
      <w:pPr>
        <w:shd w:val="clear" w:color="auto" w:fill="FFFFFF"/>
        <w:rPr>
          <w:rStyle w:val="Numerstrony"/>
          <w:rFonts w:ascii="Century Gothic" w:eastAsia="Century Gothic" w:hAnsi="Century Gothic" w:cs="Century Gothic"/>
          <w:b/>
          <w:iCs/>
          <w:color w:val="1A171B"/>
          <w:spacing w:val="-6"/>
          <w:u w:color="1A171B"/>
        </w:rPr>
      </w:pPr>
    </w:p>
    <w:sectPr w:rsidR="00BF35D0" w:rsidRPr="00BF35D0">
      <w:headerReference w:type="default" r:id="rId9"/>
      <w:footerReference w:type="default" r:id="rId10"/>
      <w:pgSz w:w="11900" w:h="16840"/>
      <w:pgMar w:top="851" w:right="1418" w:bottom="680" w:left="1418" w:header="510" w:footer="45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3634" w:rsidRDefault="00843634">
      <w:r>
        <w:separator/>
      </w:r>
    </w:p>
  </w:endnote>
  <w:endnote w:type="continuationSeparator" w:id="0">
    <w:p w:rsidR="00843634" w:rsidRDefault="00843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MingLiU">
    <w:altName w:val="Arial Unicode MS"/>
    <w:panose1 w:val="02020509000000000000"/>
    <w:charset w:val="88"/>
    <w:family w:val="modern"/>
    <w:notTrueType/>
    <w:pitch w:val="fixed"/>
    <w:sig w:usb0="00000000" w:usb1="08080000" w:usb2="00000010" w:usb3="00000000" w:csb0="00100000" w:csb1="00000000"/>
  </w:font>
  <w:font w:name="Vani">
    <w:panose1 w:val="020B0502040204020203"/>
    <w:charset w:val="00"/>
    <w:family w:val="swiss"/>
    <w:pitch w:val="variable"/>
    <w:sig w:usb0="002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328" w:rsidRPr="005619AC" w:rsidRDefault="00301328">
    <w:pPr>
      <w:pStyle w:val="Stopka"/>
      <w:jc w:val="right"/>
      <w:rPr>
        <w:rFonts w:ascii="Century Gothic" w:hAnsi="Century Gothic"/>
      </w:rPr>
    </w:pPr>
    <w:r w:rsidRPr="005619AC">
      <w:rPr>
        <w:rStyle w:val="Numerstrony"/>
        <w:rFonts w:ascii="Century Gothic" w:eastAsia="Arial" w:hAnsi="Century Gothic" w:cs="Arial"/>
        <w:sz w:val="18"/>
        <w:szCs w:val="18"/>
      </w:rPr>
      <w:fldChar w:fldCharType="begin"/>
    </w:r>
    <w:r w:rsidRPr="005619AC">
      <w:rPr>
        <w:rStyle w:val="Numerstrony"/>
        <w:rFonts w:ascii="Century Gothic" w:eastAsia="Arial" w:hAnsi="Century Gothic" w:cs="Arial"/>
        <w:sz w:val="18"/>
        <w:szCs w:val="18"/>
      </w:rPr>
      <w:instrText xml:space="preserve"> PAGE </w:instrText>
    </w:r>
    <w:r w:rsidRPr="005619AC">
      <w:rPr>
        <w:rStyle w:val="Numerstrony"/>
        <w:rFonts w:ascii="Century Gothic" w:eastAsia="Arial" w:hAnsi="Century Gothic" w:cs="Arial"/>
        <w:sz w:val="18"/>
        <w:szCs w:val="18"/>
      </w:rPr>
      <w:fldChar w:fldCharType="separate"/>
    </w:r>
    <w:r w:rsidR="007B4B8D">
      <w:rPr>
        <w:rStyle w:val="Numerstrony"/>
        <w:rFonts w:ascii="Century Gothic" w:eastAsia="Arial" w:hAnsi="Century Gothic" w:cs="Arial"/>
        <w:noProof/>
        <w:sz w:val="18"/>
        <w:szCs w:val="18"/>
      </w:rPr>
      <w:t>21</w:t>
    </w:r>
    <w:r w:rsidRPr="005619AC">
      <w:rPr>
        <w:rStyle w:val="Numerstrony"/>
        <w:rFonts w:ascii="Century Gothic" w:eastAsia="Arial" w:hAnsi="Century Gothic" w:cs="Arial"/>
        <w:sz w:val="18"/>
        <w:szCs w:val="18"/>
      </w:rPr>
      <w:fldChar w:fldCharType="end"/>
    </w:r>
  </w:p>
  <w:p w:rsidR="004E0369" w:rsidRDefault="004E036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3634" w:rsidRDefault="00843634">
      <w:r>
        <w:separator/>
      </w:r>
    </w:p>
  </w:footnote>
  <w:footnote w:type="continuationSeparator" w:id="0">
    <w:p w:rsidR="00843634" w:rsidRDefault="00843634">
      <w:r>
        <w:continuationSeparator/>
      </w:r>
    </w:p>
  </w:footnote>
  <w:footnote w:type="continuationNotice" w:id="1">
    <w:p w:rsidR="00843634" w:rsidRDefault="008436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328" w:rsidRPr="006952A4" w:rsidRDefault="00301328" w:rsidP="006952A4">
    <w:pPr>
      <w:widowControl/>
      <w:pBdr>
        <w:top w:val="none" w:sz="0" w:space="0" w:color="auto"/>
        <w:left w:val="none" w:sz="0" w:space="0" w:color="auto"/>
        <w:bottom w:val="single" w:sz="12" w:space="1" w:color="auto"/>
        <w:right w:val="none" w:sz="0" w:space="0" w:color="auto"/>
        <w:between w:val="none" w:sz="0" w:space="0" w:color="auto"/>
        <w:bar w:val="none" w:sz="0" w:color="auto"/>
      </w:pBdr>
      <w:suppressAutoHyphens w:val="0"/>
      <w:rPr>
        <w:rFonts w:eastAsia="Times New Roman" w:cs="Times New Roman"/>
        <w:b/>
        <w:i/>
        <w:iCs/>
        <w:color w:val="auto"/>
        <w:sz w:val="20"/>
        <w:szCs w:val="22"/>
        <w:bdr w:val="none" w:sz="0" w:space="0" w:color="auto"/>
      </w:rPr>
    </w:pPr>
    <w:r w:rsidRPr="006952A4">
      <w:rPr>
        <w:rFonts w:eastAsia="Times New Roman" w:cs="Times New Roman"/>
        <w:i/>
        <w:color w:val="auto"/>
        <w:sz w:val="20"/>
        <w:szCs w:val="20"/>
        <w:bdr w:val="none" w:sz="0" w:space="0" w:color="auto"/>
      </w:rPr>
      <w:t>Numer sprawy:</w:t>
    </w:r>
    <w:r w:rsidRPr="006952A4">
      <w:rPr>
        <w:rFonts w:eastAsia="Times New Roman" w:cs="Times New Roman"/>
        <w:b/>
        <w:i/>
        <w:color w:val="auto"/>
        <w:sz w:val="20"/>
        <w:szCs w:val="20"/>
        <w:bdr w:val="none" w:sz="0" w:space="0" w:color="auto"/>
      </w:rPr>
      <w:t xml:space="preserve"> </w:t>
    </w:r>
    <w:r>
      <w:rPr>
        <w:rFonts w:eastAsia="Times New Roman" w:cs="Times New Roman"/>
        <w:b/>
        <w:i/>
        <w:color w:val="auto"/>
        <w:sz w:val="20"/>
        <w:szCs w:val="20"/>
        <w:u w:val="single"/>
        <w:bdr w:val="none" w:sz="0" w:space="0" w:color="auto"/>
      </w:rPr>
      <w:t>NZ/P/7/2017</w:t>
    </w:r>
    <w:r w:rsidRPr="006952A4">
      <w:rPr>
        <w:rFonts w:eastAsia="Times New Roman" w:cs="Times New Roman"/>
        <w:b/>
        <w:color w:val="auto"/>
        <w:sz w:val="20"/>
        <w:szCs w:val="20"/>
        <w:bdr w:val="none" w:sz="0" w:space="0" w:color="auto"/>
      </w:rPr>
      <w:t xml:space="preserve">                                                                                  </w:t>
    </w:r>
    <w:r w:rsidRPr="006952A4">
      <w:rPr>
        <w:rFonts w:eastAsia="Times New Roman" w:cs="Times New Roman"/>
        <w:b/>
        <w:color w:val="auto"/>
        <w:sz w:val="20"/>
        <w:szCs w:val="20"/>
        <w:bdr w:val="none" w:sz="0" w:space="0" w:color="auto"/>
      </w:rPr>
      <w:tab/>
      <w:t xml:space="preserve">  </w:t>
    </w:r>
    <w:r w:rsidRPr="006952A4">
      <w:rPr>
        <w:rFonts w:eastAsia="Times New Roman" w:cs="Times New Roman"/>
        <w:b/>
        <w:color w:val="FF0000"/>
        <w:sz w:val="20"/>
        <w:szCs w:val="20"/>
        <w:bdr w:val="none" w:sz="0" w:space="0" w:color="auto"/>
      </w:rPr>
      <w:tab/>
    </w:r>
  </w:p>
  <w:p w:rsidR="00301328" w:rsidRPr="006952A4" w:rsidRDefault="00301328" w:rsidP="006952A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5902"/>
      </w:tabs>
      <w:suppressAutoHyphens w:val="0"/>
      <w:spacing w:line="264" w:lineRule="auto"/>
      <w:rPr>
        <w:rFonts w:ascii="Arial" w:eastAsia="Times New Roman" w:hAnsi="Arial" w:cs="Arial"/>
        <w:color w:val="auto"/>
        <w:sz w:val="16"/>
        <w:szCs w:val="16"/>
        <w:bdr w:val="none" w:sz="0" w:space="0" w:color="auto"/>
      </w:rPr>
    </w:pPr>
    <w:r w:rsidRPr="006952A4">
      <w:rPr>
        <w:rFonts w:ascii="Arial" w:eastAsia="Times New Roman" w:hAnsi="Arial" w:cs="Arial"/>
        <w:color w:val="auto"/>
        <w:sz w:val="16"/>
        <w:szCs w:val="16"/>
        <w:bdr w:val="none" w:sz="0" w:space="0" w:color="auto"/>
      </w:rPr>
      <w:tab/>
    </w:r>
  </w:p>
  <w:p w:rsidR="00301328" w:rsidRDefault="00301328">
    <w:pPr>
      <w:pStyle w:val="Nagwek"/>
    </w:pPr>
  </w:p>
  <w:p w:rsidR="004E0369" w:rsidRDefault="004E036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9E1C20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15"/>
    <w:multiLevelType w:val="multilevel"/>
    <w:tmpl w:val="00000015"/>
    <w:lvl w:ilvl="0">
      <w:start w:val="1"/>
      <w:numFmt w:val="decimal"/>
      <w:lvlText w:val="%1."/>
      <w:lvlJc w:val="left"/>
      <w:pPr>
        <w:tabs>
          <w:tab w:val="num" w:pos="720"/>
        </w:tabs>
        <w:ind w:left="720" w:hanging="360"/>
      </w:pPr>
      <w:rPr>
        <w:rFonts w:ascii="Times New Roman" w:hAnsi="Times New Roman" w:cs="Times New Roman"/>
        <w:b w:val="0"/>
        <w:i w:val="0"/>
        <w:caps w:val="0"/>
        <w:smallCaps w:val="0"/>
        <w:spacing w:val="0"/>
        <w:sz w:val="24"/>
        <w:szCs w:val="24"/>
      </w:rPr>
    </w:lvl>
    <w:lvl w:ilvl="1">
      <w:start w:val="1"/>
      <w:numFmt w:val="lowerLetter"/>
      <w:lvlText w:val="%2)"/>
      <w:lvlJc w:val="left"/>
      <w:pPr>
        <w:tabs>
          <w:tab w:val="num" w:pos="1080"/>
        </w:tabs>
        <w:ind w:left="1080" w:hanging="360"/>
      </w:pPr>
      <w:rPr>
        <w:rFonts w:ascii="Times New Roman" w:hAnsi="Times New Roman" w:cs="Times New Roman"/>
        <w:b w:val="0"/>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i w:val="0"/>
        <w:caps w:val="0"/>
        <w:smallCaps w:val="0"/>
        <w:spacing w:val="0"/>
        <w:sz w:val="24"/>
        <w:szCs w:val="24"/>
      </w:rPr>
    </w:lvl>
  </w:abstractNum>
  <w:abstractNum w:abstractNumId="2" w15:restartNumberingAfterBreak="0">
    <w:nsid w:val="0000001C"/>
    <w:multiLevelType w:val="multilevel"/>
    <w:tmpl w:val="0000001C"/>
    <w:name w:val="WW8Num28"/>
    <w:lvl w:ilvl="0">
      <w:start w:val="1"/>
      <w:numFmt w:val="decimal"/>
      <w:lvlText w:val="%1."/>
      <w:lvlJc w:val="left"/>
      <w:pPr>
        <w:tabs>
          <w:tab w:val="num" w:pos="720"/>
        </w:tabs>
        <w:ind w:left="720" w:hanging="360"/>
      </w:pPr>
      <w:rPr>
        <w:rFonts w:ascii="Times New Roman" w:hAnsi="Times New Roman" w:cs="Times New Roman"/>
        <w:b w:val="0"/>
        <w:bCs/>
        <w:i w:val="0"/>
        <w:caps w:val="0"/>
        <w:smallCaps w:val="0"/>
        <w:spacing w:val="0"/>
        <w:sz w:val="24"/>
        <w:szCs w:val="24"/>
      </w:rPr>
    </w:lvl>
    <w:lvl w:ilvl="1">
      <w:start w:val="1"/>
      <w:numFmt w:val="decimal"/>
      <w:lvlText w:val="%2."/>
      <w:lvlJc w:val="left"/>
      <w:pPr>
        <w:tabs>
          <w:tab w:val="num" w:pos="1080"/>
        </w:tabs>
        <w:ind w:left="1080" w:hanging="360"/>
      </w:pPr>
      <w:rPr>
        <w:rFonts w:ascii="Times New Roman" w:hAnsi="Times New Roman" w:cs="Times New Roman"/>
        <w:b w:val="0"/>
        <w:bCs/>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bCs/>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bCs/>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bCs/>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bCs/>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bCs/>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bCs/>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bCs/>
        <w:i w:val="0"/>
        <w:caps w:val="0"/>
        <w:smallCaps w:val="0"/>
        <w:spacing w:val="0"/>
        <w:sz w:val="24"/>
        <w:szCs w:val="24"/>
      </w:rPr>
    </w:lvl>
  </w:abstractNum>
  <w:abstractNum w:abstractNumId="3" w15:restartNumberingAfterBreak="0">
    <w:nsid w:val="00ED2C7A"/>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26163D4"/>
    <w:multiLevelType w:val="hybridMultilevel"/>
    <w:tmpl w:val="EC2E4ABC"/>
    <w:lvl w:ilvl="0" w:tplc="77D6B3BE">
      <w:start w:val="1"/>
      <w:numFmt w:val="decimal"/>
      <w:lvlText w:val="%1."/>
      <w:lvlJc w:val="left"/>
      <w:pPr>
        <w:ind w:left="720" w:hanging="360"/>
      </w:pPr>
      <w:rPr>
        <w:rFonts w:ascii="Century Gothic" w:eastAsia="Arial Unicode MS" w:hAnsi="Century Gothic" w:cs="Arial Unicode MS"/>
        <w:b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572AAB"/>
    <w:multiLevelType w:val="hybridMultilevel"/>
    <w:tmpl w:val="1408D33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A54CE2"/>
    <w:multiLevelType w:val="hybridMultilevel"/>
    <w:tmpl w:val="6EFAD97E"/>
    <w:styleLink w:val="Zaimportowanystyl21"/>
    <w:lvl w:ilvl="0" w:tplc="74008024">
      <w:start w:val="1"/>
      <w:numFmt w:val="decimal"/>
      <w:lvlText w:val="%1)"/>
      <w:lvlJc w:val="left"/>
      <w:pPr>
        <w:tabs>
          <w:tab w:val="left" w:pos="993"/>
        </w:tabs>
        <w:ind w:left="786"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6BAE47A">
      <w:start w:val="1"/>
      <w:numFmt w:val="lowerLetter"/>
      <w:lvlText w:val="%2."/>
      <w:lvlJc w:val="left"/>
      <w:pPr>
        <w:tabs>
          <w:tab w:val="left" w:pos="993"/>
        </w:tabs>
        <w:ind w:left="1506"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146FDC8">
      <w:start w:val="1"/>
      <w:numFmt w:val="lowerRoman"/>
      <w:lvlText w:val="%3."/>
      <w:lvlJc w:val="left"/>
      <w:pPr>
        <w:tabs>
          <w:tab w:val="left" w:pos="993"/>
        </w:tabs>
        <w:ind w:left="2226"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9C011AC">
      <w:start w:val="1"/>
      <w:numFmt w:val="decimal"/>
      <w:lvlText w:val="%4."/>
      <w:lvlJc w:val="left"/>
      <w:pPr>
        <w:tabs>
          <w:tab w:val="left" w:pos="993"/>
        </w:tabs>
        <w:ind w:left="2946"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066F32C">
      <w:start w:val="1"/>
      <w:numFmt w:val="lowerLetter"/>
      <w:lvlText w:val="%5."/>
      <w:lvlJc w:val="left"/>
      <w:pPr>
        <w:tabs>
          <w:tab w:val="left" w:pos="993"/>
        </w:tabs>
        <w:ind w:left="3666"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E2E451E">
      <w:start w:val="1"/>
      <w:numFmt w:val="lowerRoman"/>
      <w:lvlText w:val="%6."/>
      <w:lvlJc w:val="left"/>
      <w:pPr>
        <w:tabs>
          <w:tab w:val="left" w:pos="993"/>
        </w:tabs>
        <w:ind w:left="4386"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1003E5E">
      <w:start w:val="1"/>
      <w:numFmt w:val="decimal"/>
      <w:lvlText w:val="%7."/>
      <w:lvlJc w:val="left"/>
      <w:pPr>
        <w:tabs>
          <w:tab w:val="left" w:pos="993"/>
        </w:tabs>
        <w:ind w:left="5106"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59E666C">
      <w:start w:val="1"/>
      <w:numFmt w:val="lowerLetter"/>
      <w:lvlText w:val="%8."/>
      <w:lvlJc w:val="left"/>
      <w:pPr>
        <w:tabs>
          <w:tab w:val="left" w:pos="993"/>
        </w:tabs>
        <w:ind w:left="5826"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596C33C">
      <w:start w:val="1"/>
      <w:numFmt w:val="lowerRoman"/>
      <w:lvlText w:val="%9."/>
      <w:lvlJc w:val="left"/>
      <w:pPr>
        <w:tabs>
          <w:tab w:val="left" w:pos="993"/>
        </w:tabs>
        <w:ind w:left="6546"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84E1A"/>
    <w:multiLevelType w:val="hybridMultilevel"/>
    <w:tmpl w:val="EDEC1428"/>
    <w:styleLink w:val="Zaimportowanystyl9"/>
    <w:lvl w:ilvl="0" w:tplc="C886719A">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260" w:hanging="2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F309F0A">
      <w:start w:val="1"/>
      <w:numFmt w:val="decimal"/>
      <w:lvlText w:val="%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1320" w:hanging="1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79A1558">
      <w:start w:val="1"/>
      <w:numFmt w:val="decimal"/>
      <w:lvlText w:val="%3."/>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1784" w:hanging="1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81E9912">
      <w:start w:val="1"/>
      <w:numFmt w:val="decimal"/>
      <w:lvlText w:val="%4."/>
      <w:lvlJc w:val="left"/>
      <w:pPr>
        <w:tabs>
          <w:tab w:val="left" w:pos="708"/>
          <w:tab w:val="left" w:pos="2832"/>
          <w:tab w:val="left" w:pos="3540"/>
          <w:tab w:val="left" w:pos="4248"/>
          <w:tab w:val="left" w:pos="4956"/>
          <w:tab w:val="left" w:pos="5664"/>
          <w:tab w:val="left" w:pos="6372"/>
          <w:tab w:val="left" w:pos="7080"/>
          <w:tab w:val="left" w:pos="7788"/>
          <w:tab w:val="left" w:pos="8496"/>
          <w:tab w:val="left" w:pos="9204"/>
          <w:tab w:val="left" w:pos="9415"/>
        </w:tabs>
        <w:ind w:left="2324" w:hanging="1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26A476">
      <w:start w:val="1"/>
      <w:numFmt w:val="lowerLetter"/>
      <w:lvlText w:val="%5."/>
      <w:lvlJc w:val="left"/>
      <w:pPr>
        <w:tabs>
          <w:tab w:val="left" w:pos="708"/>
          <w:tab w:val="left" w:pos="1416"/>
          <w:tab w:val="left" w:pos="3540"/>
          <w:tab w:val="left" w:pos="4248"/>
          <w:tab w:val="left" w:pos="4956"/>
          <w:tab w:val="left" w:pos="5664"/>
          <w:tab w:val="left" w:pos="6372"/>
          <w:tab w:val="left" w:pos="7080"/>
          <w:tab w:val="left" w:pos="7788"/>
          <w:tab w:val="left" w:pos="8496"/>
          <w:tab w:val="left" w:pos="9204"/>
          <w:tab w:val="left" w:pos="9415"/>
        </w:tabs>
        <w:ind w:left="3044" w:hanging="1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C5211BA">
      <w:start w:val="1"/>
      <w:numFmt w:val="lowerRoman"/>
      <w:lvlText w:val="%6."/>
      <w:lvlJc w:val="left"/>
      <w:pPr>
        <w:tabs>
          <w:tab w:val="left" w:pos="708"/>
          <w:tab w:val="left" w:pos="1416"/>
          <w:tab w:val="left" w:pos="2124"/>
          <w:tab w:val="left" w:pos="4248"/>
          <w:tab w:val="left" w:pos="4956"/>
          <w:tab w:val="left" w:pos="5664"/>
          <w:tab w:val="left" w:pos="6372"/>
          <w:tab w:val="left" w:pos="7080"/>
          <w:tab w:val="left" w:pos="7788"/>
          <w:tab w:val="left" w:pos="8496"/>
          <w:tab w:val="left" w:pos="9204"/>
          <w:tab w:val="left" w:pos="9415"/>
        </w:tabs>
        <w:ind w:left="3770" w:hanging="124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49A577E">
      <w:start w:val="1"/>
      <w:numFmt w:val="decimal"/>
      <w:lvlText w:val="%7."/>
      <w:lvlJc w:val="left"/>
      <w:pPr>
        <w:tabs>
          <w:tab w:val="left" w:pos="708"/>
          <w:tab w:val="left" w:pos="1416"/>
          <w:tab w:val="left" w:pos="2124"/>
          <w:tab w:val="left" w:pos="2832"/>
          <w:tab w:val="left" w:pos="4956"/>
          <w:tab w:val="left" w:pos="5664"/>
          <w:tab w:val="left" w:pos="6372"/>
          <w:tab w:val="left" w:pos="7080"/>
          <w:tab w:val="left" w:pos="7788"/>
          <w:tab w:val="left" w:pos="8496"/>
          <w:tab w:val="left" w:pos="9204"/>
          <w:tab w:val="left" w:pos="9415"/>
        </w:tabs>
        <w:ind w:left="4484" w:hanging="1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B94E124">
      <w:start w:val="1"/>
      <w:numFmt w:val="lowerLetter"/>
      <w:lvlText w:val="%8."/>
      <w:lvlJc w:val="left"/>
      <w:pPr>
        <w:tabs>
          <w:tab w:val="left" w:pos="708"/>
          <w:tab w:val="left" w:pos="1416"/>
          <w:tab w:val="left" w:pos="2124"/>
          <w:tab w:val="left" w:pos="2832"/>
          <w:tab w:val="left" w:pos="3540"/>
          <w:tab w:val="left" w:pos="5664"/>
          <w:tab w:val="left" w:pos="6372"/>
          <w:tab w:val="left" w:pos="7080"/>
          <w:tab w:val="left" w:pos="7788"/>
          <w:tab w:val="left" w:pos="8496"/>
          <w:tab w:val="left" w:pos="9204"/>
          <w:tab w:val="left" w:pos="9415"/>
        </w:tabs>
        <w:ind w:left="5204" w:hanging="1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418B210">
      <w:start w:val="1"/>
      <w:numFmt w:val="lowerRoman"/>
      <w:lvlText w:val="%9."/>
      <w:lvlJc w:val="left"/>
      <w:pPr>
        <w:tabs>
          <w:tab w:val="left" w:pos="708"/>
          <w:tab w:val="left" w:pos="1416"/>
          <w:tab w:val="left" w:pos="2124"/>
          <w:tab w:val="left" w:pos="2832"/>
          <w:tab w:val="left" w:pos="3540"/>
          <w:tab w:val="left" w:pos="4248"/>
          <w:tab w:val="left" w:pos="6372"/>
          <w:tab w:val="left" w:pos="7080"/>
          <w:tab w:val="left" w:pos="7788"/>
          <w:tab w:val="left" w:pos="8496"/>
          <w:tab w:val="left" w:pos="9204"/>
          <w:tab w:val="left" w:pos="9415"/>
        </w:tabs>
        <w:ind w:left="5930" w:hanging="124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3E146ED"/>
    <w:multiLevelType w:val="hybridMultilevel"/>
    <w:tmpl w:val="68CAA9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4CF7A0B"/>
    <w:multiLevelType w:val="hybridMultilevel"/>
    <w:tmpl w:val="B28ADAFC"/>
    <w:styleLink w:val="Zaimportowanystyl12"/>
    <w:lvl w:ilvl="0" w:tplc="ABAA1FC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648F9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9C2EBEE">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AD64014">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E4E074">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1661284">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DA33C8">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ED4EF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E214CC">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5812C87"/>
    <w:multiLevelType w:val="hybridMultilevel"/>
    <w:tmpl w:val="C346057A"/>
    <w:styleLink w:val="Zaimportowanystyl84"/>
    <w:lvl w:ilvl="0" w:tplc="74C2CF20">
      <w:start w:val="1"/>
      <w:numFmt w:val="decimal"/>
      <w:lvlText w:val="%1."/>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8564"/>
        </w:tabs>
        <w:ind w:left="425" w:hanging="141"/>
      </w:pPr>
      <w:rPr>
        <w:rFonts w:hAnsi="Arial Unicode MS"/>
        <w:caps w:val="0"/>
        <w:smallCaps w:val="0"/>
        <w:strike w:val="0"/>
        <w:dstrike w:val="0"/>
        <w:color w:val="000000"/>
        <w:spacing w:val="0"/>
        <w:w w:val="100"/>
        <w:kern w:val="0"/>
        <w:position w:val="0"/>
        <w:highlight w:val="none"/>
        <w:u w:val="none"/>
        <w:effect w:val="none"/>
        <w:vertAlign w:val="baseline"/>
      </w:rPr>
    </w:lvl>
    <w:lvl w:ilvl="1" w:tplc="80A0D9AE">
      <w:start w:val="1"/>
      <w:numFmt w:val="lowerLetter"/>
      <w:lvlText w:val="%2."/>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8564"/>
        </w:tabs>
        <w:ind w:left="777" w:hanging="493"/>
      </w:pPr>
      <w:rPr>
        <w:rFonts w:hAnsi="Arial Unicode MS"/>
        <w:caps w:val="0"/>
        <w:smallCaps w:val="0"/>
        <w:strike w:val="0"/>
        <w:dstrike w:val="0"/>
        <w:color w:val="000000"/>
        <w:spacing w:val="0"/>
        <w:w w:val="100"/>
        <w:kern w:val="0"/>
        <w:position w:val="0"/>
        <w:highlight w:val="none"/>
        <w:u w:val="none"/>
        <w:effect w:val="none"/>
        <w:vertAlign w:val="baseline"/>
      </w:rPr>
    </w:lvl>
    <w:lvl w:ilvl="2" w:tplc="7572FE1C">
      <w:start w:val="1"/>
      <w:numFmt w:val="lowerRoman"/>
      <w:lvlText w:val="%3."/>
      <w:lvlJc w:val="left"/>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8564"/>
        </w:tabs>
        <w:ind w:left="1394" w:hanging="407"/>
      </w:pPr>
      <w:rPr>
        <w:rFonts w:hAnsi="Arial Unicode MS"/>
        <w:caps w:val="0"/>
        <w:smallCaps w:val="0"/>
        <w:strike w:val="0"/>
        <w:dstrike w:val="0"/>
        <w:color w:val="000000"/>
        <w:spacing w:val="0"/>
        <w:w w:val="100"/>
        <w:kern w:val="0"/>
        <w:position w:val="0"/>
        <w:highlight w:val="none"/>
        <w:u w:val="none"/>
        <w:effect w:val="none"/>
        <w:vertAlign w:val="baseline"/>
      </w:rPr>
    </w:lvl>
    <w:lvl w:ilvl="3" w:tplc="325A1820">
      <w:start w:val="1"/>
      <w:numFmt w:val="decimal"/>
      <w:lvlText w:val="%4."/>
      <w:lvlJc w:val="left"/>
      <w:pPr>
        <w:tabs>
          <w:tab w:val="left" w:pos="709"/>
          <w:tab w:val="left" w:pos="1418"/>
          <w:tab w:val="left" w:pos="2836"/>
          <w:tab w:val="left" w:pos="3545"/>
          <w:tab w:val="left" w:pos="4254"/>
          <w:tab w:val="left" w:pos="4963"/>
          <w:tab w:val="left" w:pos="5672"/>
          <w:tab w:val="left" w:pos="6381"/>
          <w:tab w:val="left" w:pos="7090"/>
          <w:tab w:val="left" w:pos="7799"/>
          <w:tab w:val="left" w:pos="8508"/>
          <w:tab w:val="left" w:pos="8564"/>
        </w:tabs>
        <w:ind w:left="2097" w:hanging="471"/>
      </w:pPr>
      <w:rPr>
        <w:rFonts w:hAnsi="Arial Unicode MS"/>
        <w:caps w:val="0"/>
        <w:smallCaps w:val="0"/>
        <w:strike w:val="0"/>
        <w:dstrike w:val="0"/>
        <w:color w:val="000000"/>
        <w:spacing w:val="0"/>
        <w:w w:val="100"/>
        <w:kern w:val="0"/>
        <w:position w:val="0"/>
        <w:highlight w:val="none"/>
        <w:u w:val="none"/>
        <w:effect w:val="none"/>
        <w:vertAlign w:val="baseline"/>
      </w:rPr>
    </w:lvl>
    <w:lvl w:ilvl="4" w:tplc="04A201C8">
      <w:start w:val="1"/>
      <w:numFmt w:val="lowerLetter"/>
      <w:lvlText w:val="%5."/>
      <w:lvlJc w:val="left"/>
      <w:pPr>
        <w:tabs>
          <w:tab w:val="left" w:pos="709"/>
          <w:tab w:val="left" w:pos="1418"/>
          <w:tab w:val="left" w:pos="2127"/>
          <w:tab w:val="left" w:pos="3545"/>
          <w:tab w:val="left" w:pos="4254"/>
          <w:tab w:val="left" w:pos="4963"/>
          <w:tab w:val="left" w:pos="5672"/>
          <w:tab w:val="left" w:pos="6381"/>
          <w:tab w:val="left" w:pos="7090"/>
          <w:tab w:val="left" w:pos="7799"/>
          <w:tab w:val="left" w:pos="8508"/>
          <w:tab w:val="left" w:pos="8564"/>
        </w:tabs>
        <w:ind w:left="2806" w:hanging="460"/>
      </w:pPr>
      <w:rPr>
        <w:rFonts w:hAnsi="Arial Unicode MS"/>
        <w:caps w:val="0"/>
        <w:smallCaps w:val="0"/>
        <w:strike w:val="0"/>
        <w:dstrike w:val="0"/>
        <w:color w:val="000000"/>
        <w:spacing w:val="0"/>
        <w:w w:val="100"/>
        <w:kern w:val="0"/>
        <w:position w:val="0"/>
        <w:highlight w:val="none"/>
        <w:u w:val="none"/>
        <w:effect w:val="none"/>
        <w:vertAlign w:val="baseline"/>
      </w:rPr>
    </w:lvl>
    <w:lvl w:ilvl="5" w:tplc="B35A1430">
      <w:start w:val="1"/>
      <w:numFmt w:val="lowerRoman"/>
      <w:lvlText w:val="%6."/>
      <w:lvlJc w:val="left"/>
      <w:pPr>
        <w:tabs>
          <w:tab w:val="left" w:pos="709"/>
          <w:tab w:val="left" w:pos="1418"/>
          <w:tab w:val="left" w:pos="2127"/>
          <w:tab w:val="left" w:pos="2836"/>
          <w:tab w:val="left" w:pos="4254"/>
          <w:tab w:val="left" w:pos="4963"/>
          <w:tab w:val="left" w:pos="5672"/>
          <w:tab w:val="left" w:pos="6381"/>
          <w:tab w:val="left" w:pos="7090"/>
          <w:tab w:val="left" w:pos="7799"/>
          <w:tab w:val="left" w:pos="8508"/>
          <w:tab w:val="left" w:pos="8564"/>
        </w:tabs>
        <w:ind w:left="3521" w:hanging="374"/>
      </w:pPr>
      <w:rPr>
        <w:rFonts w:hAnsi="Arial Unicode MS"/>
        <w:caps w:val="0"/>
        <w:smallCaps w:val="0"/>
        <w:strike w:val="0"/>
        <w:dstrike w:val="0"/>
        <w:color w:val="000000"/>
        <w:spacing w:val="0"/>
        <w:w w:val="100"/>
        <w:kern w:val="0"/>
        <w:position w:val="0"/>
        <w:highlight w:val="none"/>
        <w:u w:val="none"/>
        <w:effect w:val="none"/>
        <w:vertAlign w:val="baseline"/>
      </w:rPr>
    </w:lvl>
    <w:lvl w:ilvl="6" w:tplc="BAE2EB6A">
      <w:start w:val="1"/>
      <w:numFmt w:val="decimal"/>
      <w:lvlText w:val="%7."/>
      <w:lvlJc w:val="left"/>
      <w:pPr>
        <w:tabs>
          <w:tab w:val="left" w:pos="709"/>
          <w:tab w:val="left" w:pos="1418"/>
          <w:tab w:val="left" w:pos="2127"/>
          <w:tab w:val="left" w:pos="2836"/>
          <w:tab w:val="left" w:pos="3545"/>
          <w:tab w:val="left" w:pos="4963"/>
          <w:tab w:val="left" w:pos="5672"/>
          <w:tab w:val="left" w:pos="6381"/>
          <w:tab w:val="left" w:pos="7090"/>
          <w:tab w:val="left" w:pos="7799"/>
          <w:tab w:val="left" w:pos="8508"/>
          <w:tab w:val="left" w:pos="8564"/>
        </w:tabs>
        <w:ind w:left="4224" w:hanging="438"/>
      </w:pPr>
      <w:rPr>
        <w:rFonts w:hAnsi="Arial Unicode MS"/>
        <w:caps w:val="0"/>
        <w:smallCaps w:val="0"/>
        <w:strike w:val="0"/>
        <w:dstrike w:val="0"/>
        <w:color w:val="000000"/>
        <w:spacing w:val="0"/>
        <w:w w:val="100"/>
        <w:kern w:val="0"/>
        <w:position w:val="0"/>
        <w:highlight w:val="none"/>
        <w:u w:val="none"/>
        <w:effect w:val="none"/>
        <w:vertAlign w:val="baseline"/>
      </w:rPr>
    </w:lvl>
    <w:lvl w:ilvl="7" w:tplc="03B22940">
      <w:start w:val="1"/>
      <w:numFmt w:val="lowerLetter"/>
      <w:lvlText w:val="%8."/>
      <w:lvlJc w:val="left"/>
      <w:pPr>
        <w:tabs>
          <w:tab w:val="left" w:pos="709"/>
          <w:tab w:val="left" w:pos="1418"/>
          <w:tab w:val="left" w:pos="2127"/>
          <w:tab w:val="left" w:pos="2836"/>
          <w:tab w:val="left" w:pos="3545"/>
          <w:tab w:val="left" w:pos="4254"/>
          <w:tab w:val="left" w:pos="5672"/>
          <w:tab w:val="left" w:pos="6381"/>
          <w:tab w:val="left" w:pos="7090"/>
          <w:tab w:val="left" w:pos="7799"/>
          <w:tab w:val="left" w:pos="8508"/>
          <w:tab w:val="left" w:pos="8564"/>
        </w:tabs>
        <w:ind w:left="4933" w:hanging="427"/>
      </w:pPr>
      <w:rPr>
        <w:rFonts w:hAnsi="Arial Unicode MS"/>
        <w:caps w:val="0"/>
        <w:smallCaps w:val="0"/>
        <w:strike w:val="0"/>
        <w:dstrike w:val="0"/>
        <w:color w:val="000000"/>
        <w:spacing w:val="0"/>
        <w:w w:val="100"/>
        <w:kern w:val="0"/>
        <w:position w:val="0"/>
        <w:highlight w:val="none"/>
        <w:u w:val="none"/>
        <w:effect w:val="none"/>
        <w:vertAlign w:val="baseline"/>
      </w:rPr>
    </w:lvl>
    <w:lvl w:ilvl="8" w:tplc="068EDB2E">
      <w:start w:val="1"/>
      <w:numFmt w:val="lowerRoman"/>
      <w:lvlText w:val="%9."/>
      <w:lvlJc w:val="left"/>
      <w:pPr>
        <w:tabs>
          <w:tab w:val="left" w:pos="709"/>
          <w:tab w:val="left" w:pos="1418"/>
          <w:tab w:val="left" w:pos="2127"/>
          <w:tab w:val="left" w:pos="2836"/>
          <w:tab w:val="left" w:pos="3545"/>
          <w:tab w:val="left" w:pos="4254"/>
          <w:tab w:val="left" w:pos="4963"/>
          <w:tab w:val="left" w:pos="6381"/>
          <w:tab w:val="left" w:pos="7090"/>
          <w:tab w:val="left" w:pos="7799"/>
          <w:tab w:val="left" w:pos="8508"/>
          <w:tab w:val="left" w:pos="8564"/>
        </w:tabs>
        <w:ind w:left="5648" w:hanging="341"/>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1" w15:restartNumberingAfterBreak="0">
    <w:nsid w:val="16F4438B"/>
    <w:multiLevelType w:val="multilevel"/>
    <w:tmpl w:val="A39C38D0"/>
    <w:numStyleLink w:val="Zaimportowanystyl2"/>
  </w:abstractNum>
  <w:abstractNum w:abstractNumId="12" w15:restartNumberingAfterBreak="0">
    <w:nsid w:val="18E5459C"/>
    <w:multiLevelType w:val="hybridMultilevel"/>
    <w:tmpl w:val="7A0A3A34"/>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3" w15:restartNumberingAfterBreak="0">
    <w:nsid w:val="193B1D89"/>
    <w:multiLevelType w:val="hybridMultilevel"/>
    <w:tmpl w:val="83DC091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E116A0C0">
      <w:numFmt w:val="bullet"/>
      <w:lvlText w:val="•"/>
      <w:lvlJc w:val="left"/>
      <w:pPr>
        <w:ind w:left="2160" w:hanging="360"/>
      </w:pPr>
      <w:rPr>
        <w:rFonts w:ascii="Century Gothic" w:eastAsia="Century Gothic" w:hAnsi="Century Gothic" w:cs="Century Gothic"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B9E37F3"/>
    <w:multiLevelType w:val="hybridMultilevel"/>
    <w:tmpl w:val="68AAC3F6"/>
    <w:styleLink w:val="Zaimportowanystyl86"/>
    <w:lvl w:ilvl="0" w:tplc="520C21CC">
      <w:start w:val="1"/>
      <w:numFmt w:val="lowerLetter"/>
      <w:lvlText w:val="%1)"/>
      <w:lvlJc w:val="left"/>
      <w:pPr>
        <w:tabs>
          <w:tab w:val="num" w:pos="1416"/>
        </w:tabs>
        <w:ind w:left="851" w:hanging="43"/>
      </w:pPr>
      <w:rPr>
        <w:rFonts w:hAnsi="Arial Unicode MS"/>
        <w:caps w:val="0"/>
        <w:smallCaps w:val="0"/>
        <w:strike w:val="0"/>
        <w:dstrike w:val="0"/>
        <w:color w:val="000000"/>
        <w:spacing w:val="0"/>
        <w:w w:val="100"/>
        <w:kern w:val="0"/>
        <w:position w:val="0"/>
        <w:highlight w:val="none"/>
        <w:u w:val="none"/>
        <w:effect w:val="none"/>
        <w:vertAlign w:val="baseline"/>
      </w:rPr>
    </w:lvl>
    <w:lvl w:ilvl="1" w:tplc="044AF29C">
      <w:start w:val="1"/>
      <w:numFmt w:val="lowerLetter"/>
      <w:lvlText w:val="%2."/>
      <w:lvlJc w:val="left"/>
      <w:pPr>
        <w:tabs>
          <w:tab w:val="num" w:pos="2136"/>
        </w:tabs>
        <w:ind w:left="1571" w:hanging="31"/>
      </w:pPr>
      <w:rPr>
        <w:rFonts w:hAnsi="Arial Unicode MS"/>
        <w:caps w:val="0"/>
        <w:smallCaps w:val="0"/>
        <w:strike w:val="0"/>
        <w:dstrike w:val="0"/>
        <w:color w:val="000000"/>
        <w:spacing w:val="0"/>
        <w:w w:val="100"/>
        <w:kern w:val="0"/>
        <w:position w:val="0"/>
        <w:highlight w:val="none"/>
        <w:u w:val="none"/>
        <w:effect w:val="none"/>
        <w:vertAlign w:val="baseline"/>
      </w:rPr>
    </w:lvl>
    <w:lvl w:ilvl="2" w:tplc="153C21AE">
      <w:start w:val="1"/>
      <w:numFmt w:val="lowerRoman"/>
      <w:lvlText w:val="%3."/>
      <w:lvlJc w:val="left"/>
      <w:pPr>
        <w:tabs>
          <w:tab w:val="num" w:pos="2856"/>
        </w:tabs>
        <w:ind w:left="2291" w:firstLine="63"/>
      </w:pPr>
      <w:rPr>
        <w:rFonts w:hAnsi="Arial Unicode MS"/>
        <w:caps w:val="0"/>
        <w:smallCaps w:val="0"/>
        <w:strike w:val="0"/>
        <w:dstrike w:val="0"/>
        <w:color w:val="000000"/>
        <w:spacing w:val="0"/>
        <w:w w:val="100"/>
        <w:kern w:val="0"/>
        <w:position w:val="0"/>
        <w:highlight w:val="none"/>
        <w:u w:val="none"/>
        <w:effect w:val="none"/>
        <w:vertAlign w:val="baseline"/>
      </w:rPr>
    </w:lvl>
    <w:lvl w:ilvl="3" w:tplc="80C0B2CC">
      <w:start w:val="1"/>
      <w:numFmt w:val="decimal"/>
      <w:lvlText w:val="%4."/>
      <w:lvlJc w:val="left"/>
      <w:pPr>
        <w:tabs>
          <w:tab w:val="num" w:pos="3576"/>
        </w:tabs>
        <w:ind w:left="3011" w:hanging="7"/>
      </w:pPr>
      <w:rPr>
        <w:rFonts w:hAnsi="Arial Unicode MS"/>
        <w:caps w:val="0"/>
        <w:smallCaps w:val="0"/>
        <w:strike w:val="0"/>
        <w:dstrike w:val="0"/>
        <w:color w:val="000000"/>
        <w:spacing w:val="0"/>
        <w:w w:val="100"/>
        <w:kern w:val="0"/>
        <w:position w:val="0"/>
        <w:highlight w:val="none"/>
        <w:u w:val="none"/>
        <w:effect w:val="none"/>
        <w:vertAlign w:val="baseline"/>
      </w:rPr>
    </w:lvl>
    <w:lvl w:ilvl="4" w:tplc="C3482CB8">
      <w:start w:val="1"/>
      <w:numFmt w:val="lowerLetter"/>
      <w:lvlText w:val="%5."/>
      <w:lvlJc w:val="left"/>
      <w:pPr>
        <w:tabs>
          <w:tab w:val="num" w:pos="4296"/>
        </w:tabs>
        <w:ind w:left="3731" w:firstLine="5"/>
      </w:pPr>
      <w:rPr>
        <w:rFonts w:hAnsi="Arial Unicode MS"/>
        <w:caps w:val="0"/>
        <w:smallCaps w:val="0"/>
        <w:strike w:val="0"/>
        <w:dstrike w:val="0"/>
        <w:color w:val="000000"/>
        <w:spacing w:val="0"/>
        <w:w w:val="100"/>
        <w:kern w:val="0"/>
        <w:position w:val="0"/>
        <w:highlight w:val="none"/>
        <w:u w:val="none"/>
        <w:effect w:val="none"/>
        <w:vertAlign w:val="baseline"/>
      </w:rPr>
    </w:lvl>
    <w:lvl w:ilvl="5" w:tplc="0AE8B93E">
      <w:start w:val="1"/>
      <w:numFmt w:val="lowerRoman"/>
      <w:lvlText w:val="%6."/>
      <w:lvlJc w:val="left"/>
      <w:pPr>
        <w:tabs>
          <w:tab w:val="num" w:pos="5016"/>
        </w:tabs>
        <w:ind w:left="4451" w:firstLine="99"/>
      </w:pPr>
      <w:rPr>
        <w:rFonts w:hAnsi="Arial Unicode MS"/>
        <w:caps w:val="0"/>
        <w:smallCaps w:val="0"/>
        <w:strike w:val="0"/>
        <w:dstrike w:val="0"/>
        <w:color w:val="000000"/>
        <w:spacing w:val="0"/>
        <w:w w:val="100"/>
        <w:kern w:val="0"/>
        <w:position w:val="0"/>
        <w:highlight w:val="none"/>
        <w:u w:val="none"/>
        <w:effect w:val="none"/>
        <w:vertAlign w:val="baseline"/>
      </w:rPr>
    </w:lvl>
    <w:lvl w:ilvl="6" w:tplc="1966AA88">
      <w:start w:val="1"/>
      <w:numFmt w:val="decimal"/>
      <w:lvlText w:val="%7."/>
      <w:lvlJc w:val="left"/>
      <w:pPr>
        <w:tabs>
          <w:tab w:val="num" w:pos="5736"/>
        </w:tabs>
        <w:ind w:left="5171" w:firstLine="29"/>
      </w:pPr>
      <w:rPr>
        <w:rFonts w:hAnsi="Arial Unicode MS"/>
        <w:caps w:val="0"/>
        <w:smallCaps w:val="0"/>
        <w:strike w:val="0"/>
        <w:dstrike w:val="0"/>
        <w:color w:val="000000"/>
        <w:spacing w:val="0"/>
        <w:w w:val="100"/>
        <w:kern w:val="0"/>
        <w:position w:val="0"/>
        <w:highlight w:val="none"/>
        <w:u w:val="none"/>
        <w:effect w:val="none"/>
        <w:vertAlign w:val="baseline"/>
      </w:rPr>
    </w:lvl>
    <w:lvl w:ilvl="7" w:tplc="96BE9F06">
      <w:start w:val="1"/>
      <w:numFmt w:val="lowerLetter"/>
      <w:lvlText w:val="%8."/>
      <w:lvlJc w:val="left"/>
      <w:pPr>
        <w:tabs>
          <w:tab w:val="num" w:pos="6456"/>
        </w:tabs>
        <w:ind w:left="5891" w:firstLine="41"/>
      </w:pPr>
      <w:rPr>
        <w:rFonts w:hAnsi="Arial Unicode MS"/>
        <w:caps w:val="0"/>
        <w:smallCaps w:val="0"/>
        <w:strike w:val="0"/>
        <w:dstrike w:val="0"/>
        <w:color w:val="000000"/>
        <w:spacing w:val="0"/>
        <w:w w:val="100"/>
        <w:kern w:val="0"/>
        <w:position w:val="0"/>
        <w:highlight w:val="none"/>
        <w:u w:val="none"/>
        <w:effect w:val="none"/>
        <w:vertAlign w:val="baseline"/>
      </w:rPr>
    </w:lvl>
    <w:lvl w:ilvl="8" w:tplc="1E863CA2">
      <w:start w:val="1"/>
      <w:numFmt w:val="lowerRoman"/>
      <w:lvlText w:val="%9."/>
      <w:lvlJc w:val="left"/>
      <w:pPr>
        <w:tabs>
          <w:tab w:val="num" w:pos="7176"/>
        </w:tabs>
        <w:ind w:left="6611" w:firstLine="135"/>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5" w15:restartNumberingAfterBreak="0">
    <w:nsid w:val="1E013360"/>
    <w:multiLevelType w:val="hybridMultilevel"/>
    <w:tmpl w:val="34F4BF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86649E"/>
    <w:multiLevelType w:val="hybridMultilevel"/>
    <w:tmpl w:val="9B6017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4FA42DB"/>
    <w:multiLevelType w:val="hybridMultilevel"/>
    <w:tmpl w:val="3CEA5D22"/>
    <w:styleLink w:val="Zaimportowanystyl22"/>
    <w:lvl w:ilvl="0" w:tplc="52562EBA">
      <w:start w:val="1"/>
      <w:numFmt w:val="decimal"/>
      <w:lvlText w:val="%1."/>
      <w:lvlJc w:val="left"/>
      <w:pPr>
        <w:ind w:left="346" w:hanging="307"/>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C30BC0E">
      <w:start w:val="1"/>
      <w:numFmt w:val="decimal"/>
      <w:lvlText w:val="%2."/>
      <w:lvlJc w:val="left"/>
      <w:pPr>
        <w:ind w:left="567" w:hanging="244"/>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40E076">
      <w:start w:val="1"/>
      <w:numFmt w:val="decimal"/>
      <w:lvlText w:val="%3."/>
      <w:lvlJc w:val="left"/>
      <w:pPr>
        <w:ind w:left="850" w:hanging="244"/>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0EBE08">
      <w:start w:val="1"/>
      <w:numFmt w:val="decimal"/>
      <w:lvlText w:val="%4."/>
      <w:lvlJc w:val="left"/>
      <w:pPr>
        <w:ind w:left="1134" w:hanging="244"/>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2664362">
      <w:start w:val="1"/>
      <w:numFmt w:val="decimal"/>
      <w:lvlText w:val="%5."/>
      <w:lvlJc w:val="left"/>
      <w:pPr>
        <w:ind w:left="1417" w:hanging="244"/>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9E16B8">
      <w:start w:val="1"/>
      <w:numFmt w:val="decimal"/>
      <w:lvlText w:val="%6."/>
      <w:lvlJc w:val="left"/>
      <w:pPr>
        <w:ind w:left="1701" w:hanging="244"/>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D8010CE">
      <w:start w:val="1"/>
      <w:numFmt w:val="decimal"/>
      <w:lvlText w:val="%7."/>
      <w:lvlJc w:val="left"/>
      <w:pPr>
        <w:ind w:left="1984" w:hanging="244"/>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FA2E324">
      <w:start w:val="1"/>
      <w:numFmt w:val="decimal"/>
      <w:lvlText w:val="%8."/>
      <w:lvlJc w:val="left"/>
      <w:pPr>
        <w:ind w:left="2268" w:hanging="244"/>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D883DE">
      <w:start w:val="1"/>
      <w:numFmt w:val="decimal"/>
      <w:lvlText w:val="%9."/>
      <w:lvlJc w:val="left"/>
      <w:pPr>
        <w:ind w:left="2551" w:hanging="244"/>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25B9589D"/>
    <w:multiLevelType w:val="hybridMultilevel"/>
    <w:tmpl w:val="8E6A1A1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A22E44"/>
    <w:multiLevelType w:val="hybridMultilevel"/>
    <w:tmpl w:val="7C08A29A"/>
    <w:numStyleLink w:val="Zaimportowanystyl10"/>
  </w:abstractNum>
  <w:abstractNum w:abstractNumId="20" w15:restartNumberingAfterBreak="0">
    <w:nsid w:val="27FA4BAF"/>
    <w:multiLevelType w:val="hybridMultilevel"/>
    <w:tmpl w:val="844E3DCE"/>
    <w:styleLink w:val="Zaimportowanystyl20"/>
    <w:lvl w:ilvl="0" w:tplc="5E5661D4">
      <w:start w:val="1"/>
      <w:numFmt w:val="decimal"/>
      <w:lvlText w:val="%1)"/>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8BCF250">
      <w:start w:val="1"/>
      <w:numFmt w:val="lowerLetter"/>
      <w:lvlText w:val="%2."/>
      <w:lvlJc w:val="left"/>
      <w:pPr>
        <w:ind w:left="14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8C4812">
      <w:start w:val="1"/>
      <w:numFmt w:val="lowerRoman"/>
      <w:lvlText w:val="%3."/>
      <w:lvlJc w:val="left"/>
      <w:pPr>
        <w:ind w:left="2160"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57E09F0">
      <w:start w:val="1"/>
      <w:numFmt w:val="decimal"/>
      <w:lvlText w:val="%4."/>
      <w:lvlJc w:val="left"/>
      <w:pPr>
        <w:ind w:left="288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4A08CA8">
      <w:start w:val="1"/>
      <w:numFmt w:val="lowerLetter"/>
      <w:lvlText w:val="%5."/>
      <w:lvlJc w:val="left"/>
      <w:pPr>
        <w:ind w:left="360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D4E44F8">
      <w:start w:val="1"/>
      <w:numFmt w:val="lowerRoman"/>
      <w:lvlText w:val="%6."/>
      <w:lvlJc w:val="left"/>
      <w:pPr>
        <w:ind w:left="4320"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DA854A2">
      <w:start w:val="1"/>
      <w:numFmt w:val="decimal"/>
      <w:lvlText w:val="%7."/>
      <w:lvlJc w:val="left"/>
      <w:pPr>
        <w:ind w:left="50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0DE3466">
      <w:start w:val="1"/>
      <w:numFmt w:val="lowerLetter"/>
      <w:lvlText w:val="%8."/>
      <w:lvlJc w:val="left"/>
      <w:pPr>
        <w:ind w:left="576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D7C4D3E">
      <w:start w:val="1"/>
      <w:numFmt w:val="lowerRoman"/>
      <w:lvlText w:val="%9."/>
      <w:lvlJc w:val="left"/>
      <w:pPr>
        <w:ind w:left="6480"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282D6EA1"/>
    <w:multiLevelType w:val="multilevel"/>
    <w:tmpl w:val="F540332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2B297044"/>
    <w:multiLevelType w:val="hybridMultilevel"/>
    <w:tmpl w:val="6942A7D8"/>
    <w:styleLink w:val="Zaimportowanystyl4"/>
    <w:lvl w:ilvl="0" w:tplc="A094C3CC">
      <w:start w:val="1"/>
      <w:numFmt w:val="decimal"/>
      <w:lvlText w:val="%1)"/>
      <w:lvlJc w:val="left"/>
      <w:pPr>
        <w:ind w:left="75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4CE3508">
      <w:start w:val="1"/>
      <w:numFmt w:val="lowerLetter"/>
      <w:lvlText w:val="%2."/>
      <w:lvlJc w:val="left"/>
      <w:pPr>
        <w:tabs>
          <w:tab w:val="left" w:pos="757"/>
        </w:tabs>
        <w:ind w:left="147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6C50F6">
      <w:start w:val="1"/>
      <w:numFmt w:val="lowerRoman"/>
      <w:lvlText w:val="%3."/>
      <w:lvlJc w:val="left"/>
      <w:pPr>
        <w:tabs>
          <w:tab w:val="left" w:pos="757"/>
        </w:tabs>
        <w:ind w:left="2197"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7B20031C">
      <w:start w:val="1"/>
      <w:numFmt w:val="decimal"/>
      <w:lvlText w:val="%4."/>
      <w:lvlJc w:val="left"/>
      <w:pPr>
        <w:tabs>
          <w:tab w:val="left" w:pos="757"/>
        </w:tabs>
        <w:ind w:left="291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6C4ED78">
      <w:start w:val="1"/>
      <w:numFmt w:val="lowerLetter"/>
      <w:lvlText w:val="%5."/>
      <w:lvlJc w:val="left"/>
      <w:pPr>
        <w:tabs>
          <w:tab w:val="left" w:pos="757"/>
        </w:tabs>
        <w:ind w:left="363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BDA33D4">
      <w:start w:val="1"/>
      <w:numFmt w:val="lowerRoman"/>
      <w:lvlText w:val="%6."/>
      <w:lvlJc w:val="left"/>
      <w:pPr>
        <w:tabs>
          <w:tab w:val="left" w:pos="757"/>
        </w:tabs>
        <w:ind w:left="4357"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9376B046">
      <w:start w:val="1"/>
      <w:numFmt w:val="decimal"/>
      <w:lvlText w:val="%7."/>
      <w:lvlJc w:val="left"/>
      <w:pPr>
        <w:tabs>
          <w:tab w:val="left" w:pos="757"/>
        </w:tabs>
        <w:ind w:left="507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EA3782">
      <w:start w:val="1"/>
      <w:numFmt w:val="lowerLetter"/>
      <w:lvlText w:val="%8."/>
      <w:lvlJc w:val="left"/>
      <w:pPr>
        <w:tabs>
          <w:tab w:val="left" w:pos="757"/>
        </w:tabs>
        <w:ind w:left="579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9A63884">
      <w:start w:val="1"/>
      <w:numFmt w:val="lowerRoman"/>
      <w:lvlText w:val="%9."/>
      <w:lvlJc w:val="left"/>
      <w:pPr>
        <w:tabs>
          <w:tab w:val="left" w:pos="757"/>
        </w:tabs>
        <w:ind w:left="6517"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2B452493"/>
    <w:multiLevelType w:val="multilevel"/>
    <w:tmpl w:val="A39C38D0"/>
    <w:styleLink w:val="Zaimportowanystyl2"/>
    <w:lvl w:ilvl="0">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86" w:hanging="7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86" w:hanging="7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146" w:hanging="11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506" w:hanging="1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506" w:hanging="1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866" w:hanging="186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226" w:hanging="22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226" w:hanging="22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2E93036A"/>
    <w:multiLevelType w:val="hybridMultilevel"/>
    <w:tmpl w:val="3B1AB78E"/>
    <w:styleLink w:val="Zaimportowanystyl7"/>
    <w:lvl w:ilvl="0" w:tplc="60F4C7F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99625E6">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C10492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5894B23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C1B03986">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186C28D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BAF6E194">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A1DE336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9D810D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0835AE4"/>
    <w:multiLevelType w:val="hybridMultilevel"/>
    <w:tmpl w:val="6AA6D6D4"/>
    <w:lvl w:ilvl="0" w:tplc="04150017">
      <w:start w:val="1"/>
      <w:numFmt w:val="lowerLetter"/>
      <w:lvlText w:val="%1)"/>
      <w:lvlJc w:val="left"/>
      <w:pPr>
        <w:ind w:left="900" w:hanging="360"/>
      </w:pPr>
      <w:rPr>
        <w:caps w:val="0"/>
        <w:smallCaps w:val="0"/>
        <w:strike w:val="0"/>
        <w:dstrike w:val="0"/>
        <w:outline w:val="0"/>
        <w:emboss w:val="0"/>
        <w:imprint w:val="0"/>
        <w:spacing w:val="0"/>
        <w:w w:val="100"/>
        <w:kern w:val="0"/>
        <w:position w:val="0"/>
        <w:highlight w:val="none"/>
        <w:vertAlign w:val="baseline"/>
      </w:rPr>
    </w:lvl>
    <w:lvl w:ilvl="1" w:tplc="9DE031CE">
      <w:start w:val="1"/>
      <w:numFmt w:val="decimal"/>
      <w:lvlText w:val="%2."/>
      <w:lvlJc w:val="left"/>
      <w:pPr>
        <w:tabs>
          <w:tab w:val="left" w:pos="900"/>
        </w:tabs>
        <w:ind w:left="397" w:hanging="254"/>
      </w:pPr>
      <w:rPr>
        <w:rFonts w:hAnsi="Arial Unicode MS"/>
        <w:caps w:val="0"/>
        <w:smallCaps w:val="0"/>
        <w:strike w:val="0"/>
        <w:dstrike w:val="0"/>
        <w:outline w:val="0"/>
        <w:emboss w:val="0"/>
        <w:imprint w:val="0"/>
        <w:spacing w:val="0"/>
        <w:w w:val="100"/>
        <w:kern w:val="0"/>
        <w:position w:val="0"/>
        <w:highlight w:val="none"/>
        <w:vertAlign w:val="baseline"/>
      </w:rPr>
    </w:lvl>
    <w:lvl w:ilvl="2" w:tplc="FFE0C994">
      <w:start w:val="1"/>
      <w:numFmt w:val="decimal"/>
      <w:lvlText w:val="%3."/>
      <w:lvlJc w:val="left"/>
      <w:pPr>
        <w:tabs>
          <w:tab w:val="left" w:pos="900"/>
        </w:tabs>
        <w:ind w:left="540" w:hanging="254"/>
      </w:pPr>
      <w:rPr>
        <w:rFonts w:hAnsi="Arial Unicode MS"/>
        <w:caps w:val="0"/>
        <w:smallCaps w:val="0"/>
        <w:strike w:val="0"/>
        <w:dstrike w:val="0"/>
        <w:outline w:val="0"/>
        <w:emboss w:val="0"/>
        <w:imprint w:val="0"/>
        <w:spacing w:val="0"/>
        <w:w w:val="100"/>
        <w:kern w:val="0"/>
        <w:position w:val="0"/>
        <w:highlight w:val="none"/>
        <w:vertAlign w:val="baseline"/>
      </w:rPr>
    </w:lvl>
    <w:lvl w:ilvl="3" w:tplc="A8E02656">
      <w:start w:val="1"/>
      <w:numFmt w:val="decimal"/>
      <w:lvlText w:val="%4."/>
      <w:lvlJc w:val="left"/>
      <w:pPr>
        <w:tabs>
          <w:tab w:val="left" w:pos="900"/>
        </w:tabs>
        <w:ind w:left="683" w:hanging="254"/>
      </w:pPr>
      <w:rPr>
        <w:rFonts w:hAnsi="Arial Unicode MS"/>
        <w:caps w:val="0"/>
        <w:smallCaps w:val="0"/>
        <w:strike w:val="0"/>
        <w:dstrike w:val="0"/>
        <w:outline w:val="0"/>
        <w:emboss w:val="0"/>
        <w:imprint w:val="0"/>
        <w:spacing w:val="0"/>
        <w:w w:val="100"/>
        <w:kern w:val="0"/>
        <w:position w:val="0"/>
        <w:highlight w:val="none"/>
        <w:vertAlign w:val="baseline"/>
      </w:rPr>
    </w:lvl>
    <w:lvl w:ilvl="4" w:tplc="13C8457E">
      <w:start w:val="1"/>
      <w:numFmt w:val="decimal"/>
      <w:lvlText w:val="%5."/>
      <w:lvlJc w:val="left"/>
      <w:pPr>
        <w:tabs>
          <w:tab w:val="left" w:pos="900"/>
        </w:tabs>
        <w:ind w:left="826" w:hanging="254"/>
      </w:pPr>
      <w:rPr>
        <w:rFonts w:hAnsi="Arial Unicode MS"/>
        <w:caps w:val="0"/>
        <w:smallCaps w:val="0"/>
        <w:strike w:val="0"/>
        <w:dstrike w:val="0"/>
        <w:outline w:val="0"/>
        <w:emboss w:val="0"/>
        <w:imprint w:val="0"/>
        <w:spacing w:val="0"/>
        <w:w w:val="100"/>
        <w:kern w:val="0"/>
        <w:position w:val="0"/>
        <w:highlight w:val="none"/>
        <w:vertAlign w:val="baseline"/>
      </w:rPr>
    </w:lvl>
    <w:lvl w:ilvl="5" w:tplc="685E4C1C">
      <w:start w:val="1"/>
      <w:numFmt w:val="decimal"/>
      <w:lvlText w:val="%6."/>
      <w:lvlJc w:val="left"/>
      <w:pPr>
        <w:ind w:left="969" w:hanging="254"/>
      </w:pPr>
      <w:rPr>
        <w:rFonts w:hAnsi="Arial Unicode MS"/>
        <w:caps w:val="0"/>
        <w:smallCaps w:val="0"/>
        <w:strike w:val="0"/>
        <w:dstrike w:val="0"/>
        <w:outline w:val="0"/>
        <w:emboss w:val="0"/>
        <w:imprint w:val="0"/>
        <w:spacing w:val="0"/>
        <w:w w:val="100"/>
        <w:kern w:val="0"/>
        <w:position w:val="0"/>
        <w:highlight w:val="none"/>
        <w:vertAlign w:val="baseline"/>
      </w:rPr>
    </w:lvl>
    <w:lvl w:ilvl="6" w:tplc="3962CE9A">
      <w:start w:val="1"/>
      <w:numFmt w:val="decimal"/>
      <w:lvlText w:val="%7."/>
      <w:lvlJc w:val="left"/>
      <w:pPr>
        <w:tabs>
          <w:tab w:val="left" w:pos="900"/>
        </w:tabs>
        <w:ind w:left="1112" w:hanging="254"/>
      </w:pPr>
      <w:rPr>
        <w:rFonts w:hAnsi="Arial Unicode MS"/>
        <w:caps w:val="0"/>
        <w:smallCaps w:val="0"/>
        <w:strike w:val="0"/>
        <w:dstrike w:val="0"/>
        <w:outline w:val="0"/>
        <w:emboss w:val="0"/>
        <w:imprint w:val="0"/>
        <w:spacing w:val="0"/>
        <w:w w:val="100"/>
        <w:kern w:val="0"/>
        <w:position w:val="0"/>
        <w:highlight w:val="none"/>
        <w:vertAlign w:val="baseline"/>
      </w:rPr>
    </w:lvl>
    <w:lvl w:ilvl="7" w:tplc="89D8BEE8">
      <w:start w:val="1"/>
      <w:numFmt w:val="decimal"/>
      <w:lvlText w:val="%8."/>
      <w:lvlJc w:val="left"/>
      <w:pPr>
        <w:tabs>
          <w:tab w:val="left" w:pos="900"/>
        </w:tabs>
        <w:ind w:left="1255" w:hanging="254"/>
      </w:pPr>
      <w:rPr>
        <w:rFonts w:hAnsi="Arial Unicode MS"/>
        <w:caps w:val="0"/>
        <w:smallCaps w:val="0"/>
        <w:strike w:val="0"/>
        <w:dstrike w:val="0"/>
        <w:outline w:val="0"/>
        <w:emboss w:val="0"/>
        <w:imprint w:val="0"/>
        <w:spacing w:val="0"/>
        <w:w w:val="100"/>
        <w:kern w:val="0"/>
        <w:position w:val="0"/>
        <w:highlight w:val="none"/>
        <w:vertAlign w:val="baseline"/>
      </w:rPr>
    </w:lvl>
    <w:lvl w:ilvl="8" w:tplc="45C87C78">
      <w:start w:val="1"/>
      <w:numFmt w:val="decimal"/>
      <w:lvlText w:val="%9."/>
      <w:lvlJc w:val="left"/>
      <w:pPr>
        <w:tabs>
          <w:tab w:val="left" w:pos="900"/>
        </w:tabs>
        <w:ind w:left="1398" w:hanging="25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31C50410"/>
    <w:multiLevelType w:val="hybridMultilevel"/>
    <w:tmpl w:val="1E9A4F70"/>
    <w:lvl w:ilvl="0" w:tplc="F6D85CD6">
      <w:start w:val="1"/>
      <w:numFmt w:val="decimal"/>
      <w:lvlText w:val="%1."/>
      <w:lvlJc w:val="left"/>
      <w:pPr>
        <w:ind w:left="720" w:hanging="360"/>
      </w:pPr>
      <w:rPr>
        <w:rFonts w:ascii="Century Gothic" w:eastAsia="Century Gothic" w:hAnsi="Century Gothic" w:cs="Century Gothic" w:hint="default"/>
        <w:sz w:val="20"/>
        <w:szCs w:val="20"/>
      </w:rPr>
    </w:lvl>
    <w:lvl w:ilvl="1" w:tplc="E9783E0A">
      <w:numFmt w:val="bullet"/>
      <w:lvlText w:val="•"/>
      <w:lvlJc w:val="left"/>
      <w:pPr>
        <w:ind w:left="1440" w:hanging="360"/>
      </w:pPr>
      <w:rPr>
        <w:rFonts w:ascii="Century Gothic" w:eastAsia="Arial Unicode MS" w:hAnsi="Century Gothic" w:cs="Arial Unicode M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50F2E08"/>
    <w:multiLevelType w:val="hybridMultilevel"/>
    <w:tmpl w:val="28603E9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8" w15:restartNumberingAfterBreak="0">
    <w:nsid w:val="37045D0D"/>
    <w:multiLevelType w:val="hybridMultilevel"/>
    <w:tmpl w:val="03C4F4A2"/>
    <w:styleLink w:val="Zaimportowanystyl17"/>
    <w:lvl w:ilvl="0" w:tplc="8C7611E2">
      <w:start w:val="1"/>
      <w:numFmt w:val="decimal"/>
      <w:lvlText w:val="%1."/>
      <w:lvlJc w:val="left"/>
      <w:pPr>
        <w:ind w:left="217" w:hanging="217"/>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7BE23DA">
      <w:start w:val="1"/>
      <w:numFmt w:val="decimal"/>
      <w:lvlText w:val="%2."/>
      <w:lvlJc w:val="left"/>
      <w:pPr>
        <w:ind w:left="501" w:hanging="217"/>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B2AD5C">
      <w:start w:val="1"/>
      <w:numFmt w:val="decimal"/>
      <w:lvlText w:val="%3."/>
      <w:lvlJc w:val="left"/>
      <w:pPr>
        <w:ind w:left="784" w:hanging="217"/>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070C4E0">
      <w:start w:val="1"/>
      <w:numFmt w:val="decimal"/>
      <w:lvlText w:val="%4."/>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C0C4652">
      <w:start w:val="1"/>
      <w:numFmt w:val="decimal"/>
      <w:lvlText w:val="%5."/>
      <w:lvlJc w:val="left"/>
      <w:pPr>
        <w:ind w:left="709"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CA020AE">
      <w:start w:val="1"/>
      <w:numFmt w:val="decimal"/>
      <w:lvlText w:val="%6."/>
      <w:lvlJc w:val="left"/>
      <w:pPr>
        <w:ind w:left="993"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32AD4BC">
      <w:start w:val="1"/>
      <w:numFmt w:val="decimal"/>
      <w:lvlText w:val="%7."/>
      <w:lvlJc w:val="left"/>
      <w:pPr>
        <w:ind w:left="127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56F2B6">
      <w:start w:val="1"/>
      <w:numFmt w:val="decimal"/>
      <w:lvlText w:val="%8."/>
      <w:lvlJc w:val="left"/>
      <w:pPr>
        <w:ind w:left="1560"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865DC4">
      <w:start w:val="1"/>
      <w:numFmt w:val="decimal"/>
      <w:lvlText w:val="%9."/>
      <w:lvlJc w:val="left"/>
      <w:pPr>
        <w:ind w:left="1843"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37450CA2"/>
    <w:multiLevelType w:val="hybridMultilevel"/>
    <w:tmpl w:val="68AAC3F6"/>
    <w:numStyleLink w:val="Zaimportowanystyl86"/>
  </w:abstractNum>
  <w:abstractNum w:abstractNumId="30" w15:restartNumberingAfterBreak="0">
    <w:nsid w:val="37B12F53"/>
    <w:multiLevelType w:val="hybridMultilevel"/>
    <w:tmpl w:val="C346057A"/>
    <w:numStyleLink w:val="Zaimportowanystyl84"/>
  </w:abstractNum>
  <w:abstractNum w:abstractNumId="31" w15:restartNumberingAfterBreak="0">
    <w:nsid w:val="3AE64A8D"/>
    <w:multiLevelType w:val="hybridMultilevel"/>
    <w:tmpl w:val="87625918"/>
    <w:styleLink w:val="Zaimportowanystyl130"/>
    <w:lvl w:ilvl="0" w:tplc="89E0DE60">
      <w:start w:val="1"/>
      <w:numFmt w:val="decimal"/>
      <w:lvlText w:val="%1."/>
      <w:lvlJc w:val="left"/>
      <w:pPr>
        <w:tabs>
          <w:tab w:val="num" w:pos="259"/>
          <w:tab w:val="left" w:pos="284"/>
        </w:tabs>
        <w:ind w:left="1109" w:hanging="11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C76E942">
      <w:start w:val="1"/>
      <w:numFmt w:val="decimal"/>
      <w:lvlText w:val="%2."/>
      <w:lvlJc w:val="left"/>
      <w:pPr>
        <w:tabs>
          <w:tab w:val="left" w:pos="284"/>
          <w:tab w:val="num" w:pos="543"/>
        </w:tabs>
        <w:ind w:left="1393" w:hanging="11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E564BD2">
      <w:start w:val="1"/>
      <w:numFmt w:val="decimal"/>
      <w:lvlText w:val="%3."/>
      <w:lvlJc w:val="left"/>
      <w:pPr>
        <w:tabs>
          <w:tab w:val="left" w:pos="284"/>
          <w:tab w:val="num" w:pos="826"/>
        </w:tabs>
        <w:ind w:left="1676" w:hanging="11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76DF98">
      <w:start w:val="1"/>
      <w:numFmt w:val="decimal"/>
      <w:lvlText w:val="%4."/>
      <w:lvlJc w:val="left"/>
      <w:pPr>
        <w:tabs>
          <w:tab w:val="num" w:pos="284"/>
        </w:tabs>
        <w:ind w:left="1134" w:hanging="1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54CB2C">
      <w:start w:val="1"/>
      <w:numFmt w:val="decimal"/>
      <w:lvlText w:val="%5."/>
      <w:lvlJc w:val="left"/>
      <w:pPr>
        <w:tabs>
          <w:tab w:val="left" w:pos="284"/>
          <w:tab w:val="num" w:pos="1417"/>
        </w:tabs>
        <w:ind w:left="2267" w:hanging="19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97E1468">
      <w:start w:val="1"/>
      <w:numFmt w:val="decimal"/>
      <w:lvlText w:val="%6."/>
      <w:lvlJc w:val="left"/>
      <w:pPr>
        <w:tabs>
          <w:tab w:val="left" w:pos="284"/>
          <w:tab w:val="num" w:pos="1701"/>
        </w:tabs>
        <w:ind w:left="2551" w:hanging="19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536D700">
      <w:start w:val="1"/>
      <w:numFmt w:val="decimal"/>
      <w:lvlText w:val="%7."/>
      <w:lvlJc w:val="left"/>
      <w:pPr>
        <w:tabs>
          <w:tab w:val="left" w:pos="284"/>
          <w:tab w:val="num" w:pos="1984"/>
        </w:tabs>
        <w:ind w:left="2834" w:hanging="19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89EF63C">
      <w:start w:val="1"/>
      <w:numFmt w:val="decimal"/>
      <w:lvlText w:val="%8."/>
      <w:lvlJc w:val="left"/>
      <w:pPr>
        <w:tabs>
          <w:tab w:val="left" w:pos="284"/>
          <w:tab w:val="num" w:pos="2268"/>
        </w:tabs>
        <w:ind w:left="3118" w:hanging="19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01E9890">
      <w:start w:val="1"/>
      <w:numFmt w:val="decimal"/>
      <w:lvlText w:val="%9."/>
      <w:lvlJc w:val="left"/>
      <w:pPr>
        <w:tabs>
          <w:tab w:val="left" w:pos="284"/>
          <w:tab w:val="num" w:pos="2551"/>
        </w:tabs>
        <w:ind w:left="3401" w:hanging="19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3B893199"/>
    <w:multiLevelType w:val="hybridMultilevel"/>
    <w:tmpl w:val="F7F657D6"/>
    <w:styleLink w:val="Zaimportowanystyl210"/>
    <w:lvl w:ilvl="0" w:tplc="039493E8">
      <w:start w:val="1"/>
      <w:numFmt w:val="bullet"/>
      <w:lvlText w:val="•"/>
      <w:lvlJc w:val="left"/>
      <w:pPr>
        <w:ind w:left="142"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1A603A0">
      <w:start w:val="1"/>
      <w:numFmt w:val="bullet"/>
      <w:lvlText w:val="•"/>
      <w:lvlJc w:val="left"/>
      <w:pPr>
        <w:ind w:left="862"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EEE4B76">
      <w:start w:val="1"/>
      <w:numFmt w:val="bullet"/>
      <w:lvlText w:val="•"/>
      <w:lvlJc w:val="left"/>
      <w:pPr>
        <w:ind w:left="1582"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BB82EC0">
      <w:start w:val="1"/>
      <w:numFmt w:val="bullet"/>
      <w:lvlText w:val="•"/>
      <w:lvlJc w:val="left"/>
      <w:pPr>
        <w:ind w:left="2302"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EAC24BA">
      <w:start w:val="1"/>
      <w:numFmt w:val="bullet"/>
      <w:lvlText w:val="•"/>
      <w:lvlJc w:val="left"/>
      <w:pPr>
        <w:ind w:left="3022"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8725D3C">
      <w:start w:val="1"/>
      <w:numFmt w:val="bullet"/>
      <w:lvlText w:val="•"/>
      <w:lvlJc w:val="left"/>
      <w:pPr>
        <w:ind w:left="3742"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98E9B90">
      <w:start w:val="1"/>
      <w:numFmt w:val="bullet"/>
      <w:lvlText w:val="•"/>
      <w:lvlJc w:val="left"/>
      <w:pPr>
        <w:ind w:left="4462"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CB215C8">
      <w:start w:val="1"/>
      <w:numFmt w:val="bullet"/>
      <w:lvlText w:val="•"/>
      <w:lvlJc w:val="left"/>
      <w:pPr>
        <w:ind w:left="5182"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5BE5C9A">
      <w:start w:val="1"/>
      <w:numFmt w:val="bullet"/>
      <w:lvlText w:val="•"/>
      <w:lvlJc w:val="left"/>
      <w:pPr>
        <w:ind w:left="5902"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3D3C6E13"/>
    <w:multiLevelType w:val="hybridMultilevel"/>
    <w:tmpl w:val="27DC7632"/>
    <w:styleLink w:val="Zaimportowanystyl5"/>
    <w:lvl w:ilvl="0" w:tplc="D82A536A">
      <w:start w:val="1"/>
      <w:numFmt w:val="lowerLetter"/>
      <w:lvlText w:val="%1)"/>
      <w:lvlJc w:val="left"/>
      <w:pPr>
        <w:tabs>
          <w:tab w:val="left" w:pos="2268"/>
          <w:tab w:val="left" w:pos="3402"/>
          <w:tab w:val="left" w:pos="4536"/>
          <w:tab w:val="left" w:pos="5670"/>
          <w:tab w:val="left" w:pos="6804"/>
          <w:tab w:val="left" w:pos="7938"/>
          <w:tab w:val="left" w:pos="9072"/>
        </w:tabs>
        <w:ind w:left="1134" w:hanging="113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7C2ADEC">
      <w:start w:val="1"/>
      <w:numFmt w:val="decimal"/>
      <w:lvlText w:val="%2."/>
      <w:lvlJc w:val="left"/>
      <w:pPr>
        <w:tabs>
          <w:tab w:val="left" w:pos="2268"/>
          <w:tab w:val="left" w:pos="3402"/>
          <w:tab w:val="left" w:pos="4536"/>
          <w:tab w:val="left" w:pos="5670"/>
          <w:tab w:val="left" w:pos="6804"/>
          <w:tab w:val="left" w:pos="7938"/>
          <w:tab w:val="left" w:pos="9072"/>
        </w:tabs>
        <w:ind w:left="828" w:hanging="828"/>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026CA">
      <w:start w:val="1"/>
      <w:numFmt w:val="decimal"/>
      <w:lvlText w:val="%3."/>
      <w:lvlJc w:val="left"/>
      <w:pPr>
        <w:tabs>
          <w:tab w:val="left" w:pos="2268"/>
          <w:tab w:val="left" w:pos="3402"/>
          <w:tab w:val="left" w:pos="4536"/>
          <w:tab w:val="left" w:pos="5670"/>
          <w:tab w:val="left" w:pos="6804"/>
          <w:tab w:val="left" w:pos="7938"/>
          <w:tab w:val="left" w:pos="9072"/>
        </w:tabs>
        <w:ind w:left="1134" w:hanging="113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7A6D8A">
      <w:start w:val="1"/>
      <w:numFmt w:val="decimal"/>
      <w:lvlText w:val="%4."/>
      <w:lvlJc w:val="left"/>
      <w:pPr>
        <w:tabs>
          <w:tab w:val="left" w:pos="2268"/>
          <w:tab w:val="left" w:pos="3402"/>
          <w:tab w:val="left" w:pos="4536"/>
          <w:tab w:val="left" w:pos="5670"/>
          <w:tab w:val="left" w:pos="6804"/>
          <w:tab w:val="left" w:pos="7938"/>
          <w:tab w:val="left" w:pos="9072"/>
        </w:tabs>
        <w:ind w:left="522" w:hanging="52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24AC410">
      <w:start w:val="1"/>
      <w:numFmt w:val="decimal"/>
      <w:lvlText w:val="%5."/>
      <w:lvlJc w:val="left"/>
      <w:pPr>
        <w:tabs>
          <w:tab w:val="left" w:pos="2268"/>
          <w:tab w:val="left" w:pos="3402"/>
          <w:tab w:val="left" w:pos="4536"/>
          <w:tab w:val="left" w:pos="5670"/>
          <w:tab w:val="left" w:pos="6804"/>
          <w:tab w:val="left" w:pos="7938"/>
          <w:tab w:val="left" w:pos="9072"/>
        </w:tabs>
        <w:ind w:left="936" w:hanging="93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14E032C">
      <w:start w:val="1"/>
      <w:numFmt w:val="decimal"/>
      <w:lvlText w:val="%6."/>
      <w:lvlJc w:val="left"/>
      <w:pPr>
        <w:tabs>
          <w:tab w:val="left" w:pos="2268"/>
          <w:tab w:val="left" w:pos="3402"/>
          <w:tab w:val="left" w:pos="4536"/>
          <w:tab w:val="left" w:pos="5670"/>
          <w:tab w:val="left" w:pos="6804"/>
          <w:tab w:val="left" w:pos="7938"/>
          <w:tab w:val="left" w:pos="9072"/>
        </w:tabs>
        <w:ind w:left="1026" w:hanging="21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02A8BB4">
      <w:start w:val="1"/>
      <w:numFmt w:val="decimal"/>
      <w:lvlText w:val="%7."/>
      <w:lvlJc w:val="left"/>
      <w:pPr>
        <w:tabs>
          <w:tab w:val="left" w:pos="2268"/>
          <w:tab w:val="left" w:pos="3402"/>
          <w:tab w:val="left" w:pos="4536"/>
          <w:tab w:val="left" w:pos="5670"/>
          <w:tab w:val="left" w:pos="6804"/>
          <w:tab w:val="left" w:pos="7938"/>
          <w:tab w:val="left" w:pos="9072"/>
        </w:tabs>
        <w:ind w:left="1764" w:hanging="176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4760D5C">
      <w:start w:val="1"/>
      <w:numFmt w:val="decimal"/>
      <w:lvlText w:val="%8."/>
      <w:lvlJc w:val="left"/>
      <w:pPr>
        <w:tabs>
          <w:tab w:val="left" w:pos="2268"/>
          <w:tab w:val="left" w:pos="3402"/>
          <w:tab w:val="left" w:pos="4536"/>
          <w:tab w:val="left" w:pos="5670"/>
          <w:tab w:val="left" w:pos="6804"/>
          <w:tab w:val="left" w:pos="7938"/>
          <w:tab w:val="left" w:pos="9072"/>
        </w:tabs>
        <w:ind w:left="1746" w:hanging="104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9C058F8">
      <w:start w:val="1"/>
      <w:numFmt w:val="decimal"/>
      <w:lvlText w:val="%9."/>
      <w:lvlJc w:val="left"/>
      <w:pPr>
        <w:tabs>
          <w:tab w:val="left" w:pos="2268"/>
          <w:tab w:val="left" w:pos="3402"/>
          <w:tab w:val="left" w:pos="4536"/>
          <w:tab w:val="left" w:pos="5670"/>
          <w:tab w:val="left" w:pos="6804"/>
          <w:tab w:val="left" w:pos="7938"/>
          <w:tab w:val="left" w:pos="9072"/>
        </w:tabs>
        <w:ind w:left="2106" w:hanging="32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3EB97BB9"/>
    <w:multiLevelType w:val="hybridMultilevel"/>
    <w:tmpl w:val="22B4DE7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EBF6D0D"/>
    <w:multiLevelType w:val="hybridMultilevel"/>
    <w:tmpl w:val="09F2F674"/>
    <w:numStyleLink w:val="Zaimportowanystyl19"/>
  </w:abstractNum>
  <w:abstractNum w:abstractNumId="36" w15:restartNumberingAfterBreak="0">
    <w:nsid w:val="3FB24A3C"/>
    <w:multiLevelType w:val="hybridMultilevel"/>
    <w:tmpl w:val="25EAF912"/>
    <w:styleLink w:val="Zaimportowanystyl11"/>
    <w:lvl w:ilvl="0" w:tplc="E85EDE5A">
      <w:start w:val="1"/>
      <w:numFmt w:val="lowerLetter"/>
      <w:lvlText w:val="%1)"/>
      <w:lvlJc w:val="left"/>
      <w:pPr>
        <w:tabs>
          <w:tab w:val="num"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851"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B002E16">
      <w:start w:val="1"/>
      <w:numFmt w:val="lowerLetter"/>
      <w:lvlText w:val="%2."/>
      <w:lvlJc w:val="left"/>
      <w:pPr>
        <w:tabs>
          <w:tab w:val="left" w:pos="708"/>
          <w:tab w:val="left" w:pos="1416"/>
          <w:tab w:val="num" w:pos="1623"/>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1766" w:hanging="40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AE3C8E">
      <w:start w:val="1"/>
      <w:numFmt w:val="lowerRoman"/>
      <w:lvlText w:val="%3."/>
      <w:lvlJc w:val="left"/>
      <w:pPr>
        <w:tabs>
          <w:tab w:val="left" w:pos="708"/>
          <w:tab w:val="left" w:pos="1416"/>
          <w:tab w:val="left" w:pos="2124"/>
          <w:tab w:val="num" w:pos="2350"/>
          <w:tab w:val="left" w:pos="2832"/>
          <w:tab w:val="left" w:pos="3540"/>
          <w:tab w:val="left" w:pos="4248"/>
          <w:tab w:val="left" w:pos="4956"/>
          <w:tab w:val="left" w:pos="5664"/>
          <w:tab w:val="left" w:pos="6372"/>
          <w:tab w:val="left" w:pos="7080"/>
          <w:tab w:val="left" w:pos="7788"/>
          <w:tab w:val="left" w:pos="8496"/>
          <w:tab w:val="left" w:pos="9204"/>
          <w:tab w:val="left" w:pos="9415"/>
        </w:tabs>
        <w:ind w:left="2493" w:hanging="3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225B46">
      <w:start w:val="1"/>
      <w:numFmt w:val="decimal"/>
      <w:lvlText w:val="%4."/>
      <w:lvlJc w:val="left"/>
      <w:pPr>
        <w:tabs>
          <w:tab w:val="left" w:pos="708"/>
          <w:tab w:val="left" w:pos="1416"/>
          <w:tab w:val="left" w:pos="2124"/>
          <w:tab w:val="left" w:pos="2832"/>
          <w:tab w:val="num" w:pos="3063"/>
          <w:tab w:val="left" w:pos="3540"/>
          <w:tab w:val="left" w:pos="4248"/>
          <w:tab w:val="left" w:pos="4956"/>
          <w:tab w:val="left" w:pos="5664"/>
          <w:tab w:val="left" w:pos="6372"/>
          <w:tab w:val="left" w:pos="7080"/>
          <w:tab w:val="left" w:pos="7788"/>
          <w:tab w:val="left" w:pos="8496"/>
          <w:tab w:val="left" w:pos="9204"/>
          <w:tab w:val="left" w:pos="9415"/>
        </w:tabs>
        <w:ind w:left="3206" w:hanging="40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5C0E998">
      <w:start w:val="1"/>
      <w:numFmt w:val="lowerLetter"/>
      <w:lvlText w:val="%5."/>
      <w:lvlJc w:val="left"/>
      <w:pPr>
        <w:tabs>
          <w:tab w:val="left" w:pos="708"/>
          <w:tab w:val="left" w:pos="1416"/>
          <w:tab w:val="left" w:pos="2124"/>
          <w:tab w:val="left" w:pos="2832"/>
          <w:tab w:val="left" w:pos="3540"/>
          <w:tab w:val="num" w:pos="3783"/>
          <w:tab w:val="left" w:pos="4248"/>
          <w:tab w:val="left" w:pos="4956"/>
          <w:tab w:val="left" w:pos="5664"/>
          <w:tab w:val="left" w:pos="6372"/>
          <w:tab w:val="left" w:pos="7080"/>
          <w:tab w:val="left" w:pos="7788"/>
          <w:tab w:val="left" w:pos="8496"/>
          <w:tab w:val="left" w:pos="9204"/>
          <w:tab w:val="left" w:pos="9415"/>
        </w:tabs>
        <w:ind w:left="3926" w:hanging="40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8B08FEA">
      <w:start w:val="1"/>
      <w:numFmt w:val="lowerRoman"/>
      <w:lvlText w:val="%6."/>
      <w:lvlJc w:val="left"/>
      <w:pPr>
        <w:tabs>
          <w:tab w:val="left" w:pos="708"/>
          <w:tab w:val="left" w:pos="1416"/>
          <w:tab w:val="left" w:pos="2124"/>
          <w:tab w:val="left" w:pos="2832"/>
          <w:tab w:val="left" w:pos="3540"/>
          <w:tab w:val="left" w:pos="4248"/>
          <w:tab w:val="num" w:pos="4510"/>
          <w:tab w:val="left" w:pos="4956"/>
          <w:tab w:val="left" w:pos="5664"/>
          <w:tab w:val="left" w:pos="6372"/>
          <w:tab w:val="left" w:pos="7080"/>
          <w:tab w:val="left" w:pos="7788"/>
          <w:tab w:val="left" w:pos="8496"/>
          <w:tab w:val="left" w:pos="9204"/>
          <w:tab w:val="left" w:pos="9415"/>
        </w:tabs>
        <w:ind w:left="4653" w:hanging="3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6641F4E">
      <w:start w:val="1"/>
      <w:numFmt w:val="decimal"/>
      <w:lvlText w:val="%7."/>
      <w:lvlJc w:val="left"/>
      <w:pPr>
        <w:tabs>
          <w:tab w:val="left" w:pos="708"/>
          <w:tab w:val="left" w:pos="1416"/>
          <w:tab w:val="left" w:pos="2124"/>
          <w:tab w:val="left" w:pos="2832"/>
          <w:tab w:val="left" w:pos="3540"/>
          <w:tab w:val="left" w:pos="4248"/>
          <w:tab w:val="left" w:pos="4956"/>
          <w:tab w:val="num" w:pos="5223"/>
          <w:tab w:val="left" w:pos="5664"/>
          <w:tab w:val="left" w:pos="6372"/>
          <w:tab w:val="left" w:pos="7080"/>
          <w:tab w:val="left" w:pos="7788"/>
          <w:tab w:val="left" w:pos="8496"/>
          <w:tab w:val="left" w:pos="9204"/>
          <w:tab w:val="left" w:pos="9415"/>
        </w:tabs>
        <w:ind w:left="5366" w:hanging="40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92CDF06">
      <w:start w:val="1"/>
      <w:numFmt w:val="lowerLetter"/>
      <w:lvlText w:val="%8."/>
      <w:lvlJc w:val="left"/>
      <w:pPr>
        <w:tabs>
          <w:tab w:val="left" w:pos="708"/>
          <w:tab w:val="left" w:pos="1416"/>
          <w:tab w:val="left" w:pos="2124"/>
          <w:tab w:val="left" w:pos="2832"/>
          <w:tab w:val="left" w:pos="3540"/>
          <w:tab w:val="left" w:pos="4248"/>
          <w:tab w:val="left" w:pos="4956"/>
          <w:tab w:val="left" w:pos="5664"/>
          <w:tab w:val="num" w:pos="5943"/>
          <w:tab w:val="left" w:pos="6372"/>
          <w:tab w:val="left" w:pos="7080"/>
          <w:tab w:val="left" w:pos="7788"/>
          <w:tab w:val="left" w:pos="8496"/>
          <w:tab w:val="left" w:pos="9204"/>
          <w:tab w:val="left" w:pos="9415"/>
        </w:tabs>
        <w:ind w:left="6086" w:hanging="40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AE0E88">
      <w:start w:val="1"/>
      <w:numFmt w:val="lowerRoman"/>
      <w:lvlText w:val="%9."/>
      <w:lvlJc w:val="left"/>
      <w:pPr>
        <w:tabs>
          <w:tab w:val="left" w:pos="708"/>
          <w:tab w:val="left" w:pos="1416"/>
          <w:tab w:val="left" w:pos="2124"/>
          <w:tab w:val="left" w:pos="2832"/>
          <w:tab w:val="left" w:pos="3540"/>
          <w:tab w:val="left" w:pos="4248"/>
          <w:tab w:val="left" w:pos="4956"/>
          <w:tab w:val="left" w:pos="5664"/>
          <w:tab w:val="left" w:pos="6372"/>
          <w:tab w:val="num" w:pos="6670"/>
          <w:tab w:val="left" w:pos="7080"/>
          <w:tab w:val="left" w:pos="7788"/>
          <w:tab w:val="left" w:pos="8496"/>
          <w:tab w:val="left" w:pos="9204"/>
          <w:tab w:val="left" w:pos="9415"/>
        </w:tabs>
        <w:ind w:left="6813" w:hanging="3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406473AB"/>
    <w:multiLevelType w:val="hybridMultilevel"/>
    <w:tmpl w:val="381E1DD8"/>
    <w:lvl w:ilvl="0" w:tplc="815C07B0">
      <w:start w:val="1"/>
      <w:numFmt w:val="decimal"/>
      <w:lvlText w:val="%1."/>
      <w:lvlJc w:val="left"/>
      <w:pPr>
        <w:ind w:left="720" w:hanging="360"/>
      </w:pPr>
      <w:rPr>
        <w:rFonts w:eastAsia="Arial Unicode MS" w:cs="Arial Unicode M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421620E"/>
    <w:multiLevelType w:val="hybridMultilevel"/>
    <w:tmpl w:val="EEB09D86"/>
    <w:styleLink w:val="Zaimportowanystyl140"/>
    <w:lvl w:ilvl="0" w:tplc="88C0ABB6">
      <w:start w:val="1"/>
      <w:numFmt w:val="bullet"/>
      <w:lvlText w:val="•"/>
      <w:lvlJc w:val="left"/>
      <w:pPr>
        <w:tabs>
          <w:tab w:val="num" w:pos="567"/>
          <w:tab w:val="left" w:pos="851"/>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F428EA">
      <w:start w:val="1"/>
      <w:numFmt w:val="bullet"/>
      <w:lvlText w:val="o"/>
      <w:lvlJc w:val="left"/>
      <w:pPr>
        <w:tabs>
          <w:tab w:val="left" w:pos="567"/>
          <w:tab w:val="left" w:pos="851"/>
          <w:tab w:val="num" w:pos="1440"/>
        </w:tabs>
        <w:ind w:left="1593" w:hanging="51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0C497A">
      <w:start w:val="1"/>
      <w:numFmt w:val="bullet"/>
      <w:lvlText w:val="▪"/>
      <w:lvlJc w:val="left"/>
      <w:pPr>
        <w:tabs>
          <w:tab w:val="left" w:pos="567"/>
          <w:tab w:val="left" w:pos="851"/>
          <w:tab w:val="num" w:pos="2160"/>
        </w:tabs>
        <w:ind w:left="2313" w:hanging="51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E46EA0">
      <w:start w:val="1"/>
      <w:numFmt w:val="bullet"/>
      <w:lvlText w:val="•"/>
      <w:lvlJc w:val="left"/>
      <w:pPr>
        <w:tabs>
          <w:tab w:val="left" w:pos="567"/>
          <w:tab w:val="left" w:pos="851"/>
          <w:tab w:val="num" w:pos="2880"/>
        </w:tabs>
        <w:ind w:left="3033" w:hanging="51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D08690">
      <w:start w:val="1"/>
      <w:numFmt w:val="bullet"/>
      <w:lvlText w:val="o"/>
      <w:lvlJc w:val="left"/>
      <w:pPr>
        <w:tabs>
          <w:tab w:val="left" w:pos="567"/>
          <w:tab w:val="left" w:pos="851"/>
          <w:tab w:val="num" w:pos="3600"/>
        </w:tabs>
        <w:ind w:left="3753" w:hanging="51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BFAB86A">
      <w:start w:val="1"/>
      <w:numFmt w:val="bullet"/>
      <w:lvlText w:val="▪"/>
      <w:lvlJc w:val="left"/>
      <w:pPr>
        <w:tabs>
          <w:tab w:val="left" w:pos="567"/>
          <w:tab w:val="left" w:pos="851"/>
          <w:tab w:val="num" w:pos="4320"/>
        </w:tabs>
        <w:ind w:left="4473" w:hanging="51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8767FE4">
      <w:start w:val="1"/>
      <w:numFmt w:val="bullet"/>
      <w:lvlText w:val="•"/>
      <w:lvlJc w:val="left"/>
      <w:pPr>
        <w:tabs>
          <w:tab w:val="left" w:pos="567"/>
          <w:tab w:val="left" w:pos="851"/>
          <w:tab w:val="num" w:pos="5040"/>
        </w:tabs>
        <w:ind w:left="5193" w:hanging="51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DDC7506">
      <w:start w:val="1"/>
      <w:numFmt w:val="bullet"/>
      <w:lvlText w:val="o"/>
      <w:lvlJc w:val="left"/>
      <w:pPr>
        <w:tabs>
          <w:tab w:val="left" w:pos="567"/>
          <w:tab w:val="left" w:pos="851"/>
          <w:tab w:val="num" w:pos="5760"/>
        </w:tabs>
        <w:ind w:left="5913" w:hanging="51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7CC3D1A">
      <w:start w:val="1"/>
      <w:numFmt w:val="bullet"/>
      <w:lvlText w:val="▪"/>
      <w:lvlJc w:val="left"/>
      <w:pPr>
        <w:tabs>
          <w:tab w:val="left" w:pos="567"/>
          <w:tab w:val="left" w:pos="851"/>
          <w:tab w:val="num" w:pos="6480"/>
        </w:tabs>
        <w:ind w:left="6633" w:hanging="51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44E00CD9"/>
    <w:multiLevelType w:val="hybridMultilevel"/>
    <w:tmpl w:val="F7B43ABA"/>
    <w:numStyleLink w:val="Zaimportowanystyl14"/>
  </w:abstractNum>
  <w:abstractNum w:abstractNumId="40" w15:restartNumberingAfterBreak="0">
    <w:nsid w:val="4DC126C8"/>
    <w:multiLevelType w:val="hybridMultilevel"/>
    <w:tmpl w:val="E0D61230"/>
    <w:styleLink w:val="1ai"/>
    <w:lvl w:ilvl="0" w:tplc="34748E38">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B4ABC8C">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3283C60">
      <w:start w:val="1"/>
      <w:numFmt w:val="lowerRoman"/>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3EE7AB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FAC074C">
      <w:start w:val="1"/>
      <w:numFmt w:val="lowerLetter"/>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CE47C2A">
      <w:start w:val="1"/>
      <w:numFmt w:val="lowerRoman"/>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7842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1A3FA6">
      <w:start w:val="1"/>
      <w:numFmt w:val="lowerLetter"/>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F0C98B4">
      <w:start w:val="1"/>
      <w:numFmt w:val="lowerRoman"/>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520E1A26"/>
    <w:multiLevelType w:val="hybridMultilevel"/>
    <w:tmpl w:val="ABC081A0"/>
    <w:styleLink w:val="Zaimportowanystyl18"/>
    <w:lvl w:ilvl="0" w:tplc="5ABEAFC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92ADD8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90D56A">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042C60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A9826B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34FBD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67831F8">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CC136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B8E8A78">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56204C93"/>
    <w:multiLevelType w:val="hybridMultilevel"/>
    <w:tmpl w:val="7C08A29A"/>
    <w:numStyleLink w:val="Zaimportowanystyl10"/>
  </w:abstractNum>
  <w:abstractNum w:abstractNumId="43" w15:restartNumberingAfterBreak="0">
    <w:nsid w:val="56584138"/>
    <w:multiLevelType w:val="hybridMultilevel"/>
    <w:tmpl w:val="27DC7632"/>
    <w:numStyleLink w:val="Zaimportowanystyl5"/>
  </w:abstractNum>
  <w:abstractNum w:abstractNumId="44" w15:restartNumberingAfterBreak="0">
    <w:nsid w:val="576D4694"/>
    <w:multiLevelType w:val="multilevel"/>
    <w:tmpl w:val="21D40E60"/>
    <w:lvl w:ilvl="0">
      <w:start w:val="1"/>
      <w:numFmt w:val="decimal"/>
      <w:lvlText w:val="%1."/>
      <w:lvlJc w:val="left"/>
      <w:pPr>
        <w:ind w:left="720" w:hanging="360"/>
      </w:pPr>
      <w:rPr>
        <w:rFonts w:ascii="Century Gothic" w:eastAsia="Century Gothic" w:hAnsi="Century Gothic" w:cs="Century Gothic"/>
      </w:rPr>
    </w:lvl>
    <w:lvl w:ilvl="1">
      <w:start w:val="1"/>
      <w:numFmt w:val="decimal"/>
      <w:isLgl/>
      <w:lvlText w:val="%1.%2."/>
      <w:lvlJc w:val="left"/>
      <w:pPr>
        <w:ind w:left="1080" w:hanging="360"/>
      </w:pPr>
      <w:rPr>
        <w:rFonts w:eastAsia="Arial Unicode MS" w:cs="Arial Unicode MS" w:hint="default"/>
        <w:color w:val="auto"/>
      </w:rPr>
    </w:lvl>
    <w:lvl w:ilvl="2">
      <w:start w:val="1"/>
      <w:numFmt w:val="decimal"/>
      <w:isLgl/>
      <w:lvlText w:val="%1.%2.%3."/>
      <w:lvlJc w:val="left"/>
      <w:pPr>
        <w:ind w:left="1800" w:hanging="720"/>
      </w:pPr>
      <w:rPr>
        <w:rFonts w:eastAsia="Arial Unicode MS" w:cs="Arial Unicode MS" w:hint="default"/>
        <w:color w:val="auto"/>
      </w:rPr>
    </w:lvl>
    <w:lvl w:ilvl="3">
      <w:start w:val="1"/>
      <w:numFmt w:val="decimal"/>
      <w:isLgl/>
      <w:lvlText w:val="%1.%2.%3.%4."/>
      <w:lvlJc w:val="left"/>
      <w:pPr>
        <w:ind w:left="2160" w:hanging="720"/>
      </w:pPr>
      <w:rPr>
        <w:rFonts w:eastAsia="Arial Unicode MS" w:cs="Arial Unicode MS" w:hint="default"/>
        <w:color w:val="auto"/>
      </w:rPr>
    </w:lvl>
    <w:lvl w:ilvl="4">
      <w:start w:val="1"/>
      <w:numFmt w:val="decimal"/>
      <w:isLgl/>
      <w:lvlText w:val="%1.%2.%3.%4.%5."/>
      <w:lvlJc w:val="left"/>
      <w:pPr>
        <w:ind w:left="2880" w:hanging="1080"/>
      </w:pPr>
      <w:rPr>
        <w:rFonts w:eastAsia="Arial Unicode MS" w:cs="Arial Unicode MS" w:hint="default"/>
        <w:color w:val="auto"/>
      </w:rPr>
    </w:lvl>
    <w:lvl w:ilvl="5">
      <w:start w:val="1"/>
      <w:numFmt w:val="decimal"/>
      <w:isLgl/>
      <w:lvlText w:val="%1.%2.%3.%4.%5.%6."/>
      <w:lvlJc w:val="left"/>
      <w:pPr>
        <w:ind w:left="3240" w:hanging="1080"/>
      </w:pPr>
      <w:rPr>
        <w:rFonts w:eastAsia="Arial Unicode MS" w:cs="Arial Unicode MS" w:hint="default"/>
        <w:color w:val="auto"/>
      </w:rPr>
    </w:lvl>
    <w:lvl w:ilvl="6">
      <w:start w:val="1"/>
      <w:numFmt w:val="decimal"/>
      <w:isLgl/>
      <w:lvlText w:val="%1.%2.%3.%4.%5.%6.%7."/>
      <w:lvlJc w:val="left"/>
      <w:pPr>
        <w:ind w:left="3960" w:hanging="1440"/>
      </w:pPr>
      <w:rPr>
        <w:rFonts w:eastAsia="Arial Unicode MS" w:cs="Arial Unicode MS" w:hint="default"/>
        <w:color w:val="auto"/>
      </w:rPr>
    </w:lvl>
    <w:lvl w:ilvl="7">
      <w:start w:val="1"/>
      <w:numFmt w:val="decimal"/>
      <w:isLgl/>
      <w:lvlText w:val="%1.%2.%3.%4.%5.%6.%7.%8."/>
      <w:lvlJc w:val="left"/>
      <w:pPr>
        <w:ind w:left="4320" w:hanging="1440"/>
      </w:pPr>
      <w:rPr>
        <w:rFonts w:eastAsia="Arial Unicode MS" w:cs="Arial Unicode MS" w:hint="default"/>
        <w:color w:val="auto"/>
      </w:rPr>
    </w:lvl>
    <w:lvl w:ilvl="8">
      <w:start w:val="1"/>
      <w:numFmt w:val="decimal"/>
      <w:isLgl/>
      <w:lvlText w:val="%1.%2.%3.%4.%5.%6.%7.%8.%9."/>
      <w:lvlJc w:val="left"/>
      <w:pPr>
        <w:ind w:left="5040" w:hanging="1800"/>
      </w:pPr>
      <w:rPr>
        <w:rFonts w:eastAsia="Arial Unicode MS" w:cs="Arial Unicode MS" w:hint="default"/>
        <w:color w:val="auto"/>
      </w:rPr>
    </w:lvl>
  </w:abstractNum>
  <w:abstractNum w:abstractNumId="45" w15:restartNumberingAfterBreak="0">
    <w:nsid w:val="5A9E33B8"/>
    <w:multiLevelType w:val="hybridMultilevel"/>
    <w:tmpl w:val="ED625DE2"/>
    <w:lvl w:ilvl="0" w:tplc="69122F88">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5AC204EA"/>
    <w:multiLevelType w:val="hybridMultilevel"/>
    <w:tmpl w:val="756AD5AA"/>
    <w:lvl w:ilvl="0" w:tplc="764E2C5E">
      <w:start w:val="1"/>
      <w:numFmt w:val="decimal"/>
      <w:lvlText w:val="%1)"/>
      <w:lvlJc w:val="left"/>
      <w:pPr>
        <w:ind w:left="1080" w:hanging="360"/>
      </w:pPr>
      <w:rPr>
        <w:rFonts w:ascii="Times New Roman" w:eastAsia="Arial Unicode MS" w:hAnsi="Times New Roman" w:cs="Arial Unicode MS" w:hint="default"/>
        <w:b w:val="0"/>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5B1636BF"/>
    <w:multiLevelType w:val="hybridMultilevel"/>
    <w:tmpl w:val="09F2F674"/>
    <w:styleLink w:val="Zaimportowanystyl19"/>
    <w:lvl w:ilvl="0" w:tplc="630899C2">
      <w:start w:val="1"/>
      <w:numFmt w:val="decimal"/>
      <w:lvlText w:val="%1."/>
      <w:lvlJc w:val="left"/>
      <w:pPr>
        <w:ind w:left="164" w:hanging="16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948B5C">
      <w:start w:val="1"/>
      <w:numFmt w:val="decimal"/>
      <w:lvlText w:val="%2."/>
      <w:lvlJc w:val="left"/>
      <w:pPr>
        <w:ind w:left="567"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4CA3018">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E5A0596">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0A0A09E">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7CFF48">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2C16BE">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FFE0AF2">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6B200B6">
      <w:start w:val="1"/>
      <w:numFmt w:val="decimal"/>
      <w:lvlText w:val="%9."/>
      <w:lvlJc w:val="left"/>
      <w:pPr>
        <w:tabs>
          <w:tab w:val="left" w:pos="284"/>
        </w:tabs>
        <w:ind w:left="849" w:hanging="56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5C597B02"/>
    <w:multiLevelType w:val="hybridMultilevel"/>
    <w:tmpl w:val="75EAF006"/>
    <w:lvl w:ilvl="0" w:tplc="AD40155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DBA00DC"/>
    <w:multiLevelType w:val="hybridMultilevel"/>
    <w:tmpl w:val="3B1AB78E"/>
    <w:numStyleLink w:val="Zaimportowanystyl7"/>
  </w:abstractNum>
  <w:abstractNum w:abstractNumId="50" w15:restartNumberingAfterBreak="0">
    <w:nsid w:val="5E522747"/>
    <w:multiLevelType w:val="hybridMultilevel"/>
    <w:tmpl w:val="6942A7D8"/>
    <w:numStyleLink w:val="Zaimportowanystyl4"/>
  </w:abstractNum>
  <w:abstractNum w:abstractNumId="51" w15:restartNumberingAfterBreak="0">
    <w:nsid w:val="60D64B82"/>
    <w:multiLevelType w:val="hybridMultilevel"/>
    <w:tmpl w:val="77F8C84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61DA399D"/>
    <w:multiLevelType w:val="hybridMultilevel"/>
    <w:tmpl w:val="DD18A054"/>
    <w:styleLink w:val="Zaimportowanystyl6"/>
    <w:lvl w:ilvl="0" w:tplc="36944F30">
      <w:start w:val="1"/>
      <w:numFmt w:val="decimal"/>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709"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5E8D56">
      <w:start w:val="1"/>
      <w:numFmt w:val="lowerLetter"/>
      <w:lvlText w:val="%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1383" w:hanging="3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F01DB8">
      <w:start w:val="1"/>
      <w:numFmt w:val="lowerRoman"/>
      <w:lvlText w:val="%3."/>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2098" w:hanging="2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42CC362">
      <w:start w:val="1"/>
      <w:numFmt w:val="decimal"/>
      <w:lvlText w:val="%4."/>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2801"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8C6DCE8">
      <w:start w:val="1"/>
      <w:numFmt w:val="lowerLetter"/>
      <w:lvlText w:val="%5."/>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3510" w:hanging="3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6A2CC02">
      <w:start w:val="1"/>
      <w:numFmt w:val="lowerRoman"/>
      <w:lvlText w:val="%6."/>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4225" w:hanging="26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EE0023E">
      <w:start w:val="1"/>
      <w:numFmt w:val="decimal"/>
      <w:lvlText w:val="%7."/>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4928"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26CE944">
      <w:start w:val="1"/>
      <w:numFmt w:val="lowerLetter"/>
      <w:lvlText w:val="%8."/>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5637" w:hanging="3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6287E94">
      <w:start w:val="1"/>
      <w:numFmt w:val="lowerRoman"/>
      <w:lvlText w:val="%9."/>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6352" w:hanging="23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3" w15:restartNumberingAfterBreak="0">
    <w:nsid w:val="64AF6B2C"/>
    <w:multiLevelType w:val="hybridMultilevel"/>
    <w:tmpl w:val="6A56D060"/>
    <w:lvl w:ilvl="0" w:tplc="04150011">
      <w:start w:val="1"/>
      <w:numFmt w:val="decimal"/>
      <w:lvlText w:val="%1)"/>
      <w:lvlJc w:val="left"/>
      <w:pPr>
        <w:ind w:left="674" w:hanging="39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4" w15:restartNumberingAfterBreak="0">
    <w:nsid w:val="64FF4594"/>
    <w:multiLevelType w:val="hybridMultilevel"/>
    <w:tmpl w:val="E6D6272E"/>
    <w:styleLink w:val="Zaimportowanystyl64"/>
    <w:lvl w:ilvl="0" w:tplc="616AA498">
      <w:start w:val="1"/>
      <w:numFmt w:val="decimal"/>
      <w:lvlText w:val="%1."/>
      <w:lvlJc w:val="left"/>
      <w:pPr>
        <w:tabs>
          <w:tab w:val="num" w:pos="171"/>
          <w:tab w:val="left" w:pos="330"/>
        </w:tabs>
        <w:ind w:left="2721" w:hanging="2716"/>
      </w:pPr>
      <w:rPr>
        <w:rFonts w:hAnsi="Arial Unicode MS"/>
        <w:caps w:val="0"/>
        <w:smallCaps w:val="0"/>
        <w:strike w:val="0"/>
        <w:dstrike w:val="0"/>
        <w:color w:val="000000"/>
        <w:spacing w:val="0"/>
        <w:w w:val="100"/>
        <w:kern w:val="0"/>
        <w:position w:val="0"/>
        <w:highlight w:val="none"/>
        <w:vertAlign w:val="baseline"/>
      </w:rPr>
    </w:lvl>
    <w:lvl w:ilvl="1" w:tplc="FC4C9A36">
      <w:start w:val="1"/>
      <w:numFmt w:val="lowerLetter"/>
      <w:lvlText w:val="%2."/>
      <w:lvlJc w:val="left"/>
      <w:pPr>
        <w:tabs>
          <w:tab w:val="left" w:pos="330"/>
          <w:tab w:val="num" w:pos="1246"/>
        </w:tabs>
        <w:ind w:left="3796" w:hanging="2716"/>
      </w:pPr>
      <w:rPr>
        <w:rFonts w:hAnsi="Arial Unicode MS"/>
        <w:caps w:val="0"/>
        <w:smallCaps w:val="0"/>
        <w:strike w:val="0"/>
        <w:dstrike w:val="0"/>
        <w:color w:val="000000"/>
        <w:spacing w:val="0"/>
        <w:w w:val="100"/>
        <w:kern w:val="0"/>
        <w:position w:val="0"/>
        <w:highlight w:val="none"/>
        <w:vertAlign w:val="baseline"/>
      </w:rPr>
    </w:lvl>
    <w:lvl w:ilvl="2" w:tplc="9ADED7C8">
      <w:start w:val="1"/>
      <w:numFmt w:val="lowerRoman"/>
      <w:lvlText w:val="%3."/>
      <w:lvlJc w:val="left"/>
      <w:pPr>
        <w:tabs>
          <w:tab w:val="left" w:pos="330"/>
          <w:tab w:val="num" w:pos="2006"/>
        </w:tabs>
        <w:ind w:left="4556" w:hanging="2681"/>
      </w:pPr>
      <w:rPr>
        <w:rFonts w:hAnsi="Arial Unicode MS"/>
        <w:caps w:val="0"/>
        <w:smallCaps w:val="0"/>
        <w:strike w:val="0"/>
        <w:dstrike w:val="0"/>
        <w:color w:val="000000"/>
        <w:spacing w:val="0"/>
        <w:w w:val="100"/>
        <w:kern w:val="0"/>
        <w:position w:val="0"/>
        <w:highlight w:val="none"/>
        <w:vertAlign w:val="baseline"/>
      </w:rPr>
    </w:lvl>
    <w:lvl w:ilvl="3" w:tplc="97D43D5A">
      <w:start w:val="1"/>
      <w:numFmt w:val="decimal"/>
      <w:lvlText w:val="%4."/>
      <w:lvlJc w:val="left"/>
      <w:pPr>
        <w:tabs>
          <w:tab w:val="num" w:pos="330"/>
        </w:tabs>
        <w:ind w:left="2880" w:hanging="2880"/>
      </w:pPr>
      <w:rPr>
        <w:rFonts w:hAnsi="Arial Unicode MS"/>
        <w:caps w:val="0"/>
        <w:smallCaps w:val="0"/>
        <w:strike w:val="0"/>
        <w:dstrike w:val="0"/>
        <w:color w:val="000000"/>
        <w:spacing w:val="0"/>
        <w:w w:val="100"/>
        <w:kern w:val="0"/>
        <w:position w:val="0"/>
        <w:highlight w:val="none"/>
        <w:vertAlign w:val="baseline"/>
      </w:rPr>
    </w:lvl>
    <w:lvl w:ilvl="4" w:tplc="3586B560">
      <w:start w:val="1"/>
      <w:numFmt w:val="lowerLetter"/>
      <w:lvlText w:val="%5."/>
      <w:lvlJc w:val="left"/>
      <w:pPr>
        <w:tabs>
          <w:tab w:val="left" w:pos="330"/>
          <w:tab w:val="num" w:pos="3600"/>
        </w:tabs>
        <w:ind w:left="6150" w:hanging="5430"/>
      </w:pPr>
      <w:rPr>
        <w:rFonts w:hAnsi="Arial Unicode MS"/>
        <w:caps w:val="0"/>
        <w:smallCaps w:val="0"/>
        <w:strike w:val="0"/>
        <w:dstrike w:val="0"/>
        <w:color w:val="000000"/>
        <w:spacing w:val="0"/>
        <w:w w:val="100"/>
        <w:kern w:val="0"/>
        <w:position w:val="0"/>
        <w:highlight w:val="none"/>
        <w:vertAlign w:val="baseline"/>
      </w:rPr>
    </w:lvl>
    <w:lvl w:ilvl="5" w:tplc="CCBCBE3C">
      <w:start w:val="1"/>
      <w:numFmt w:val="lowerRoman"/>
      <w:lvlText w:val="%6."/>
      <w:lvlJc w:val="left"/>
      <w:pPr>
        <w:tabs>
          <w:tab w:val="left" w:pos="330"/>
          <w:tab w:val="num" w:pos="4320"/>
        </w:tabs>
        <w:ind w:left="6870" w:hanging="5338"/>
      </w:pPr>
      <w:rPr>
        <w:rFonts w:hAnsi="Arial Unicode MS"/>
        <w:caps w:val="0"/>
        <w:smallCaps w:val="0"/>
        <w:strike w:val="0"/>
        <w:dstrike w:val="0"/>
        <w:color w:val="000000"/>
        <w:spacing w:val="0"/>
        <w:w w:val="100"/>
        <w:kern w:val="0"/>
        <w:position w:val="0"/>
        <w:highlight w:val="none"/>
        <w:vertAlign w:val="baseline"/>
      </w:rPr>
    </w:lvl>
    <w:lvl w:ilvl="6" w:tplc="B8FAF00A">
      <w:start w:val="1"/>
      <w:numFmt w:val="decimal"/>
      <w:lvlText w:val="%7."/>
      <w:lvlJc w:val="left"/>
      <w:pPr>
        <w:tabs>
          <w:tab w:val="left" w:pos="330"/>
          <w:tab w:val="num" w:pos="5040"/>
        </w:tabs>
        <w:ind w:left="7590" w:hanging="5430"/>
      </w:pPr>
      <w:rPr>
        <w:rFonts w:hAnsi="Arial Unicode MS"/>
        <w:caps w:val="0"/>
        <w:smallCaps w:val="0"/>
        <w:strike w:val="0"/>
        <w:dstrike w:val="0"/>
        <w:color w:val="000000"/>
        <w:spacing w:val="0"/>
        <w:w w:val="100"/>
        <w:kern w:val="0"/>
        <w:position w:val="0"/>
        <w:highlight w:val="none"/>
        <w:vertAlign w:val="baseline"/>
      </w:rPr>
    </w:lvl>
    <w:lvl w:ilvl="7" w:tplc="5BBE24A6">
      <w:start w:val="1"/>
      <w:numFmt w:val="lowerLetter"/>
      <w:lvlText w:val="%8."/>
      <w:lvlJc w:val="left"/>
      <w:pPr>
        <w:tabs>
          <w:tab w:val="left" w:pos="330"/>
          <w:tab w:val="num" w:pos="5760"/>
        </w:tabs>
        <w:ind w:left="8310" w:hanging="5430"/>
      </w:pPr>
      <w:rPr>
        <w:rFonts w:hAnsi="Arial Unicode MS"/>
        <w:caps w:val="0"/>
        <w:smallCaps w:val="0"/>
        <w:strike w:val="0"/>
        <w:dstrike w:val="0"/>
        <w:color w:val="000000"/>
        <w:spacing w:val="0"/>
        <w:w w:val="100"/>
        <w:kern w:val="0"/>
        <w:position w:val="0"/>
        <w:highlight w:val="none"/>
        <w:vertAlign w:val="baseline"/>
      </w:rPr>
    </w:lvl>
    <w:lvl w:ilvl="8" w:tplc="3F5641CE">
      <w:start w:val="1"/>
      <w:numFmt w:val="lowerRoman"/>
      <w:lvlText w:val="%9."/>
      <w:lvlJc w:val="left"/>
      <w:pPr>
        <w:tabs>
          <w:tab w:val="left" w:pos="330"/>
          <w:tab w:val="num" w:pos="6480"/>
        </w:tabs>
        <w:ind w:left="9030" w:hanging="5338"/>
      </w:pPr>
      <w:rPr>
        <w:rFonts w:hAnsi="Arial Unicode MS"/>
        <w:caps w:val="0"/>
        <w:smallCaps w:val="0"/>
        <w:strike w:val="0"/>
        <w:dstrike w:val="0"/>
        <w:color w:val="000000"/>
        <w:spacing w:val="0"/>
        <w:w w:val="100"/>
        <w:kern w:val="0"/>
        <w:position w:val="0"/>
        <w:highlight w:val="none"/>
        <w:vertAlign w:val="baseline"/>
      </w:rPr>
    </w:lvl>
  </w:abstractNum>
  <w:abstractNum w:abstractNumId="55" w15:restartNumberingAfterBreak="0">
    <w:nsid w:val="668B383C"/>
    <w:multiLevelType w:val="multilevel"/>
    <w:tmpl w:val="52AC15B2"/>
    <w:styleLink w:val="Zaimportowanystyl16"/>
    <w:lvl w:ilvl="0">
      <w:start w:val="1"/>
      <w:numFmt w:val="decimal"/>
      <w:lvlText w:val="%1."/>
      <w:lvlJc w:val="left"/>
      <w:pPr>
        <w:ind w:left="638"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1080" w:hanging="72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080" w:hanging="72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10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ind w:left="1440" w:hanging="10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ind w:left="1800" w:hanging="144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ind w:left="1800" w:hanging="144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ind w:left="2160" w:hanging="18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6" w15:restartNumberingAfterBreak="0">
    <w:nsid w:val="694965E0"/>
    <w:multiLevelType w:val="hybridMultilevel"/>
    <w:tmpl w:val="22B846F0"/>
    <w:styleLink w:val="Zaimportowanystyl180"/>
    <w:lvl w:ilvl="0" w:tplc="E3D03468">
      <w:start w:val="1"/>
      <w:numFmt w:val="decimal"/>
      <w:lvlText w:val="%1."/>
      <w:lvlJc w:val="left"/>
      <w:pPr>
        <w:tabs>
          <w:tab w:val="left" w:pos="284"/>
        </w:tabs>
        <w:ind w:left="259" w:hanging="259"/>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EABB80">
      <w:start w:val="1"/>
      <w:numFmt w:val="decimal"/>
      <w:lvlText w:val="%2."/>
      <w:lvlJc w:val="left"/>
      <w:pPr>
        <w:tabs>
          <w:tab w:val="left" w:pos="284"/>
        </w:tabs>
        <w:ind w:left="543" w:hanging="259"/>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BD48ECA">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E217CC">
      <w:start w:val="1"/>
      <w:numFmt w:val="decimal"/>
      <w:lvlText w:val="%4."/>
      <w:lvlJc w:val="left"/>
      <w:pPr>
        <w:ind w:left="850" w:hanging="85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378E300">
      <w:start w:val="1"/>
      <w:numFmt w:val="decimal"/>
      <w:lvlText w:val="%5."/>
      <w:lvlJc w:val="left"/>
      <w:pPr>
        <w:ind w:left="850" w:hanging="85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F448F46">
      <w:start w:val="1"/>
      <w:numFmt w:val="decimal"/>
      <w:lvlText w:val="%6."/>
      <w:lvlJc w:val="left"/>
      <w:pPr>
        <w:ind w:left="851" w:hanging="85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59AD3F2">
      <w:start w:val="1"/>
      <w:numFmt w:val="decimal"/>
      <w:lvlText w:val="%7."/>
      <w:lvlJc w:val="left"/>
      <w:pPr>
        <w:tabs>
          <w:tab w:val="left" w:pos="284"/>
        </w:tabs>
        <w:ind w:left="1134" w:hanging="85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30A9DD8">
      <w:start w:val="1"/>
      <w:numFmt w:val="decimal"/>
      <w:lvlText w:val="%8."/>
      <w:lvlJc w:val="left"/>
      <w:pPr>
        <w:tabs>
          <w:tab w:val="left" w:pos="284"/>
        </w:tabs>
        <w:ind w:left="1418" w:hanging="85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5CBC48">
      <w:start w:val="1"/>
      <w:numFmt w:val="decimal"/>
      <w:lvlText w:val="%9."/>
      <w:lvlJc w:val="left"/>
      <w:pPr>
        <w:tabs>
          <w:tab w:val="left" w:pos="284"/>
        </w:tabs>
        <w:ind w:left="1701" w:hanging="85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6A660CBF"/>
    <w:multiLevelType w:val="hybridMultilevel"/>
    <w:tmpl w:val="687E212A"/>
    <w:styleLink w:val="Zaimportowanystyl13"/>
    <w:lvl w:ilvl="0" w:tplc="9734184C">
      <w:start w:val="1"/>
      <w:numFmt w:val="decimal"/>
      <w:lvlText w:val="%1)"/>
      <w:lvlJc w:val="left"/>
      <w:pPr>
        <w:ind w:left="7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0ED2D6">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D4D312">
      <w:start w:val="1"/>
      <w:numFmt w:val="lowerRoman"/>
      <w:lvlText w:val="%3."/>
      <w:lvlJc w:val="left"/>
      <w:pPr>
        <w:ind w:left="180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F4E732E">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F0A0A2C">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7562048">
      <w:start w:val="1"/>
      <w:numFmt w:val="lowerRoman"/>
      <w:lvlText w:val="%6."/>
      <w:lvlJc w:val="left"/>
      <w:pPr>
        <w:ind w:left="39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E20742C">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EE4CE4">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6121F00">
      <w:start w:val="1"/>
      <w:numFmt w:val="lowerRoman"/>
      <w:lvlText w:val="%9."/>
      <w:lvlJc w:val="left"/>
      <w:pPr>
        <w:ind w:left="61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8" w15:restartNumberingAfterBreak="0">
    <w:nsid w:val="6A981C6F"/>
    <w:multiLevelType w:val="hybridMultilevel"/>
    <w:tmpl w:val="F7B43ABA"/>
    <w:styleLink w:val="Zaimportowanystyl14"/>
    <w:lvl w:ilvl="0" w:tplc="55B45BB4">
      <w:start w:val="1"/>
      <w:numFmt w:val="decimal"/>
      <w:lvlText w:val="%1."/>
      <w:lvlJc w:val="left"/>
      <w:pPr>
        <w:ind w:left="217" w:hanging="21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3288DE">
      <w:start w:val="1"/>
      <w:numFmt w:val="decimal"/>
      <w:lvlText w:val="%2."/>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7A2016">
      <w:start w:val="1"/>
      <w:numFmt w:val="decimal"/>
      <w:lvlText w:val="%3."/>
      <w:lvlJc w:val="left"/>
      <w:pPr>
        <w:ind w:left="709"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BA5FE0">
      <w:start w:val="1"/>
      <w:numFmt w:val="decimal"/>
      <w:lvlText w:val="%4."/>
      <w:lvlJc w:val="left"/>
      <w:pPr>
        <w:ind w:left="993"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982F80C">
      <w:start w:val="1"/>
      <w:numFmt w:val="decimal"/>
      <w:lvlText w:val="%5."/>
      <w:lvlJc w:val="left"/>
      <w:pPr>
        <w:ind w:left="127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CF04538">
      <w:start w:val="1"/>
      <w:numFmt w:val="decimal"/>
      <w:lvlText w:val="%6."/>
      <w:lvlJc w:val="left"/>
      <w:pPr>
        <w:ind w:left="1560"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88060DA">
      <w:start w:val="1"/>
      <w:numFmt w:val="decimal"/>
      <w:lvlText w:val="%7."/>
      <w:lvlJc w:val="left"/>
      <w:pPr>
        <w:ind w:left="1843"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D300F04">
      <w:start w:val="1"/>
      <w:numFmt w:val="decimal"/>
      <w:lvlText w:val="%8."/>
      <w:lvlJc w:val="left"/>
      <w:pPr>
        <w:ind w:left="2127"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A6BCD4">
      <w:start w:val="1"/>
      <w:numFmt w:val="decimal"/>
      <w:lvlText w:val="%9."/>
      <w:lvlJc w:val="left"/>
      <w:pPr>
        <w:ind w:left="2410"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9" w15:restartNumberingAfterBreak="0">
    <w:nsid w:val="6C0C5142"/>
    <w:multiLevelType w:val="hybridMultilevel"/>
    <w:tmpl w:val="00F049EC"/>
    <w:lvl w:ilvl="0" w:tplc="42065C5A">
      <w:start w:val="1"/>
      <w:numFmt w:val="lowerLetter"/>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D151F66"/>
    <w:multiLevelType w:val="multilevel"/>
    <w:tmpl w:val="B29EC770"/>
    <w:styleLink w:val="Zaimportowanystyl8"/>
    <w:lvl w:ilvl="0">
      <w:start w:val="1"/>
      <w:numFmt w:val="decimal"/>
      <w:lvlText w:val="%1."/>
      <w:lvlJc w:val="left"/>
      <w:pPr>
        <w:ind w:left="4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473" w:hanging="8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2106" w:hanging="8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3099" w:hanging="12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3732" w:hanging="12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4725" w:hanging="15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5358" w:hanging="15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6351" w:hanging="19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6984" w:hanging="19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1" w15:restartNumberingAfterBreak="0">
    <w:nsid w:val="6D801B6D"/>
    <w:multiLevelType w:val="hybridMultilevel"/>
    <w:tmpl w:val="F540332A"/>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2" w15:restartNumberingAfterBreak="0">
    <w:nsid w:val="6E9757E5"/>
    <w:multiLevelType w:val="hybridMultilevel"/>
    <w:tmpl w:val="7C08A29A"/>
    <w:styleLink w:val="Zaimportowanystyl10"/>
    <w:lvl w:ilvl="0" w:tplc="6B74C1DE">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567"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4E8A4C">
      <w:start w:val="1"/>
      <w:numFmt w:val="decimal"/>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400" w:hanging="4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0EEFA70">
      <w:start w:val="1"/>
      <w:numFmt w:val="lowerRoman"/>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1990" w:hanging="1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410A5BA">
      <w:start w:val="1"/>
      <w:numFmt w:val="decimal"/>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346653A">
      <w:start w:val="1"/>
      <w:numFmt w:val="decimal"/>
      <w:lvlText w:val="%5."/>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1417" w:hanging="1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0017E0">
      <w:start w:val="1"/>
      <w:numFmt w:val="decimal"/>
      <w:lvlText w:val="%6."/>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1701" w:hanging="1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4363394">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1984" w:hanging="1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8EA3962">
      <w:start w:val="1"/>
      <w:numFmt w:val="decimal"/>
      <w:lvlText w:val="%8."/>
      <w:lvlJc w:val="left"/>
      <w:pPr>
        <w:tabs>
          <w:tab w:val="left" w:pos="708"/>
          <w:tab w:val="left" w:pos="2832"/>
          <w:tab w:val="left" w:pos="3540"/>
          <w:tab w:val="left" w:pos="4248"/>
          <w:tab w:val="left" w:pos="4956"/>
          <w:tab w:val="left" w:pos="5664"/>
          <w:tab w:val="left" w:pos="6372"/>
          <w:tab w:val="left" w:pos="7080"/>
          <w:tab w:val="left" w:pos="7788"/>
          <w:tab w:val="left" w:pos="8496"/>
          <w:tab w:val="left" w:pos="9204"/>
          <w:tab w:val="left" w:pos="9415"/>
        </w:tabs>
        <w:ind w:left="2268" w:hanging="1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08C0B22">
      <w:start w:val="1"/>
      <w:numFmt w:val="decimal"/>
      <w:lvlText w:val="%9."/>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 w:val="left" w:pos="9415"/>
        </w:tabs>
        <w:ind w:left="2551" w:hanging="1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3" w15:restartNumberingAfterBreak="0">
    <w:nsid w:val="6EF27A42"/>
    <w:multiLevelType w:val="hybridMultilevel"/>
    <w:tmpl w:val="89C004BA"/>
    <w:lvl w:ilvl="0" w:tplc="FFFFFFFF">
      <w:start w:val="1"/>
      <w:numFmt w:val="lowerLetter"/>
      <w:lvlText w:val="%1)"/>
      <w:lvlJc w:val="left"/>
      <w:pPr>
        <w:tabs>
          <w:tab w:val="num" w:pos="600"/>
        </w:tabs>
        <w:ind w:left="600" w:hanging="360"/>
      </w:pPr>
      <w:rPr>
        <w:rFonts w:ascii="Times New Roman" w:eastAsia="Times New Roman" w:hAnsi="Times New Roman" w:cs="Times New Roman"/>
      </w:rPr>
    </w:lvl>
    <w:lvl w:ilvl="1" w:tplc="FFFFFFFF">
      <w:start w:val="3"/>
      <w:numFmt w:val="decimal"/>
      <w:lvlText w:val="%2."/>
      <w:lvlJc w:val="left"/>
      <w:pPr>
        <w:tabs>
          <w:tab w:val="num" w:pos="1320"/>
        </w:tabs>
        <w:ind w:left="1320" w:hanging="360"/>
      </w:pPr>
    </w:lvl>
    <w:lvl w:ilvl="2" w:tplc="FFFFFFFF">
      <w:start w:val="1"/>
      <w:numFmt w:val="bullet"/>
      <w:lvlText w:val=""/>
      <w:lvlJc w:val="left"/>
      <w:pPr>
        <w:tabs>
          <w:tab w:val="num" w:pos="2040"/>
        </w:tabs>
        <w:ind w:left="2040" w:hanging="360"/>
      </w:pPr>
      <w:rPr>
        <w:rFonts w:ascii="Wingdings" w:hAnsi="Wingdings" w:hint="default"/>
      </w:rPr>
    </w:lvl>
    <w:lvl w:ilvl="3" w:tplc="FFFFFFFF">
      <w:start w:val="1"/>
      <w:numFmt w:val="bullet"/>
      <w:lvlText w:val=""/>
      <w:lvlJc w:val="left"/>
      <w:pPr>
        <w:tabs>
          <w:tab w:val="num" w:pos="2760"/>
        </w:tabs>
        <w:ind w:left="2760" w:hanging="360"/>
      </w:pPr>
      <w:rPr>
        <w:rFonts w:ascii="Symbol" w:hAnsi="Symbol" w:hint="default"/>
      </w:rPr>
    </w:lvl>
    <w:lvl w:ilvl="4" w:tplc="FFFFFFFF">
      <w:start w:val="1"/>
      <w:numFmt w:val="bullet"/>
      <w:lvlText w:val="o"/>
      <w:lvlJc w:val="left"/>
      <w:pPr>
        <w:tabs>
          <w:tab w:val="num" w:pos="3480"/>
        </w:tabs>
        <w:ind w:left="3480" w:hanging="360"/>
      </w:pPr>
      <w:rPr>
        <w:rFonts w:ascii="Courier New" w:hAnsi="Courier New" w:cs="Times New Roman" w:hint="default"/>
      </w:rPr>
    </w:lvl>
    <w:lvl w:ilvl="5" w:tplc="FFFFFFFF">
      <w:start w:val="1"/>
      <w:numFmt w:val="bullet"/>
      <w:lvlText w:val=""/>
      <w:lvlJc w:val="left"/>
      <w:pPr>
        <w:tabs>
          <w:tab w:val="num" w:pos="4200"/>
        </w:tabs>
        <w:ind w:left="4200" w:hanging="360"/>
      </w:pPr>
      <w:rPr>
        <w:rFonts w:ascii="Wingdings" w:hAnsi="Wingdings" w:hint="default"/>
      </w:rPr>
    </w:lvl>
    <w:lvl w:ilvl="6" w:tplc="FFFFFFFF">
      <w:start w:val="1"/>
      <w:numFmt w:val="bullet"/>
      <w:lvlText w:val=""/>
      <w:lvlJc w:val="left"/>
      <w:pPr>
        <w:tabs>
          <w:tab w:val="num" w:pos="4920"/>
        </w:tabs>
        <w:ind w:left="4920" w:hanging="360"/>
      </w:pPr>
      <w:rPr>
        <w:rFonts w:ascii="Symbol" w:hAnsi="Symbol" w:hint="default"/>
      </w:rPr>
    </w:lvl>
    <w:lvl w:ilvl="7" w:tplc="FFFFFFFF">
      <w:start w:val="1"/>
      <w:numFmt w:val="bullet"/>
      <w:lvlText w:val="o"/>
      <w:lvlJc w:val="left"/>
      <w:pPr>
        <w:tabs>
          <w:tab w:val="num" w:pos="5640"/>
        </w:tabs>
        <w:ind w:left="5640" w:hanging="360"/>
      </w:pPr>
      <w:rPr>
        <w:rFonts w:ascii="Courier New" w:hAnsi="Courier New" w:cs="Times New Roman" w:hint="default"/>
      </w:rPr>
    </w:lvl>
    <w:lvl w:ilvl="8" w:tplc="FFFFFFFF">
      <w:start w:val="1"/>
      <w:numFmt w:val="bullet"/>
      <w:lvlText w:val=""/>
      <w:lvlJc w:val="left"/>
      <w:pPr>
        <w:tabs>
          <w:tab w:val="num" w:pos="6360"/>
        </w:tabs>
        <w:ind w:left="6360" w:hanging="360"/>
      </w:pPr>
      <w:rPr>
        <w:rFonts w:ascii="Wingdings" w:hAnsi="Wingdings" w:hint="default"/>
      </w:rPr>
    </w:lvl>
  </w:abstractNum>
  <w:abstractNum w:abstractNumId="64" w15:restartNumberingAfterBreak="0">
    <w:nsid w:val="6F432D27"/>
    <w:multiLevelType w:val="singleLevel"/>
    <w:tmpl w:val="542A38FA"/>
    <w:lvl w:ilvl="0">
      <w:start w:val="1"/>
      <w:numFmt w:val="decimal"/>
      <w:lvlText w:val="%1."/>
      <w:lvlJc w:val="left"/>
      <w:pPr>
        <w:tabs>
          <w:tab w:val="num" w:pos="360"/>
        </w:tabs>
        <w:ind w:left="360" w:hanging="360"/>
      </w:pPr>
      <w:rPr>
        <w:b w:val="0"/>
        <w:i w:val="0"/>
      </w:rPr>
    </w:lvl>
  </w:abstractNum>
  <w:abstractNum w:abstractNumId="65" w15:restartNumberingAfterBreak="0">
    <w:nsid w:val="6F9B5ABC"/>
    <w:multiLevelType w:val="hybridMultilevel"/>
    <w:tmpl w:val="E5AEF746"/>
    <w:lvl w:ilvl="0" w:tplc="EF3A0A96">
      <w:start w:val="1"/>
      <w:numFmt w:val="decimal"/>
      <w:lvlText w:val="%1."/>
      <w:lvlJc w:val="left"/>
      <w:pPr>
        <w:ind w:left="360" w:hanging="360"/>
      </w:pPr>
      <w:rPr>
        <w:b w:val="0"/>
      </w:rPr>
    </w:lvl>
    <w:lvl w:ilvl="1" w:tplc="93FCD3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FA26072"/>
    <w:multiLevelType w:val="hybridMultilevel"/>
    <w:tmpl w:val="5E6CDC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0651DF1"/>
    <w:multiLevelType w:val="hybridMultilevel"/>
    <w:tmpl w:val="A85688AA"/>
    <w:styleLink w:val="Zaimportowanystyl85"/>
    <w:lvl w:ilvl="0" w:tplc="6EC4B142">
      <w:start w:val="1"/>
      <w:numFmt w:val="lowerLetter"/>
      <w:lvlText w:val="%1)"/>
      <w:lvlJc w:val="left"/>
      <w:pPr>
        <w:tabs>
          <w:tab w:val="left" w:pos="851"/>
          <w:tab w:val="num" w:pos="1416"/>
        </w:tabs>
        <w:ind w:left="851" w:hanging="43"/>
      </w:pPr>
      <w:rPr>
        <w:rFonts w:hAnsi="Arial Unicode MS"/>
        <w:caps w:val="0"/>
        <w:smallCaps w:val="0"/>
        <w:strike w:val="0"/>
        <w:dstrike w:val="0"/>
        <w:color w:val="000000"/>
        <w:spacing w:val="0"/>
        <w:w w:val="100"/>
        <w:kern w:val="0"/>
        <w:position w:val="0"/>
        <w:highlight w:val="none"/>
        <w:u w:val="none"/>
        <w:effect w:val="none"/>
        <w:vertAlign w:val="baseline"/>
      </w:rPr>
    </w:lvl>
    <w:lvl w:ilvl="1" w:tplc="B6A42608">
      <w:start w:val="1"/>
      <w:numFmt w:val="lowerLetter"/>
      <w:lvlText w:val="%2."/>
      <w:lvlJc w:val="left"/>
      <w:pPr>
        <w:tabs>
          <w:tab w:val="left" w:pos="851"/>
          <w:tab w:val="num" w:pos="2136"/>
        </w:tabs>
        <w:ind w:left="1571" w:hanging="31"/>
      </w:pPr>
      <w:rPr>
        <w:rFonts w:hAnsi="Arial Unicode MS"/>
        <w:caps w:val="0"/>
        <w:smallCaps w:val="0"/>
        <w:strike w:val="0"/>
        <w:dstrike w:val="0"/>
        <w:color w:val="000000"/>
        <w:spacing w:val="0"/>
        <w:w w:val="100"/>
        <w:kern w:val="0"/>
        <w:position w:val="0"/>
        <w:highlight w:val="none"/>
        <w:u w:val="none"/>
        <w:effect w:val="none"/>
        <w:vertAlign w:val="baseline"/>
      </w:rPr>
    </w:lvl>
    <w:lvl w:ilvl="2" w:tplc="6AB4F702">
      <w:start w:val="1"/>
      <w:numFmt w:val="lowerRoman"/>
      <w:lvlText w:val="%3."/>
      <w:lvlJc w:val="left"/>
      <w:pPr>
        <w:tabs>
          <w:tab w:val="left" w:pos="851"/>
          <w:tab w:val="num" w:pos="2856"/>
        </w:tabs>
        <w:ind w:left="2291" w:firstLine="63"/>
      </w:pPr>
      <w:rPr>
        <w:rFonts w:hAnsi="Arial Unicode MS"/>
        <w:caps w:val="0"/>
        <w:smallCaps w:val="0"/>
        <w:strike w:val="0"/>
        <w:dstrike w:val="0"/>
        <w:color w:val="000000"/>
        <w:spacing w:val="0"/>
        <w:w w:val="100"/>
        <w:kern w:val="0"/>
        <w:position w:val="0"/>
        <w:highlight w:val="none"/>
        <w:u w:val="none"/>
        <w:effect w:val="none"/>
        <w:vertAlign w:val="baseline"/>
      </w:rPr>
    </w:lvl>
    <w:lvl w:ilvl="3" w:tplc="CEAAC504">
      <w:start w:val="1"/>
      <w:numFmt w:val="decimal"/>
      <w:lvlText w:val="%4."/>
      <w:lvlJc w:val="left"/>
      <w:pPr>
        <w:tabs>
          <w:tab w:val="left" w:pos="851"/>
          <w:tab w:val="num" w:pos="3576"/>
        </w:tabs>
        <w:ind w:left="3011" w:hanging="7"/>
      </w:pPr>
      <w:rPr>
        <w:rFonts w:hAnsi="Arial Unicode MS"/>
        <w:caps w:val="0"/>
        <w:smallCaps w:val="0"/>
        <w:strike w:val="0"/>
        <w:dstrike w:val="0"/>
        <w:color w:val="000000"/>
        <w:spacing w:val="0"/>
        <w:w w:val="100"/>
        <w:kern w:val="0"/>
        <w:position w:val="0"/>
        <w:highlight w:val="none"/>
        <w:u w:val="none"/>
        <w:effect w:val="none"/>
        <w:vertAlign w:val="baseline"/>
      </w:rPr>
    </w:lvl>
    <w:lvl w:ilvl="4" w:tplc="D0F4AE0E">
      <w:start w:val="1"/>
      <w:numFmt w:val="lowerLetter"/>
      <w:lvlText w:val="%5."/>
      <w:lvlJc w:val="left"/>
      <w:pPr>
        <w:tabs>
          <w:tab w:val="left" w:pos="851"/>
          <w:tab w:val="num" w:pos="4296"/>
        </w:tabs>
        <w:ind w:left="3731" w:firstLine="5"/>
      </w:pPr>
      <w:rPr>
        <w:rFonts w:hAnsi="Arial Unicode MS"/>
        <w:caps w:val="0"/>
        <w:smallCaps w:val="0"/>
        <w:strike w:val="0"/>
        <w:dstrike w:val="0"/>
        <w:color w:val="000000"/>
        <w:spacing w:val="0"/>
        <w:w w:val="100"/>
        <w:kern w:val="0"/>
        <w:position w:val="0"/>
        <w:highlight w:val="none"/>
        <w:u w:val="none"/>
        <w:effect w:val="none"/>
        <w:vertAlign w:val="baseline"/>
      </w:rPr>
    </w:lvl>
    <w:lvl w:ilvl="5" w:tplc="EEFA8388">
      <w:start w:val="1"/>
      <w:numFmt w:val="lowerRoman"/>
      <w:lvlText w:val="%6."/>
      <w:lvlJc w:val="left"/>
      <w:pPr>
        <w:tabs>
          <w:tab w:val="left" w:pos="851"/>
          <w:tab w:val="num" w:pos="5016"/>
        </w:tabs>
        <w:ind w:left="4451" w:firstLine="99"/>
      </w:pPr>
      <w:rPr>
        <w:rFonts w:hAnsi="Arial Unicode MS"/>
        <w:caps w:val="0"/>
        <w:smallCaps w:val="0"/>
        <w:strike w:val="0"/>
        <w:dstrike w:val="0"/>
        <w:color w:val="000000"/>
        <w:spacing w:val="0"/>
        <w:w w:val="100"/>
        <w:kern w:val="0"/>
        <w:position w:val="0"/>
        <w:highlight w:val="none"/>
        <w:u w:val="none"/>
        <w:effect w:val="none"/>
        <w:vertAlign w:val="baseline"/>
      </w:rPr>
    </w:lvl>
    <w:lvl w:ilvl="6" w:tplc="83D021CA">
      <w:start w:val="1"/>
      <w:numFmt w:val="decimal"/>
      <w:lvlText w:val="%7."/>
      <w:lvlJc w:val="left"/>
      <w:pPr>
        <w:tabs>
          <w:tab w:val="left" w:pos="851"/>
          <w:tab w:val="num" w:pos="5736"/>
        </w:tabs>
        <w:ind w:left="5171" w:firstLine="29"/>
      </w:pPr>
      <w:rPr>
        <w:rFonts w:hAnsi="Arial Unicode MS"/>
        <w:caps w:val="0"/>
        <w:smallCaps w:val="0"/>
        <w:strike w:val="0"/>
        <w:dstrike w:val="0"/>
        <w:color w:val="000000"/>
        <w:spacing w:val="0"/>
        <w:w w:val="100"/>
        <w:kern w:val="0"/>
        <w:position w:val="0"/>
        <w:highlight w:val="none"/>
        <w:u w:val="none"/>
        <w:effect w:val="none"/>
        <w:vertAlign w:val="baseline"/>
      </w:rPr>
    </w:lvl>
    <w:lvl w:ilvl="7" w:tplc="A2480CC2">
      <w:start w:val="1"/>
      <w:numFmt w:val="lowerLetter"/>
      <w:lvlText w:val="%8."/>
      <w:lvlJc w:val="left"/>
      <w:pPr>
        <w:tabs>
          <w:tab w:val="left" w:pos="851"/>
          <w:tab w:val="num" w:pos="6456"/>
        </w:tabs>
        <w:ind w:left="5891" w:firstLine="41"/>
      </w:pPr>
      <w:rPr>
        <w:rFonts w:hAnsi="Arial Unicode MS"/>
        <w:caps w:val="0"/>
        <w:smallCaps w:val="0"/>
        <w:strike w:val="0"/>
        <w:dstrike w:val="0"/>
        <w:color w:val="000000"/>
        <w:spacing w:val="0"/>
        <w:w w:val="100"/>
        <w:kern w:val="0"/>
        <w:position w:val="0"/>
        <w:highlight w:val="none"/>
        <w:u w:val="none"/>
        <w:effect w:val="none"/>
        <w:vertAlign w:val="baseline"/>
      </w:rPr>
    </w:lvl>
    <w:lvl w:ilvl="8" w:tplc="B03A1B9C">
      <w:start w:val="1"/>
      <w:numFmt w:val="lowerRoman"/>
      <w:lvlText w:val="%9."/>
      <w:lvlJc w:val="left"/>
      <w:pPr>
        <w:tabs>
          <w:tab w:val="left" w:pos="851"/>
          <w:tab w:val="num" w:pos="7176"/>
        </w:tabs>
        <w:ind w:left="6611" w:firstLine="135"/>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8" w15:restartNumberingAfterBreak="0">
    <w:nsid w:val="71396008"/>
    <w:multiLevelType w:val="hybridMultilevel"/>
    <w:tmpl w:val="52248432"/>
    <w:lvl w:ilvl="0" w:tplc="054819AC">
      <w:start w:val="1"/>
      <w:numFmt w:val="decimal"/>
      <w:lvlText w:val="%1."/>
      <w:lvlJc w:val="left"/>
      <w:pPr>
        <w:ind w:left="720" w:hanging="360"/>
      </w:pPr>
      <w:rPr>
        <w:rFonts w:ascii="Times New Roman" w:eastAsia="Arial Unicode MS" w:hAnsi="Times New Roman" w:cs="Arial Unicode M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3B07AA7"/>
    <w:multiLevelType w:val="multilevel"/>
    <w:tmpl w:val="55F27EA4"/>
    <w:lvl w:ilvl="0">
      <w:start w:val="1"/>
      <w:numFmt w:val="decimal"/>
      <w:lvlText w:val="%1."/>
      <w:lvlJc w:val="left"/>
      <w:pPr>
        <w:tabs>
          <w:tab w:val="left" w:pos="993"/>
        </w:tabs>
        <w:ind w:left="3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993"/>
        </w:tabs>
        <w:ind w:left="716" w:hanging="43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ind w:left="993" w:hanging="426"/>
      </w:pPr>
      <w:rPr>
        <w:caps w:val="0"/>
        <w:smallCaps w:val="0"/>
        <w:strike w:val="0"/>
        <w:dstrike w:val="0"/>
        <w:outline w:val="0"/>
        <w:emboss w:val="0"/>
        <w:imprint w:val="0"/>
        <w:spacing w:val="0"/>
        <w:w w:val="100"/>
        <w:kern w:val="0"/>
        <w:position w:val="0"/>
        <w:highlight w:val="none"/>
        <w:vertAlign w:val="baseline"/>
      </w:rPr>
    </w:lvl>
    <w:lvl w:ilvl="3">
      <w:start w:val="1"/>
      <w:numFmt w:val="lowerLetter"/>
      <w:lvlText w:val="%4)"/>
      <w:lvlJc w:val="left"/>
      <w:pPr>
        <w:ind w:left="1497" w:hanging="80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4)%5."/>
      <w:lvlJc w:val="left"/>
      <w:pPr>
        <w:ind w:left="2001" w:hanging="123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4)%5.%6."/>
      <w:lvlJc w:val="left"/>
      <w:pPr>
        <w:tabs>
          <w:tab w:val="left" w:pos="993"/>
        </w:tabs>
        <w:ind w:left="2505" w:hanging="15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4)%5.%6.%7."/>
      <w:lvlJc w:val="left"/>
      <w:pPr>
        <w:tabs>
          <w:tab w:val="left" w:pos="993"/>
        </w:tabs>
        <w:ind w:left="3009" w:hanging="15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4)%5.%6.%7.%8."/>
      <w:lvlJc w:val="left"/>
      <w:pPr>
        <w:tabs>
          <w:tab w:val="left" w:pos="993"/>
        </w:tabs>
        <w:ind w:left="3513" w:hanging="195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4)%5.%6.%7.%8.%9."/>
      <w:lvlJc w:val="left"/>
      <w:pPr>
        <w:tabs>
          <w:tab w:val="left" w:pos="993"/>
        </w:tabs>
        <w:ind w:left="4089" w:hanging="19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75AE5DC3"/>
    <w:multiLevelType w:val="hybridMultilevel"/>
    <w:tmpl w:val="3AC2B38E"/>
    <w:lvl w:ilvl="0" w:tplc="0415000F">
      <w:start w:val="1"/>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A9039AD"/>
    <w:multiLevelType w:val="hybridMultilevel"/>
    <w:tmpl w:val="A85688AA"/>
    <w:numStyleLink w:val="Zaimportowanystyl85"/>
  </w:abstractNum>
  <w:abstractNum w:abstractNumId="72" w15:restartNumberingAfterBreak="0">
    <w:nsid w:val="7CE82342"/>
    <w:multiLevelType w:val="multilevel"/>
    <w:tmpl w:val="455E89C0"/>
    <w:styleLink w:val="Zaimportowanystyl3"/>
    <w:lvl w:ilvl="0">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86" w:hanging="7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86" w:hanging="7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ind w:left="3306" w:hanging="11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4)%5."/>
      <w:lvlJc w:val="left"/>
      <w:pPr>
        <w:ind w:left="1146" w:hanging="11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4)%5.%6."/>
      <w:lvlJc w:val="left"/>
      <w:pPr>
        <w:ind w:left="1506" w:hanging="1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4)%5.%6.%7."/>
      <w:lvlJc w:val="left"/>
      <w:pPr>
        <w:ind w:left="1506" w:hanging="1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4)%5.%6.%7.%8."/>
      <w:lvlJc w:val="left"/>
      <w:pPr>
        <w:ind w:left="1866" w:hanging="186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4)%5.%6.%7.%8.%9."/>
      <w:lvlJc w:val="left"/>
      <w:pPr>
        <w:ind w:left="1866" w:hanging="186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3" w15:restartNumberingAfterBreak="0">
    <w:nsid w:val="7D8B14FB"/>
    <w:multiLevelType w:val="hybridMultilevel"/>
    <w:tmpl w:val="9ADC774A"/>
    <w:lvl w:ilvl="0" w:tplc="62220EDA">
      <w:start w:val="1"/>
      <w:numFmt w:val="decimal"/>
      <w:lvlText w:val="%1."/>
      <w:lvlJc w:val="left"/>
      <w:pPr>
        <w:tabs>
          <w:tab w:val="num" w:pos="720"/>
        </w:tabs>
        <w:ind w:left="720" w:hanging="360"/>
      </w:pPr>
      <w:rPr>
        <w:rFonts w:hint="default"/>
        <w:b w:val="0"/>
      </w:rPr>
    </w:lvl>
    <w:lvl w:ilvl="1" w:tplc="04150011">
      <w:start w:val="1"/>
      <w:numFmt w:val="decimal"/>
      <w:lvlText w:val="%2)"/>
      <w:lvlJc w:val="left"/>
      <w:pPr>
        <w:tabs>
          <w:tab w:val="num" w:pos="1440"/>
        </w:tabs>
        <w:ind w:left="1440" w:hanging="360"/>
      </w:pPr>
      <w:rPr>
        <w:rFonts w:hint="default"/>
      </w:rPr>
    </w:lvl>
    <w:lvl w:ilvl="2" w:tplc="C3505AD8">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7FCE493B"/>
    <w:multiLevelType w:val="hybridMultilevel"/>
    <w:tmpl w:val="76A869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11"/>
  </w:num>
  <w:num w:numId="3">
    <w:abstractNumId w:val="72"/>
  </w:num>
  <w:num w:numId="4">
    <w:abstractNumId w:val="52"/>
  </w:num>
  <w:num w:numId="5">
    <w:abstractNumId w:val="7"/>
  </w:num>
  <w:num w:numId="6">
    <w:abstractNumId w:val="62"/>
  </w:num>
  <w:num w:numId="7">
    <w:abstractNumId w:val="36"/>
  </w:num>
  <w:num w:numId="8">
    <w:abstractNumId w:val="60"/>
  </w:num>
  <w:num w:numId="9">
    <w:abstractNumId w:val="42"/>
    <w:lvlOverride w:ilvl="0">
      <w:startOverride w:val="1"/>
      <w:lvl w:ilvl="0" w:tplc="EFD0A0C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3B4AB1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D20BFFE">
        <w:start w:val="1"/>
        <w:numFmt w:val="lowerRoman"/>
        <w:lvlText w:val="%3."/>
        <w:lvlJc w:val="left"/>
        <w:pPr>
          <w:ind w:left="2160"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A58BC7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17437D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28CC53E">
        <w:start w:val="1"/>
        <w:numFmt w:val="lowerRoman"/>
        <w:lvlText w:val="%6."/>
        <w:lvlJc w:val="left"/>
        <w:pPr>
          <w:ind w:left="4320"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68EDC3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408DCC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37A01CA">
        <w:start w:val="1"/>
        <w:numFmt w:val="lowerRoman"/>
        <w:lvlText w:val="%9."/>
        <w:lvlJc w:val="left"/>
        <w:pPr>
          <w:ind w:left="6480" w:hanging="2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abstractNumId w:val="9"/>
  </w:num>
  <w:num w:numId="11">
    <w:abstractNumId w:val="57"/>
  </w:num>
  <w:num w:numId="12">
    <w:abstractNumId w:val="58"/>
  </w:num>
  <w:num w:numId="13">
    <w:abstractNumId w:val="39"/>
  </w:num>
  <w:num w:numId="14">
    <w:abstractNumId w:val="31"/>
  </w:num>
  <w:num w:numId="15">
    <w:abstractNumId w:val="38"/>
  </w:num>
  <w:num w:numId="16">
    <w:abstractNumId w:val="55"/>
  </w:num>
  <w:num w:numId="17">
    <w:abstractNumId w:val="28"/>
  </w:num>
  <w:num w:numId="18">
    <w:abstractNumId w:val="41"/>
  </w:num>
  <w:num w:numId="19">
    <w:abstractNumId w:val="47"/>
  </w:num>
  <w:num w:numId="20">
    <w:abstractNumId w:val="35"/>
  </w:num>
  <w:num w:numId="21">
    <w:abstractNumId w:val="20"/>
  </w:num>
  <w:num w:numId="22">
    <w:abstractNumId w:val="6"/>
  </w:num>
  <w:num w:numId="23">
    <w:abstractNumId w:val="17"/>
  </w:num>
  <w:num w:numId="24">
    <w:abstractNumId w:val="56"/>
  </w:num>
  <w:num w:numId="25">
    <w:abstractNumId w:val="33"/>
  </w:num>
  <w:num w:numId="26">
    <w:abstractNumId w:val="40"/>
  </w:num>
  <w:num w:numId="27">
    <w:abstractNumId w:val="32"/>
  </w:num>
  <w:num w:numId="28">
    <w:abstractNumId w:val="26"/>
  </w:num>
  <w:num w:numId="29">
    <w:abstractNumId w:val="37"/>
  </w:num>
  <w:num w:numId="30">
    <w:abstractNumId w:val="68"/>
  </w:num>
  <w:num w:numId="31">
    <w:abstractNumId w:val="74"/>
  </w:num>
  <w:num w:numId="32">
    <w:abstractNumId w:val="46"/>
  </w:num>
  <w:num w:numId="33">
    <w:abstractNumId w:val="53"/>
  </w:num>
  <w:num w:numId="34">
    <w:abstractNumId w:val="70"/>
  </w:num>
  <w:num w:numId="35">
    <w:abstractNumId w:val="4"/>
  </w:num>
  <w:num w:numId="36">
    <w:abstractNumId w:val="13"/>
  </w:num>
  <w:num w:numId="37">
    <w:abstractNumId w:val="65"/>
  </w:num>
  <w:num w:numId="38">
    <w:abstractNumId w:val="0"/>
  </w:num>
  <w:num w:numId="39">
    <w:abstractNumId w:val="54"/>
  </w:num>
  <w:num w:numId="40">
    <w:abstractNumId w:val="48"/>
  </w:num>
  <w:num w:numId="41">
    <w:abstractNumId w:val="8"/>
  </w:num>
  <w:num w:numId="42">
    <w:abstractNumId w:val="22"/>
  </w:num>
  <w:num w:numId="43">
    <w:abstractNumId w:val="50"/>
  </w:num>
  <w:num w:numId="44">
    <w:abstractNumId w:val="50"/>
    <w:lvlOverride w:ilvl="0">
      <w:startOverride w:val="2"/>
    </w:lvlOverride>
  </w:num>
  <w:num w:numId="45">
    <w:abstractNumId w:val="50"/>
    <w:lvlOverride w:ilvl="0">
      <w:lvl w:ilvl="0" w:tplc="7C900CF8">
        <w:start w:val="1"/>
        <w:numFmt w:val="decimal"/>
        <w:lvlText w:val="%1)"/>
        <w:lvlJc w:val="left"/>
        <w:pPr>
          <w:ind w:left="75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lvl w:ilvl="1" w:tplc="08CE079E">
        <w:start w:val="1"/>
        <w:numFmt w:val="lowerLetter"/>
        <w:lvlText w:val="%2."/>
        <w:lvlJc w:val="left"/>
        <w:pPr>
          <w:tabs>
            <w:tab w:val="left" w:pos="757"/>
          </w:tabs>
          <w:ind w:left="147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lvl w:ilvl="2" w:tplc="82A21E78">
        <w:start w:val="1"/>
        <w:numFmt w:val="lowerRoman"/>
        <w:lvlText w:val="%3."/>
        <w:lvlJc w:val="left"/>
        <w:pPr>
          <w:tabs>
            <w:tab w:val="left" w:pos="757"/>
          </w:tabs>
          <w:ind w:left="2197"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lvl w:ilvl="3" w:tplc="22C40662">
        <w:start w:val="1"/>
        <w:numFmt w:val="decimal"/>
        <w:lvlText w:val="%4."/>
        <w:lvlJc w:val="left"/>
        <w:pPr>
          <w:tabs>
            <w:tab w:val="left" w:pos="757"/>
          </w:tabs>
          <w:ind w:left="291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lvl w:ilvl="4" w:tplc="558C4516">
        <w:start w:val="1"/>
        <w:numFmt w:val="lowerLetter"/>
        <w:lvlText w:val="%5."/>
        <w:lvlJc w:val="left"/>
        <w:pPr>
          <w:tabs>
            <w:tab w:val="left" w:pos="757"/>
          </w:tabs>
          <w:ind w:left="363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lvl w:ilvl="5" w:tplc="E1AAB1A8">
        <w:start w:val="1"/>
        <w:numFmt w:val="lowerRoman"/>
        <w:lvlText w:val="%6."/>
        <w:lvlJc w:val="left"/>
        <w:pPr>
          <w:tabs>
            <w:tab w:val="left" w:pos="757"/>
          </w:tabs>
          <w:ind w:left="4357"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lvl w:ilvl="6" w:tplc="181A1952">
        <w:start w:val="1"/>
        <w:numFmt w:val="decimal"/>
        <w:lvlText w:val="%7."/>
        <w:lvlJc w:val="left"/>
        <w:pPr>
          <w:tabs>
            <w:tab w:val="left" w:pos="757"/>
          </w:tabs>
          <w:ind w:left="507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lvl w:ilvl="7" w:tplc="CE3C7036">
        <w:start w:val="1"/>
        <w:numFmt w:val="lowerLetter"/>
        <w:lvlText w:val="%8."/>
        <w:lvlJc w:val="left"/>
        <w:pPr>
          <w:tabs>
            <w:tab w:val="left" w:pos="757"/>
          </w:tabs>
          <w:ind w:left="579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lvl w:ilvl="8" w:tplc="2482FD5E">
        <w:start w:val="1"/>
        <w:numFmt w:val="lowerRoman"/>
        <w:lvlText w:val="%9."/>
        <w:lvlJc w:val="left"/>
        <w:pPr>
          <w:tabs>
            <w:tab w:val="left" w:pos="757"/>
          </w:tabs>
          <w:ind w:left="6517"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 w:numId="46">
    <w:abstractNumId w:val="50"/>
    <w:lvlOverride w:ilvl="0">
      <w:lvl w:ilvl="0" w:tplc="7C900CF8">
        <w:start w:val="1"/>
        <w:numFmt w:val="decimal"/>
        <w:lvlText w:val="%1)"/>
        <w:lvlJc w:val="left"/>
        <w:pPr>
          <w:ind w:left="7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lvl w:ilvl="1" w:tplc="08CE079E">
        <w:start w:val="1"/>
        <w:numFmt w:val="lowerLetter"/>
        <w:lvlText w:val="%2."/>
        <w:lvlJc w:val="left"/>
        <w:pPr>
          <w:tabs>
            <w:tab w:val="left" w:pos="757"/>
          </w:tabs>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lvl w:ilvl="2" w:tplc="82A21E78">
        <w:start w:val="1"/>
        <w:numFmt w:val="lowerRoman"/>
        <w:lvlText w:val="%3."/>
        <w:lvlJc w:val="left"/>
        <w:pPr>
          <w:tabs>
            <w:tab w:val="left" w:pos="757"/>
          </w:tabs>
          <w:ind w:left="2160"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lvl w:ilvl="3" w:tplc="22C40662">
        <w:start w:val="1"/>
        <w:numFmt w:val="decimal"/>
        <w:lvlText w:val="%4."/>
        <w:lvlJc w:val="left"/>
        <w:pPr>
          <w:tabs>
            <w:tab w:val="left" w:pos="757"/>
          </w:tabs>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lvl w:ilvl="4" w:tplc="558C4516">
        <w:start w:val="1"/>
        <w:numFmt w:val="lowerLetter"/>
        <w:lvlText w:val="%5."/>
        <w:lvlJc w:val="left"/>
        <w:pPr>
          <w:tabs>
            <w:tab w:val="left" w:pos="757"/>
          </w:tabs>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lvl w:ilvl="5" w:tplc="E1AAB1A8">
        <w:start w:val="1"/>
        <w:numFmt w:val="lowerRoman"/>
        <w:lvlText w:val="%6."/>
        <w:lvlJc w:val="left"/>
        <w:pPr>
          <w:tabs>
            <w:tab w:val="left" w:pos="757"/>
          </w:tabs>
          <w:ind w:left="4320"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lvl w:ilvl="6" w:tplc="181A1952">
        <w:start w:val="1"/>
        <w:numFmt w:val="decimal"/>
        <w:lvlText w:val="%7."/>
        <w:lvlJc w:val="left"/>
        <w:pPr>
          <w:tabs>
            <w:tab w:val="left" w:pos="757"/>
          </w:tabs>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lvl w:ilvl="7" w:tplc="CE3C7036">
        <w:start w:val="1"/>
        <w:numFmt w:val="lowerLetter"/>
        <w:lvlText w:val="%8."/>
        <w:lvlJc w:val="left"/>
        <w:pPr>
          <w:tabs>
            <w:tab w:val="left" w:pos="757"/>
          </w:tabs>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lvl w:ilvl="8" w:tplc="2482FD5E">
        <w:start w:val="1"/>
        <w:numFmt w:val="lowerRoman"/>
        <w:lvlText w:val="%9."/>
        <w:lvlJc w:val="left"/>
        <w:pPr>
          <w:tabs>
            <w:tab w:val="left" w:pos="757"/>
          </w:tabs>
          <w:ind w:left="6480"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 w:numId="47">
    <w:abstractNumId w:val="50"/>
    <w:lvlOverride w:ilvl="0">
      <w:lvl w:ilvl="0" w:tplc="7C900CF8">
        <w:start w:val="1"/>
        <w:numFmt w:val="decimal"/>
        <w:lvlText w:val="%1)"/>
        <w:lvlJc w:val="left"/>
        <w:pPr>
          <w:ind w:left="72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lvl w:ilvl="1" w:tplc="08CE079E">
        <w:start w:val="1"/>
        <w:numFmt w:val="lowerLetter"/>
        <w:lvlText w:val="%2."/>
        <w:lvlJc w:val="left"/>
        <w:pPr>
          <w:tabs>
            <w:tab w:val="left" w:pos="757"/>
          </w:tabs>
          <w:ind w:left="144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lvl w:ilvl="2" w:tplc="82A21E78">
        <w:start w:val="1"/>
        <w:numFmt w:val="lowerRoman"/>
        <w:lvlText w:val="%3."/>
        <w:lvlJc w:val="left"/>
        <w:pPr>
          <w:tabs>
            <w:tab w:val="left" w:pos="757"/>
          </w:tabs>
          <w:ind w:left="2160" w:hanging="25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lvl w:ilvl="3" w:tplc="22C40662">
        <w:start w:val="1"/>
        <w:numFmt w:val="decimal"/>
        <w:lvlText w:val="%4."/>
        <w:lvlJc w:val="left"/>
        <w:pPr>
          <w:tabs>
            <w:tab w:val="left" w:pos="757"/>
          </w:tabs>
          <w:ind w:left="288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lvl w:ilvl="4" w:tplc="558C4516">
        <w:start w:val="1"/>
        <w:numFmt w:val="lowerLetter"/>
        <w:lvlText w:val="%5."/>
        <w:lvlJc w:val="left"/>
        <w:pPr>
          <w:tabs>
            <w:tab w:val="left" w:pos="757"/>
          </w:tabs>
          <w:ind w:left="360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lvl w:ilvl="5" w:tplc="E1AAB1A8">
        <w:start w:val="1"/>
        <w:numFmt w:val="lowerRoman"/>
        <w:lvlText w:val="%6."/>
        <w:lvlJc w:val="left"/>
        <w:pPr>
          <w:tabs>
            <w:tab w:val="left" w:pos="757"/>
          </w:tabs>
          <w:ind w:left="4320" w:hanging="25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lvl w:ilvl="6" w:tplc="181A1952">
        <w:start w:val="1"/>
        <w:numFmt w:val="decimal"/>
        <w:lvlText w:val="%7."/>
        <w:lvlJc w:val="left"/>
        <w:pPr>
          <w:tabs>
            <w:tab w:val="left" w:pos="757"/>
          </w:tabs>
          <w:ind w:left="504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lvl w:ilvl="7" w:tplc="CE3C7036">
        <w:start w:val="1"/>
        <w:numFmt w:val="lowerLetter"/>
        <w:lvlText w:val="%8."/>
        <w:lvlJc w:val="left"/>
        <w:pPr>
          <w:tabs>
            <w:tab w:val="left" w:pos="757"/>
          </w:tabs>
          <w:ind w:left="576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lvl w:ilvl="8" w:tplc="2482FD5E">
        <w:start w:val="1"/>
        <w:numFmt w:val="lowerRoman"/>
        <w:lvlText w:val="%9."/>
        <w:lvlJc w:val="left"/>
        <w:pPr>
          <w:tabs>
            <w:tab w:val="left" w:pos="757"/>
          </w:tabs>
          <w:ind w:left="6480" w:hanging="25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 w:numId="48">
    <w:abstractNumId w:val="43"/>
    <w:lvlOverride w:ilvl="0">
      <w:lvl w:ilvl="0" w:tplc="7B9A4AD6">
        <w:start w:val="1"/>
        <w:numFmt w:val="lowerLetter"/>
        <w:lvlText w:val="%1)"/>
        <w:lvlJc w:val="left"/>
        <w:pPr>
          <w:tabs>
            <w:tab w:val="left" w:pos="2268"/>
            <w:tab w:val="left" w:pos="3402"/>
            <w:tab w:val="left" w:pos="4536"/>
            <w:tab w:val="left" w:pos="5670"/>
            <w:tab w:val="left" w:pos="6804"/>
            <w:tab w:val="left" w:pos="7938"/>
            <w:tab w:val="left" w:pos="9072"/>
          </w:tabs>
          <w:ind w:left="1134" w:hanging="1134"/>
        </w:pPr>
        <w:rPr>
          <w:rFonts w:ascii="Century Gothic" w:eastAsia="Century Gothic" w:hAnsi="Century Gothic" w:cs="Century Gothic"/>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9">
    <w:abstractNumId w:val="24"/>
  </w:num>
  <w:num w:numId="50">
    <w:abstractNumId w:val="49"/>
  </w:num>
  <w:num w:numId="51">
    <w:abstractNumId w:val="25"/>
  </w:num>
  <w:num w:numId="52">
    <w:abstractNumId w:val="69"/>
  </w:num>
  <w:num w:numId="53">
    <w:abstractNumId w:val="59"/>
  </w:num>
  <w:num w:numId="54">
    <w:abstractNumId w:val="5"/>
  </w:num>
  <w:num w:numId="55">
    <w:abstractNumId w:val="66"/>
  </w:num>
  <w:num w:numId="56">
    <w:abstractNumId w:val="12"/>
  </w:num>
  <w:num w:numId="57">
    <w:abstractNumId w:val="16"/>
  </w:num>
  <w:num w:numId="58">
    <w:abstractNumId w:val="34"/>
  </w:num>
  <w:num w:numId="59">
    <w:abstractNumId w:val="51"/>
  </w:num>
  <w:num w:numId="60">
    <w:abstractNumId w:val="44"/>
  </w:num>
  <w:num w:numId="61">
    <w:abstractNumId w:val="18"/>
  </w:num>
  <w:num w:numId="62">
    <w:abstractNumId w:val="73"/>
  </w:num>
  <w:num w:numId="63">
    <w:abstractNumId w:val="64"/>
    <w:lvlOverride w:ilvl="0">
      <w:startOverride w:val="1"/>
    </w:lvlOverride>
  </w:num>
  <w:num w:numId="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3"/>
    <w:lvlOverride w:ilvl="0">
      <w:startOverride w:val="1"/>
    </w:lvlOverride>
    <w:lvlOverride w:ilvl="1">
      <w:startOverride w:val="3"/>
    </w:lvlOverride>
    <w:lvlOverride w:ilvl="2"/>
    <w:lvlOverride w:ilvl="3"/>
    <w:lvlOverride w:ilvl="4"/>
    <w:lvlOverride w:ilvl="5"/>
    <w:lvlOverride w:ilvl="6"/>
    <w:lvlOverride w:ilvl="7"/>
    <w:lvlOverride w:ilvl="8"/>
  </w:num>
  <w:num w:numId="68">
    <w:abstractNumId w:val="3"/>
    <w:lvlOverride w:ilvl="0">
      <w:startOverride w:val="1"/>
    </w:lvlOverride>
  </w:num>
  <w:num w:numId="6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9"/>
  </w:num>
  <w:num w:numId="7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1"/>
  </w:num>
  <w:num w:numId="7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
  </w:num>
  <w:num w:numId="75">
    <w:abstractNumId w:val="14"/>
  </w:num>
  <w:num w:numId="76">
    <w:abstractNumId w:val="67"/>
  </w:num>
  <w:num w:numId="77">
    <w:abstractNumId w:val="15"/>
  </w:num>
  <w:num w:numId="78">
    <w:abstractNumId w:val="30"/>
  </w:num>
  <w:num w:numId="79">
    <w:abstractNumId w:val="1"/>
  </w:num>
  <w:num w:numId="80">
    <w:abstractNumId w:val="2"/>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1250"/>
  <w:hyphenationZone w:val="425"/>
  <w:characterSpacingControl w:val="doNotCompress"/>
  <w:hdrShapeDefaults>
    <o:shapedefaults v:ext="edit" spidmax="10241"/>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D7E"/>
    <w:rsid w:val="0001478C"/>
    <w:rsid w:val="00015E7F"/>
    <w:rsid w:val="00033C10"/>
    <w:rsid w:val="0003467C"/>
    <w:rsid w:val="00045EBD"/>
    <w:rsid w:val="00054FA2"/>
    <w:rsid w:val="0006139F"/>
    <w:rsid w:val="00064717"/>
    <w:rsid w:val="0006571C"/>
    <w:rsid w:val="00073836"/>
    <w:rsid w:val="000C0AF4"/>
    <w:rsid w:val="000C5333"/>
    <w:rsid w:val="000C555C"/>
    <w:rsid w:val="000E2BF3"/>
    <w:rsid w:val="000F6234"/>
    <w:rsid w:val="001012CA"/>
    <w:rsid w:val="00102542"/>
    <w:rsid w:val="00115DCD"/>
    <w:rsid w:val="0012372C"/>
    <w:rsid w:val="00123B06"/>
    <w:rsid w:val="0013014D"/>
    <w:rsid w:val="00136060"/>
    <w:rsid w:val="00153CE7"/>
    <w:rsid w:val="001657A5"/>
    <w:rsid w:val="00172416"/>
    <w:rsid w:val="0018498D"/>
    <w:rsid w:val="001D5525"/>
    <w:rsid w:val="001E407D"/>
    <w:rsid w:val="001E6116"/>
    <w:rsid w:val="001F29D5"/>
    <w:rsid w:val="00202AB6"/>
    <w:rsid w:val="00237805"/>
    <w:rsid w:val="002502ED"/>
    <w:rsid w:val="00260C80"/>
    <w:rsid w:val="00262273"/>
    <w:rsid w:val="0028349C"/>
    <w:rsid w:val="002869FB"/>
    <w:rsid w:val="002905C4"/>
    <w:rsid w:val="002C178A"/>
    <w:rsid w:val="002C4407"/>
    <w:rsid w:val="002C6D30"/>
    <w:rsid w:val="002D2308"/>
    <w:rsid w:val="002E3DA1"/>
    <w:rsid w:val="002E40DE"/>
    <w:rsid w:val="002F4A2B"/>
    <w:rsid w:val="002F7339"/>
    <w:rsid w:val="00301328"/>
    <w:rsid w:val="00320E6B"/>
    <w:rsid w:val="003254E7"/>
    <w:rsid w:val="003432AC"/>
    <w:rsid w:val="00343A53"/>
    <w:rsid w:val="00346434"/>
    <w:rsid w:val="0035436B"/>
    <w:rsid w:val="00356524"/>
    <w:rsid w:val="003572BF"/>
    <w:rsid w:val="00372C0A"/>
    <w:rsid w:val="00372FAB"/>
    <w:rsid w:val="003740BE"/>
    <w:rsid w:val="003F7CA7"/>
    <w:rsid w:val="00400B84"/>
    <w:rsid w:val="004032F1"/>
    <w:rsid w:val="00424E26"/>
    <w:rsid w:val="00425E9C"/>
    <w:rsid w:val="00465B73"/>
    <w:rsid w:val="00472D2C"/>
    <w:rsid w:val="00482D2E"/>
    <w:rsid w:val="004967B3"/>
    <w:rsid w:val="004A5998"/>
    <w:rsid w:val="004B1872"/>
    <w:rsid w:val="004E0369"/>
    <w:rsid w:val="004E27E2"/>
    <w:rsid w:val="004E429B"/>
    <w:rsid w:val="004F2081"/>
    <w:rsid w:val="00501B02"/>
    <w:rsid w:val="005125B4"/>
    <w:rsid w:val="005211ED"/>
    <w:rsid w:val="00551C02"/>
    <w:rsid w:val="00560EAB"/>
    <w:rsid w:val="005619AC"/>
    <w:rsid w:val="0059350C"/>
    <w:rsid w:val="005947D8"/>
    <w:rsid w:val="005A0C0E"/>
    <w:rsid w:val="005A7C82"/>
    <w:rsid w:val="005B40B8"/>
    <w:rsid w:val="005B6324"/>
    <w:rsid w:val="005C2250"/>
    <w:rsid w:val="005D2D6E"/>
    <w:rsid w:val="005D3A9E"/>
    <w:rsid w:val="005E2ACF"/>
    <w:rsid w:val="005F2F61"/>
    <w:rsid w:val="00601D56"/>
    <w:rsid w:val="006548C7"/>
    <w:rsid w:val="00676F8C"/>
    <w:rsid w:val="00680ED7"/>
    <w:rsid w:val="006952A4"/>
    <w:rsid w:val="006A3443"/>
    <w:rsid w:val="006A4434"/>
    <w:rsid w:val="006A65F8"/>
    <w:rsid w:val="006B25F8"/>
    <w:rsid w:val="006C6B17"/>
    <w:rsid w:val="006D55A0"/>
    <w:rsid w:val="006E1A36"/>
    <w:rsid w:val="00720752"/>
    <w:rsid w:val="007321A4"/>
    <w:rsid w:val="00733EA9"/>
    <w:rsid w:val="00744C66"/>
    <w:rsid w:val="0078439F"/>
    <w:rsid w:val="00786CA1"/>
    <w:rsid w:val="007A120B"/>
    <w:rsid w:val="007B4B8D"/>
    <w:rsid w:val="007C1032"/>
    <w:rsid w:val="007C1A76"/>
    <w:rsid w:val="007F066A"/>
    <w:rsid w:val="007F315B"/>
    <w:rsid w:val="007F3A4A"/>
    <w:rsid w:val="007F705F"/>
    <w:rsid w:val="00812720"/>
    <w:rsid w:val="00821878"/>
    <w:rsid w:val="00824D9D"/>
    <w:rsid w:val="00843634"/>
    <w:rsid w:val="00847376"/>
    <w:rsid w:val="0086064E"/>
    <w:rsid w:val="008669ED"/>
    <w:rsid w:val="00890CD9"/>
    <w:rsid w:val="008A0B15"/>
    <w:rsid w:val="008A289C"/>
    <w:rsid w:val="008B37B3"/>
    <w:rsid w:val="008B6D7E"/>
    <w:rsid w:val="008B7C3D"/>
    <w:rsid w:val="008D5EE0"/>
    <w:rsid w:val="008E347C"/>
    <w:rsid w:val="008F1C11"/>
    <w:rsid w:val="009003B0"/>
    <w:rsid w:val="00923018"/>
    <w:rsid w:val="0094576E"/>
    <w:rsid w:val="00967472"/>
    <w:rsid w:val="00976E0C"/>
    <w:rsid w:val="00976E4F"/>
    <w:rsid w:val="00987B5C"/>
    <w:rsid w:val="009B5DE8"/>
    <w:rsid w:val="009D18E3"/>
    <w:rsid w:val="009E2AE3"/>
    <w:rsid w:val="00A17BED"/>
    <w:rsid w:val="00A51DEE"/>
    <w:rsid w:val="00A60E90"/>
    <w:rsid w:val="00A8634C"/>
    <w:rsid w:val="00A905F3"/>
    <w:rsid w:val="00A93018"/>
    <w:rsid w:val="00A955D5"/>
    <w:rsid w:val="00AB1034"/>
    <w:rsid w:val="00AB50B4"/>
    <w:rsid w:val="00AB5955"/>
    <w:rsid w:val="00AC3D7E"/>
    <w:rsid w:val="00AC747D"/>
    <w:rsid w:val="00AC7CBF"/>
    <w:rsid w:val="00AD0704"/>
    <w:rsid w:val="00AE5D85"/>
    <w:rsid w:val="00AE71EA"/>
    <w:rsid w:val="00AF138E"/>
    <w:rsid w:val="00AF2812"/>
    <w:rsid w:val="00AF3F32"/>
    <w:rsid w:val="00B029B7"/>
    <w:rsid w:val="00B05586"/>
    <w:rsid w:val="00B302BA"/>
    <w:rsid w:val="00B3761D"/>
    <w:rsid w:val="00B4611C"/>
    <w:rsid w:val="00B56CAF"/>
    <w:rsid w:val="00B76D93"/>
    <w:rsid w:val="00B8558B"/>
    <w:rsid w:val="00B86893"/>
    <w:rsid w:val="00BA36B2"/>
    <w:rsid w:val="00BB7DA5"/>
    <w:rsid w:val="00BD49DD"/>
    <w:rsid w:val="00BD7B33"/>
    <w:rsid w:val="00BE68C6"/>
    <w:rsid w:val="00BF35D0"/>
    <w:rsid w:val="00BF41FB"/>
    <w:rsid w:val="00C0136C"/>
    <w:rsid w:val="00C076E8"/>
    <w:rsid w:val="00C11AFA"/>
    <w:rsid w:val="00C12481"/>
    <w:rsid w:val="00C31442"/>
    <w:rsid w:val="00C37911"/>
    <w:rsid w:val="00C41E74"/>
    <w:rsid w:val="00C60EDC"/>
    <w:rsid w:val="00C67651"/>
    <w:rsid w:val="00C72D16"/>
    <w:rsid w:val="00C776B7"/>
    <w:rsid w:val="00C86BFD"/>
    <w:rsid w:val="00CA3949"/>
    <w:rsid w:val="00CB2167"/>
    <w:rsid w:val="00CB30AC"/>
    <w:rsid w:val="00CC4473"/>
    <w:rsid w:val="00CD5DB6"/>
    <w:rsid w:val="00CF0538"/>
    <w:rsid w:val="00CF068B"/>
    <w:rsid w:val="00CF086C"/>
    <w:rsid w:val="00D04975"/>
    <w:rsid w:val="00D13305"/>
    <w:rsid w:val="00D24926"/>
    <w:rsid w:val="00D2503A"/>
    <w:rsid w:val="00D25D58"/>
    <w:rsid w:val="00D309C4"/>
    <w:rsid w:val="00D33559"/>
    <w:rsid w:val="00D43D1E"/>
    <w:rsid w:val="00D53B35"/>
    <w:rsid w:val="00D703D2"/>
    <w:rsid w:val="00D70B2A"/>
    <w:rsid w:val="00D808C2"/>
    <w:rsid w:val="00D82D83"/>
    <w:rsid w:val="00D90FEB"/>
    <w:rsid w:val="00DA6061"/>
    <w:rsid w:val="00DB4574"/>
    <w:rsid w:val="00DC6BAB"/>
    <w:rsid w:val="00DD2C39"/>
    <w:rsid w:val="00DF7B2E"/>
    <w:rsid w:val="00E07F93"/>
    <w:rsid w:val="00E12B66"/>
    <w:rsid w:val="00E12B88"/>
    <w:rsid w:val="00E1404D"/>
    <w:rsid w:val="00E3128B"/>
    <w:rsid w:val="00E33665"/>
    <w:rsid w:val="00E42D4A"/>
    <w:rsid w:val="00E7026F"/>
    <w:rsid w:val="00E80B62"/>
    <w:rsid w:val="00E80F3E"/>
    <w:rsid w:val="00E90460"/>
    <w:rsid w:val="00EC1418"/>
    <w:rsid w:val="00ED753E"/>
    <w:rsid w:val="00ED77BF"/>
    <w:rsid w:val="00F004EB"/>
    <w:rsid w:val="00F0096C"/>
    <w:rsid w:val="00F10E13"/>
    <w:rsid w:val="00F21196"/>
    <w:rsid w:val="00F24FDB"/>
    <w:rsid w:val="00F31E6E"/>
    <w:rsid w:val="00F37C16"/>
    <w:rsid w:val="00F41AA8"/>
    <w:rsid w:val="00F475D4"/>
    <w:rsid w:val="00F52AB7"/>
    <w:rsid w:val="00F82739"/>
    <w:rsid w:val="00F92E6A"/>
    <w:rsid w:val="00FB2E31"/>
    <w:rsid w:val="00FB319D"/>
    <w:rsid w:val="00FC62B5"/>
    <w:rsid w:val="00FF30EC"/>
    <w:rsid w:val="00FF5E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919054CE-DFFB-41CA-9A70-88CE4B2C2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AD0704"/>
    <w:pPr>
      <w:widowControl w:val="0"/>
      <w:suppressAutoHyphens/>
    </w:pPr>
    <w:rPr>
      <w:rFonts w:cs="Arial Unicode MS"/>
      <w:color w:val="000000"/>
      <w:sz w:val="24"/>
      <w:szCs w:val="24"/>
      <w:u w:color="000000"/>
    </w:rPr>
  </w:style>
  <w:style w:type="paragraph" w:styleId="Nagwek3">
    <w:name w:val="heading 3"/>
    <w:basedOn w:val="Normalny"/>
    <w:next w:val="Normalny"/>
    <w:link w:val="Nagwek3Znak"/>
    <w:uiPriority w:val="9"/>
    <w:unhideWhenUsed/>
    <w:qFormat/>
    <w:rsid w:val="00202AB6"/>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720752"/>
    <w:pPr>
      <w:keepNext/>
      <w:keepLines/>
      <w:spacing w:before="200"/>
      <w:outlineLvl w:val="3"/>
    </w:pPr>
    <w:rPr>
      <w:rFonts w:asciiTheme="majorHAnsi" w:eastAsiaTheme="majorEastAsia" w:hAnsiTheme="majorHAnsi" w:cstheme="majorBidi"/>
      <w:b/>
      <w:bCs/>
      <w:i/>
      <w:iCs/>
      <w:color w:val="4F81BD" w:themeColor="accent1"/>
    </w:rPr>
  </w:style>
  <w:style w:type="paragraph" w:styleId="Nagwek6">
    <w:name w:val="heading 6"/>
    <w:next w:val="Normalny"/>
    <w:pPr>
      <w:widowControl w:val="0"/>
      <w:suppressAutoHyphens/>
      <w:spacing w:before="240" w:after="60"/>
      <w:outlineLvl w:val="5"/>
    </w:pPr>
    <w:rPr>
      <w:rFonts w:cs="Arial Unicode MS"/>
      <w:b/>
      <w:bCs/>
      <w:color w:val="000000"/>
      <w:sz w:val="22"/>
      <w:szCs w:val="22"/>
      <w:u w:color="000000"/>
    </w:rPr>
  </w:style>
  <w:style w:type="paragraph" w:styleId="Nagwek7">
    <w:name w:val="heading 7"/>
    <w:next w:val="Normalny"/>
    <w:pPr>
      <w:widowControl w:val="0"/>
      <w:suppressAutoHyphens/>
      <w:spacing w:before="240" w:after="60"/>
      <w:outlineLvl w:val="6"/>
    </w:pPr>
    <w:rPr>
      <w:rFonts w:cs="Arial Unicode MS"/>
      <w:color w:val="000000"/>
      <w:sz w:val="24"/>
      <w:szCs w:val="24"/>
      <w:u w:color="000000"/>
    </w:rPr>
  </w:style>
  <w:style w:type="paragraph" w:styleId="Nagwek8">
    <w:name w:val="heading 8"/>
    <w:next w:val="Normalny"/>
    <w:pPr>
      <w:widowControl w:val="0"/>
      <w:suppressAutoHyphens/>
      <w:spacing w:before="240" w:after="60"/>
      <w:outlineLvl w:val="7"/>
    </w:pPr>
    <w:rPr>
      <w:rFonts w:cs="Arial Unicode MS"/>
      <w:i/>
      <w:iCs/>
      <w:color w:val="000000"/>
      <w:sz w:val="24"/>
      <w:szCs w:val="24"/>
      <w:u w:color="000000"/>
    </w:rPr>
  </w:style>
  <w:style w:type="paragraph" w:styleId="Nagwek9">
    <w:name w:val="heading 9"/>
    <w:next w:val="Normalny"/>
    <w:pPr>
      <w:widowControl w:val="0"/>
      <w:suppressAutoHyphens/>
      <w:spacing w:before="240" w:after="60"/>
      <w:outlineLvl w:val="8"/>
    </w:pPr>
    <w:rPr>
      <w:rFonts w:ascii="Arial" w:hAnsi="Arial" w:cs="Arial Unicode MS"/>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character" w:styleId="Numerstrony">
    <w:name w:val="page number"/>
  </w:style>
  <w:style w:type="paragraph" w:customStyle="1" w:styleId="Style10">
    <w:name w:val="Style10"/>
    <w:pPr>
      <w:widowControl w:val="0"/>
      <w:suppressAutoHyphens/>
      <w:spacing w:line="398" w:lineRule="exact"/>
    </w:pPr>
    <w:rPr>
      <w:rFonts w:cs="Arial Unicode MS"/>
      <w:color w:val="000000"/>
      <w:sz w:val="24"/>
      <w:szCs w:val="24"/>
      <w:u w:color="000000"/>
    </w:rPr>
  </w:style>
  <w:style w:type="paragraph" w:customStyle="1" w:styleId="Style8">
    <w:name w:val="Style8"/>
    <w:pPr>
      <w:widowControl w:val="0"/>
      <w:suppressAutoHyphens/>
      <w:spacing w:line="370" w:lineRule="exact"/>
      <w:ind w:firstLine="955"/>
    </w:pPr>
    <w:rPr>
      <w:rFonts w:cs="Arial Unicode MS"/>
      <w:color w:val="000000"/>
      <w:sz w:val="24"/>
      <w:szCs w:val="24"/>
      <w:u w:color="000000"/>
    </w:rPr>
  </w:style>
  <w:style w:type="paragraph" w:customStyle="1" w:styleId="Style12">
    <w:name w:val="Style12"/>
    <w:pPr>
      <w:widowControl w:val="0"/>
      <w:suppressAutoHyphens/>
      <w:spacing w:line="331" w:lineRule="exact"/>
    </w:pPr>
    <w:rPr>
      <w:rFonts w:eastAsia="Times New Roman"/>
      <w:color w:val="000000"/>
      <w:sz w:val="24"/>
      <w:szCs w:val="24"/>
      <w:u w:color="000000"/>
    </w:rPr>
  </w:style>
  <w:style w:type="paragraph" w:customStyle="1" w:styleId="Styl2">
    <w:name w:val="Styl2"/>
    <w:pPr>
      <w:widowControl w:val="0"/>
      <w:suppressAutoHyphens/>
      <w:jc w:val="right"/>
    </w:pPr>
    <w:rPr>
      <w:rFonts w:ascii="Century Gothic" w:hAnsi="Century Gothic" w:cs="Arial Unicode MS"/>
      <w:b/>
      <w:bCs/>
      <w:color w:val="FFFFFF"/>
      <w:u w:color="FFFFFF"/>
    </w:rPr>
  </w:style>
  <w:style w:type="numbering" w:customStyle="1" w:styleId="Zaimportowanystyl2">
    <w:name w:val="Zaimportowany styl 2"/>
    <w:pPr>
      <w:numPr>
        <w:numId w:val="1"/>
      </w:numPr>
    </w:pPr>
  </w:style>
  <w:style w:type="numbering" w:customStyle="1" w:styleId="Zaimportowanystyl3">
    <w:name w:val="Zaimportowany styl 3"/>
    <w:pPr>
      <w:numPr>
        <w:numId w:val="3"/>
      </w:numPr>
    </w:pPr>
  </w:style>
  <w:style w:type="numbering" w:customStyle="1" w:styleId="Zaimportowanystyl6">
    <w:name w:val="Zaimportowany styl 6"/>
    <w:pPr>
      <w:numPr>
        <w:numId w:val="4"/>
      </w:numPr>
    </w:pPr>
  </w:style>
  <w:style w:type="paragraph" w:styleId="Akapitzlist">
    <w:name w:val="List Paragraph"/>
    <w:aliases w:val="Numerowanie,Akapit z listą BS,List Paragraph"/>
    <w:link w:val="AkapitzlistZnak"/>
    <w:uiPriority w:val="34"/>
    <w:qFormat/>
    <w:pPr>
      <w:widowControl w:val="0"/>
      <w:suppressAutoHyphens/>
      <w:ind w:left="708"/>
    </w:pPr>
    <w:rPr>
      <w:rFonts w:cs="Arial Unicode MS"/>
      <w:color w:val="000000"/>
      <w:sz w:val="24"/>
      <w:szCs w:val="24"/>
      <w:u w:color="000000"/>
    </w:rPr>
  </w:style>
  <w:style w:type="numbering" w:customStyle="1" w:styleId="Zaimportowanystyl9">
    <w:name w:val="Zaimportowany styl 9"/>
    <w:pPr>
      <w:numPr>
        <w:numId w:val="5"/>
      </w:numPr>
    </w:pPr>
  </w:style>
  <w:style w:type="numbering" w:customStyle="1" w:styleId="Zaimportowanystyl10">
    <w:name w:val="Zaimportowany styl 10"/>
    <w:pPr>
      <w:numPr>
        <w:numId w:val="6"/>
      </w:numPr>
    </w:pPr>
  </w:style>
  <w:style w:type="numbering" w:customStyle="1" w:styleId="Zaimportowanystyl11">
    <w:name w:val="Zaimportowany styl 11"/>
    <w:pPr>
      <w:numPr>
        <w:numId w:val="7"/>
      </w:numPr>
    </w:pPr>
  </w:style>
  <w:style w:type="numbering" w:customStyle="1" w:styleId="Zaimportowanystyl8">
    <w:name w:val="Zaimportowany styl 8"/>
    <w:pPr>
      <w:numPr>
        <w:numId w:val="8"/>
      </w:numPr>
    </w:pPr>
  </w:style>
  <w:style w:type="character" w:customStyle="1" w:styleId="Hyperlink0">
    <w:name w:val="Hyperlink.0"/>
    <w:basedOn w:val="Numerstrony"/>
    <w:rPr>
      <w:color w:val="000080"/>
      <w:u w:val="single" w:color="000080"/>
    </w:rPr>
  </w:style>
  <w:style w:type="numbering" w:customStyle="1" w:styleId="Zaimportowanystyl12">
    <w:name w:val="Zaimportowany styl 12"/>
    <w:pPr>
      <w:numPr>
        <w:numId w:val="10"/>
      </w:numPr>
    </w:pPr>
  </w:style>
  <w:style w:type="numbering" w:customStyle="1" w:styleId="Zaimportowanystyl13">
    <w:name w:val="Zaimportowany styl 13"/>
    <w:pPr>
      <w:numPr>
        <w:numId w:val="11"/>
      </w:numPr>
    </w:pPr>
  </w:style>
  <w:style w:type="numbering" w:customStyle="1" w:styleId="Zaimportowanystyl14">
    <w:name w:val="Zaimportowany styl 14"/>
    <w:pPr>
      <w:numPr>
        <w:numId w:val="12"/>
      </w:numPr>
    </w:pPr>
  </w:style>
  <w:style w:type="numbering" w:customStyle="1" w:styleId="Zaimportowanystyl130">
    <w:name w:val="Zaimportowany styl 13.0"/>
    <w:pPr>
      <w:numPr>
        <w:numId w:val="14"/>
      </w:numPr>
    </w:pPr>
  </w:style>
  <w:style w:type="numbering" w:customStyle="1" w:styleId="Zaimportowanystyl140">
    <w:name w:val="Zaimportowany styl 14.0"/>
    <w:pPr>
      <w:numPr>
        <w:numId w:val="15"/>
      </w:numPr>
    </w:pPr>
  </w:style>
  <w:style w:type="numbering" w:customStyle="1" w:styleId="Zaimportowanystyl16">
    <w:name w:val="Zaimportowany styl 16"/>
    <w:pPr>
      <w:numPr>
        <w:numId w:val="16"/>
      </w:numPr>
    </w:pPr>
  </w:style>
  <w:style w:type="numbering" w:customStyle="1" w:styleId="Zaimportowanystyl17">
    <w:name w:val="Zaimportowany styl 17"/>
    <w:pPr>
      <w:numPr>
        <w:numId w:val="17"/>
      </w:numPr>
    </w:pPr>
  </w:style>
  <w:style w:type="numbering" w:customStyle="1" w:styleId="Zaimportowanystyl18">
    <w:name w:val="Zaimportowany styl 18"/>
    <w:pPr>
      <w:numPr>
        <w:numId w:val="18"/>
      </w:numPr>
    </w:pPr>
  </w:style>
  <w:style w:type="numbering" w:customStyle="1" w:styleId="Zaimportowanystyl19">
    <w:name w:val="Zaimportowany styl 19"/>
    <w:pPr>
      <w:numPr>
        <w:numId w:val="19"/>
      </w:numPr>
    </w:pPr>
  </w:style>
  <w:style w:type="numbering" w:customStyle="1" w:styleId="Zaimportowanystyl20">
    <w:name w:val="Zaimportowany styl 20"/>
    <w:pPr>
      <w:numPr>
        <w:numId w:val="21"/>
      </w:numPr>
    </w:pPr>
  </w:style>
  <w:style w:type="character" w:styleId="Odwoanieprzypisudolnego">
    <w:name w:val="footnote reference"/>
    <w:basedOn w:val="Numerstrony"/>
    <w:rPr>
      <w:vertAlign w:val="superscript"/>
    </w:rPr>
  </w:style>
  <w:style w:type="paragraph" w:styleId="Tekstprzypisudolnego">
    <w:name w:val="footnote text"/>
    <w:pPr>
      <w:widowControl w:val="0"/>
      <w:suppressAutoHyphens/>
    </w:pPr>
    <w:rPr>
      <w:rFonts w:eastAsia="Times New Roman"/>
      <w:color w:val="000000"/>
      <w:u w:color="000000"/>
    </w:rPr>
  </w:style>
  <w:style w:type="numbering" w:customStyle="1" w:styleId="Zaimportowanystyl21">
    <w:name w:val="Zaimportowany styl 21"/>
    <w:pPr>
      <w:numPr>
        <w:numId w:val="22"/>
      </w:numPr>
    </w:pPr>
  </w:style>
  <w:style w:type="paragraph" w:customStyle="1" w:styleId="NagwekistopkaA">
    <w:name w:val="Nagłówek i stopka A"/>
    <w:pPr>
      <w:widowControl w:val="0"/>
      <w:tabs>
        <w:tab w:val="right" w:pos="9020"/>
      </w:tabs>
      <w:suppressAutoHyphens/>
    </w:pPr>
    <w:rPr>
      <w:rFonts w:ascii="Helvetica" w:eastAsia="Helvetica" w:hAnsi="Helvetica" w:cs="Helvetica"/>
      <w:color w:val="000000"/>
      <w:sz w:val="24"/>
      <w:szCs w:val="24"/>
      <w:u w:color="000000"/>
    </w:rPr>
  </w:style>
  <w:style w:type="paragraph" w:styleId="Stopka">
    <w:name w:val="footer"/>
    <w:pPr>
      <w:widowControl w:val="0"/>
      <w:tabs>
        <w:tab w:val="center" w:pos="4818"/>
        <w:tab w:val="right" w:pos="9637"/>
      </w:tabs>
      <w:suppressAutoHyphens/>
    </w:pPr>
    <w:rPr>
      <w:rFonts w:eastAsia="Times New Roman"/>
      <w:color w:val="000000"/>
      <w:sz w:val="24"/>
      <w:szCs w:val="24"/>
      <w:u w:color="000000"/>
    </w:rPr>
  </w:style>
  <w:style w:type="numbering" w:customStyle="1" w:styleId="Zaimportowanystyl22">
    <w:name w:val="Zaimportowany styl 22"/>
    <w:pPr>
      <w:numPr>
        <w:numId w:val="23"/>
      </w:numPr>
    </w:pPr>
  </w:style>
  <w:style w:type="numbering" w:customStyle="1" w:styleId="Zaimportowanystyl180">
    <w:name w:val="Zaimportowany styl 18.0"/>
    <w:pPr>
      <w:numPr>
        <w:numId w:val="24"/>
      </w:numPr>
    </w:pPr>
  </w:style>
  <w:style w:type="numbering" w:customStyle="1" w:styleId="Zaimportowanystyl5">
    <w:name w:val="Zaimportowany styl 5"/>
    <w:pPr>
      <w:numPr>
        <w:numId w:val="25"/>
      </w:numPr>
    </w:pPr>
  </w:style>
  <w:style w:type="numbering" w:styleId="1ai">
    <w:name w:val="Outline List 1"/>
    <w:pPr>
      <w:numPr>
        <w:numId w:val="26"/>
      </w:numPr>
    </w:pPr>
  </w:style>
  <w:style w:type="paragraph" w:customStyle="1" w:styleId="AWIENIE">
    <w:name w:val="AWIENI*E"/>
    <w:pPr>
      <w:jc w:val="center"/>
    </w:pPr>
    <w:rPr>
      <w:rFonts w:ascii="Arial" w:hAnsi="Arial" w:cs="Arial Unicode MS"/>
      <w:b/>
      <w:bCs/>
      <w:color w:val="000000"/>
      <w:sz w:val="24"/>
      <w:szCs w:val="24"/>
      <w:u w:color="000000"/>
    </w:rPr>
  </w:style>
  <w:style w:type="numbering" w:customStyle="1" w:styleId="Zaimportowanystyl210">
    <w:name w:val="Zaimportowany styl 21.0"/>
    <w:pPr>
      <w:numPr>
        <w:numId w:val="27"/>
      </w:numPr>
    </w:pPr>
  </w:style>
  <w:style w:type="paragraph" w:styleId="Tekstdymka">
    <w:name w:val="Balloon Text"/>
    <w:basedOn w:val="Normalny"/>
    <w:link w:val="TekstdymkaZnak"/>
    <w:uiPriority w:val="99"/>
    <w:semiHidden/>
    <w:unhideWhenUsed/>
    <w:rsid w:val="005A7C82"/>
    <w:rPr>
      <w:rFonts w:ascii="Tahoma" w:hAnsi="Tahoma" w:cs="Tahoma"/>
      <w:sz w:val="16"/>
      <w:szCs w:val="16"/>
    </w:rPr>
  </w:style>
  <w:style w:type="character" w:customStyle="1" w:styleId="TekstdymkaZnak">
    <w:name w:val="Tekst dymka Znak"/>
    <w:basedOn w:val="Domylnaczcionkaakapitu"/>
    <w:link w:val="Tekstdymka"/>
    <w:uiPriority w:val="99"/>
    <w:semiHidden/>
    <w:rsid w:val="005A7C82"/>
    <w:rPr>
      <w:rFonts w:ascii="Tahoma" w:hAnsi="Tahoma" w:cs="Tahoma"/>
      <w:color w:val="000000"/>
      <w:sz w:val="16"/>
      <w:szCs w:val="16"/>
      <w:u w:color="000000"/>
    </w:rPr>
  </w:style>
  <w:style w:type="paragraph" w:styleId="Tekstpodstawowy2">
    <w:name w:val="Body Text 2"/>
    <w:basedOn w:val="Normalny"/>
    <w:link w:val="Tekstpodstawowy2Znak"/>
    <w:rsid w:val="00D43D1E"/>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pPr>
    <w:rPr>
      <w:rFonts w:eastAsia="Times New Roman" w:cs="Times New Roman"/>
      <w:color w:val="auto"/>
      <w:szCs w:val="20"/>
      <w:bdr w:val="none" w:sz="0" w:space="0" w:color="auto"/>
      <w:lang w:val="x-none"/>
    </w:rPr>
  </w:style>
  <w:style w:type="character" w:customStyle="1" w:styleId="Tekstpodstawowy2Znak">
    <w:name w:val="Tekst podstawowy 2 Znak"/>
    <w:basedOn w:val="Domylnaczcionkaakapitu"/>
    <w:link w:val="Tekstpodstawowy2"/>
    <w:rsid w:val="00D43D1E"/>
    <w:rPr>
      <w:rFonts w:eastAsia="Times New Roman"/>
      <w:sz w:val="24"/>
      <w:bdr w:val="none" w:sz="0" w:space="0" w:color="auto"/>
      <w:lang w:val="x-none"/>
    </w:rPr>
  </w:style>
  <w:style w:type="paragraph" w:customStyle="1" w:styleId="Default">
    <w:name w:val="Default"/>
    <w:rsid w:val="00D43D1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eastAsia="Calibri" w:hAnsi="Calibri" w:cs="Calibri"/>
      <w:color w:val="000000"/>
      <w:sz w:val="24"/>
      <w:szCs w:val="24"/>
      <w:bdr w:val="none" w:sz="0" w:space="0" w:color="auto"/>
    </w:rPr>
  </w:style>
  <w:style w:type="paragraph" w:styleId="Tekstpodstawowy">
    <w:name w:val="Body Text"/>
    <w:basedOn w:val="Normalny"/>
    <w:link w:val="TekstpodstawowyZnak"/>
    <w:uiPriority w:val="99"/>
    <w:unhideWhenUsed/>
    <w:rsid w:val="00D43D1E"/>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20"/>
    </w:pPr>
    <w:rPr>
      <w:rFonts w:eastAsia="Times New Roman" w:cs="Times New Roman"/>
      <w:color w:val="auto"/>
      <w:sz w:val="20"/>
      <w:szCs w:val="20"/>
      <w:bdr w:val="none" w:sz="0" w:space="0" w:color="auto"/>
    </w:rPr>
  </w:style>
  <w:style w:type="character" w:customStyle="1" w:styleId="TekstpodstawowyZnak">
    <w:name w:val="Tekst podstawowy Znak"/>
    <w:basedOn w:val="Domylnaczcionkaakapitu"/>
    <w:link w:val="Tekstpodstawowy"/>
    <w:uiPriority w:val="99"/>
    <w:rsid w:val="00D43D1E"/>
    <w:rPr>
      <w:rFonts w:eastAsia="Times New Roman"/>
      <w:bdr w:val="none" w:sz="0" w:space="0" w:color="auto"/>
    </w:rPr>
  </w:style>
  <w:style w:type="paragraph" w:styleId="Nagwek">
    <w:name w:val="header"/>
    <w:basedOn w:val="Normalny"/>
    <w:link w:val="NagwekZnak"/>
    <w:rsid w:val="00FB2E31"/>
    <w:pPr>
      <w:widowControl/>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uppressAutoHyphens w:val="0"/>
    </w:pPr>
    <w:rPr>
      <w:rFonts w:eastAsia="Times New Roman" w:cs="Times New Roman"/>
      <w:color w:val="auto"/>
      <w:sz w:val="20"/>
      <w:szCs w:val="20"/>
      <w:bdr w:val="none" w:sz="0" w:space="0" w:color="auto"/>
    </w:rPr>
  </w:style>
  <w:style w:type="character" w:customStyle="1" w:styleId="NagwekZnak">
    <w:name w:val="Nagłówek Znak"/>
    <w:basedOn w:val="Domylnaczcionkaakapitu"/>
    <w:link w:val="Nagwek"/>
    <w:rsid w:val="00FB2E31"/>
    <w:rPr>
      <w:rFonts w:eastAsia="Times New Roman"/>
      <w:bdr w:val="none" w:sz="0" w:space="0" w:color="auto"/>
    </w:rPr>
  </w:style>
  <w:style w:type="character" w:styleId="UyteHipercze">
    <w:name w:val="FollowedHyperlink"/>
    <w:basedOn w:val="Domylnaczcionkaakapitu"/>
    <w:uiPriority w:val="99"/>
    <w:semiHidden/>
    <w:unhideWhenUsed/>
    <w:rsid w:val="00D309C4"/>
    <w:rPr>
      <w:color w:val="800080"/>
      <w:u w:val="single"/>
    </w:rPr>
  </w:style>
  <w:style w:type="paragraph" w:customStyle="1" w:styleId="xl63">
    <w:name w:val="xl63"/>
    <w:basedOn w:val="Normalny"/>
    <w:rsid w:val="00D309C4"/>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eastAsia="Times New Roman" w:cs="Times New Roman"/>
      <w:color w:val="auto"/>
      <w:bdr w:val="none" w:sz="0" w:space="0" w:color="auto"/>
    </w:rPr>
  </w:style>
  <w:style w:type="paragraph" w:customStyle="1" w:styleId="xl64">
    <w:name w:val="xl64"/>
    <w:basedOn w:val="Normalny"/>
    <w:rsid w:val="00D309C4"/>
    <w:pPr>
      <w:widowControl/>
      <w:pBdr>
        <w:top w:val="single" w:sz="4" w:space="0" w:color="auto"/>
        <w:left w:val="single" w:sz="4" w:space="0" w:color="auto"/>
        <w:bottom w:val="single" w:sz="4" w:space="0" w:color="auto"/>
        <w:right w:val="single" w:sz="4" w:space="0" w:color="auto"/>
        <w:between w:val="none" w:sz="0" w:space="0" w:color="auto"/>
        <w:bar w:val="none" w:sz="0" w:color="auto"/>
      </w:pBdr>
      <w:suppressAutoHyphens w:val="0"/>
      <w:spacing w:before="100" w:beforeAutospacing="1" w:after="100" w:afterAutospacing="1"/>
      <w:jc w:val="center"/>
      <w:textAlignment w:val="center"/>
    </w:pPr>
    <w:rPr>
      <w:rFonts w:ascii="Century Gothic" w:eastAsia="Times New Roman" w:hAnsi="Century Gothic" w:cs="Times New Roman"/>
      <w:sz w:val="16"/>
      <w:szCs w:val="16"/>
      <w:bdr w:val="none" w:sz="0" w:space="0" w:color="auto"/>
    </w:rPr>
  </w:style>
  <w:style w:type="paragraph" w:customStyle="1" w:styleId="xl65">
    <w:name w:val="xl65"/>
    <w:basedOn w:val="Normalny"/>
    <w:rsid w:val="00D309C4"/>
    <w:pPr>
      <w:widowControl/>
      <w:pBdr>
        <w:top w:val="single" w:sz="4" w:space="0" w:color="auto"/>
        <w:left w:val="single" w:sz="4" w:space="0" w:color="auto"/>
        <w:bottom w:val="single" w:sz="4" w:space="0" w:color="auto"/>
        <w:right w:val="single" w:sz="4" w:space="0" w:color="auto"/>
        <w:between w:val="none" w:sz="0" w:space="0" w:color="auto"/>
        <w:bar w:val="none" w:sz="0" w:color="auto"/>
      </w:pBdr>
      <w:suppressAutoHyphens w:val="0"/>
      <w:spacing w:before="100" w:beforeAutospacing="1" w:after="100" w:afterAutospacing="1"/>
      <w:textAlignment w:val="center"/>
    </w:pPr>
    <w:rPr>
      <w:rFonts w:ascii="Century Gothic" w:eastAsia="Times New Roman" w:hAnsi="Century Gothic" w:cs="Times New Roman"/>
      <w:sz w:val="16"/>
      <w:szCs w:val="16"/>
      <w:bdr w:val="none" w:sz="0" w:space="0" w:color="auto"/>
    </w:rPr>
  </w:style>
  <w:style w:type="paragraph" w:customStyle="1" w:styleId="xl66">
    <w:name w:val="xl66"/>
    <w:basedOn w:val="Normalny"/>
    <w:rsid w:val="00D309C4"/>
    <w:pPr>
      <w:widowControl/>
      <w:pBdr>
        <w:top w:val="single" w:sz="4" w:space="0" w:color="auto"/>
        <w:left w:val="single" w:sz="4" w:space="0" w:color="auto"/>
        <w:bottom w:val="single" w:sz="4" w:space="0" w:color="auto"/>
        <w:right w:val="single" w:sz="4" w:space="0" w:color="auto"/>
        <w:between w:val="none" w:sz="0" w:space="0" w:color="auto"/>
        <w:bar w:val="none" w:sz="0" w:color="auto"/>
      </w:pBdr>
      <w:suppressAutoHyphens w:val="0"/>
      <w:spacing w:before="100" w:beforeAutospacing="1" w:after="100" w:afterAutospacing="1"/>
      <w:jc w:val="center"/>
      <w:textAlignment w:val="center"/>
    </w:pPr>
    <w:rPr>
      <w:rFonts w:ascii="Century Gothic" w:eastAsia="Times New Roman" w:hAnsi="Century Gothic" w:cs="Times New Roman"/>
      <w:sz w:val="16"/>
      <w:szCs w:val="16"/>
      <w:bdr w:val="none" w:sz="0" w:space="0" w:color="auto"/>
    </w:rPr>
  </w:style>
  <w:style w:type="paragraph" w:customStyle="1" w:styleId="xl67">
    <w:name w:val="xl67"/>
    <w:basedOn w:val="Normalny"/>
    <w:rsid w:val="00D309C4"/>
    <w:pPr>
      <w:widowControl/>
      <w:pBdr>
        <w:top w:val="single" w:sz="4" w:space="0" w:color="auto"/>
        <w:left w:val="single" w:sz="4" w:space="0" w:color="auto"/>
        <w:bottom w:val="single" w:sz="4" w:space="0" w:color="auto"/>
        <w:right w:val="single" w:sz="4" w:space="0" w:color="auto"/>
        <w:between w:val="none" w:sz="0" w:space="0" w:color="auto"/>
        <w:bar w:val="none" w:sz="0" w:color="auto"/>
      </w:pBdr>
      <w:suppressAutoHyphens w:val="0"/>
      <w:spacing w:before="100" w:beforeAutospacing="1" w:after="100" w:afterAutospacing="1"/>
      <w:jc w:val="center"/>
      <w:textAlignment w:val="center"/>
    </w:pPr>
    <w:rPr>
      <w:rFonts w:ascii="Century Gothic" w:eastAsia="Times New Roman" w:hAnsi="Century Gothic" w:cs="Times New Roman"/>
      <w:sz w:val="16"/>
      <w:szCs w:val="16"/>
      <w:bdr w:val="none" w:sz="0" w:space="0" w:color="auto"/>
    </w:rPr>
  </w:style>
  <w:style w:type="paragraph" w:customStyle="1" w:styleId="xl68">
    <w:name w:val="xl68"/>
    <w:basedOn w:val="Normalny"/>
    <w:rsid w:val="00D309C4"/>
    <w:pPr>
      <w:widowControl/>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00"/>
      <w:suppressAutoHyphens w:val="0"/>
      <w:spacing w:before="100" w:beforeAutospacing="1" w:after="100" w:afterAutospacing="1"/>
      <w:jc w:val="center"/>
      <w:textAlignment w:val="center"/>
    </w:pPr>
    <w:rPr>
      <w:rFonts w:ascii="Century Gothic" w:eastAsia="Times New Roman" w:hAnsi="Century Gothic" w:cs="Times New Roman"/>
      <w:sz w:val="16"/>
      <w:szCs w:val="16"/>
      <w:bdr w:val="none" w:sz="0" w:space="0" w:color="auto"/>
    </w:rPr>
  </w:style>
  <w:style w:type="paragraph" w:customStyle="1" w:styleId="xl69">
    <w:name w:val="xl69"/>
    <w:basedOn w:val="Normalny"/>
    <w:rsid w:val="00D309C4"/>
    <w:pPr>
      <w:widowControl/>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00"/>
      <w:suppressAutoHyphens w:val="0"/>
      <w:spacing w:before="100" w:beforeAutospacing="1" w:after="100" w:afterAutospacing="1"/>
      <w:textAlignment w:val="center"/>
    </w:pPr>
    <w:rPr>
      <w:rFonts w:ascii="Century Gothic" w:eastAsia="Times New Roman" w:hAnsi="Century Gothic" w:cs="Times New Roman"/>
      <w:sz w:val="16"/>
      <w:szCs w:val="16"/>
      <w:bdr w:val="none" w:sz="0" w:space="0" w:color="auto"/>
    </w:rPr>
  </w:style>
  <w:style w:type="paragraph" w:customStyle="1" w:styleId="xl70">
    <w:name w:val="xl70"/>
    <w:basedOn w:val="Normalny"/>
    <w:rsid w:val="00D309C4"/>
    <w:pPr>
      <w:widowControl/>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00"/>
      <w:suppressAutoHyphens w:val="0"/>
      <w:spacing w:before="100" w:beforeAutospacing="1" w:after="100" w:afterAutospacing="1"/>
      <w:jc w:val="center"/>
      <w:textAlignment w:val="center"/>
    </w:pPr>
    <w:rPr>
      <w:rFonts w:ascii="Century Gothic" w:eastAsia="Times New Roman" w:hAnsi="Century Gothic" w:cs="Times New Roman"/>
      <w:b/>
      <w:bCs/>
      <w:sz w:val="16"/>
      <w:szCs w:val="16"/>
      <w:bdr w:val="none" w:sz="0" w:space="0" w:color="auto"/>
    </w:rPr>
  </w:style>
  <w:style w:type="paragraph" w:customStyle="1" w:styleId="xl71">
    <w:name w:val="xl71"/>
    <w:basedOn w:val="Normalny"/>
    <w:rsid w:val="00D309C4"/>
    <w:pPr>
      <w:widowControl/>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00"/>
      <w:suppressAutoHyphens w:val="0"/>
      <w:spacing w:before="100" w:beforeAutospacing="1" w:after="100" w:afterAutospacing="1"/>
      <w:jc w:val="center"/>
      <w:textAlignment w:val="center"/>
    </w:pPr>
    <w:rPr>
      <w:rFonts w:ascii="Century Gothic" w:eastAsia="Times New Roman" w:hAnsi="Century Gothic" w:cs="Times New Roman"/>
      <w:b/>
      <w:bCs/>
      <w:i/>
      <w:iCs/>
      <w:sz w:val="16"/>
      <w:szCs w:val="16"/>
      <w:bdr w:val="none" w:sz="0" w:space="0" w:color="auto"/>
    </w:rPr>
  </w:style>
  <w:style w:type="paragraph" w:customStyle="1" w:styleId="xl72">
    <w:name w:val="xl72"/>
    <w:basedOn w:val="Normalny"/>
    <w:rsid w:val="00D309C4"/>
    <w:pPr>
      <w:widowControl/>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FFFF00"/>
      <w:suppressAutoHyphens w:val="0"/>
      <w:spacing w:before="100" w:beforeAutospacing="1" w:after="100" w:afterAutospacing="1"/>
      <w:jc w:val="center"/>
      <w:textAlignment w:val="center"/>
    </w:pPr>
    <w:rPr>
      <w:rFonts w:ascii="Century Gothic" w:eastAsia="Times New Roman" w:hAnsi="Century Gothic" w:cs="Times New Roman"/>
      <w:b/>
      <w:bCs/>
      <w:sz w:val="16"/>
      <w:szCs w:val="16"/>
      <w:bdr w:val="none" w:sz="0" w:space="0" w:color="auto"/>
    </w:rPr>
  </w:style>
  <w:style w:type="paragraph" w:customStyle="1" w:styleId="xl73">
    <w:name w:val="xl73"/>
    <w:basedOn w:val="Normalny"/>
    <w:rsid w:val="00D309C4"/>
    <w:pPr>
      <w:widowControl/>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00"/>
      <w:suppressAutoHyphens w:val="0"/>
      <w:spacing w:before="100" w:beforeAutospacing="1" w:after="100" w:afterAutospacing="1"/>
      <w:jc w:val="center"/>
      <w:textAlignment w:val="center"/>
    </w:pPr>
    <w:rPr>
      <w:rFonts w:ascii="Century Gothic" w:eastAsia="Times New Roman" w:hAnsi="Century Gothic" w:cs="Times New Roman"/>
      <w:b/>
      <w:bCs/>
      <w:sz w:val="16"/>
      <w:szCs w:val="16"/>
      <w:bdr w:val="none" w:sz="0" w:space="0" w:color="auto"/>
    </w:rPr>
  </w:style>
  <w:style w:type="paragraph" w:customStyle="1" w:styleId="xl74">
    <w:name w:val="xl74"/>
    <w:basedOn w:val="Normalny"/>
    <w:rsid w:val="005619AC"/>
    <w:pPr>
      <w:widowControl/>
      <w:pBdr>
        <w:top w:val="single" w:sz="4" w:space="0" w:color="auto"/>
        <w:left w:val="single" w:sz="4" w:space="0" w:color="auto"/>
        <w:bottom w:val="single" w:sz="4" w:space="0" w:color="auto"/>
        <w:right w:val="single" w:sz="4" w:space="0" w:color="auto"/>
        <w:between w:val="none" w:sz="0" w:space="0" w:color="auto"/>
        <w:bar w:val="none" w:sz="0" w:color="auto"/>
      </w:pBdr>
      <w:suppressAutoHyphens w:val="0"/>
      <w:spacing w:before="100" w:beforeAutospacing="1" w:after="100" w:afterAutospacing="1"/>
      <w:jc w:val="center"/>
      <w:textAlignment w:val="center"/>
    </w:pPr>
    <w:rPr>
      <w:rFonts w:ascii="Century Gothic" w:eastAsia="Times New Roman" w:hAnsi="Century Gothic" w:cs="Times New Roman"/>
      <w:sz w:val="16"/>
      <w:szCs w:val="16"/>
      <w:bdr w:val="none" w:sz="0" w:space="0" w:color="auto"/>
    </w:rPr>
  </w:style>
  <w:style w:type="paragraph" w:customStyle="1" w:styleId="xl75">
    <w:name w:val="xl75"/>
    <w:basedOn w:val="Normalny"/>
    <w:rsid w:val="005619AC"/>
    <w:pPr>
      <w:widowControl/>
      <w:pBdr>
        <w:top w:val="single" w:sz="4" w:space="0" w:color="auto"/>
        <w:left w:val="single" w:sz="4" w:space="0" w:color="auto"/>
        <w:bottom w:val="single" w:sz="4" w:space="0" w:color="auto"/>
        <w:right w:val="single" w:sz="4" w:space="0" w:color="auto"/>
        <w:between w:val="none" w:sz="0" w:space="0" w:color="auto"/>
        <w:bar w:val="none" w:sz="0" w:color="auto"/>
      </w:pBdr>
      <w:suppressAutoHyphens w:val="0"/>
      <w:spacing w:before="100" w:beforeAutospacing="1" w:after="100" w:afterAutospacing="1"/>
      <w:jc w:val="center"/>
      <w:textAlignment w:val="center"/>
    </w:pPr>
    <w:rPr>
      <w:rFonts w:ascii="Century Gothic" w:eastAsia="Times New Roman" w:hAnsi="Century Gothic" w:cs="Times New Roman"/>
      <w:sz w:val="16"/>
      <w:szCs w:val="16"/>
      <w:bdr w:val="none" w:sz="0" w:space="0" w:color="auto"/>
    </w:rPr>
  </w:style>
  <w:style w:type="paragraph" w:customStyle="1" w:styleId="xl76">
    <w:name w:val="xl76"/>
    <w:basedOn w:val="Normalny"/>
    <w:rsid w:val="005619AC"/>
    <w:pPr>
      <w:widowControl/>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00"/>
      <w:suppressAutoHyphens w:val="0"/>
      <w:spacing w:before="100" w:beforeAutospacing="1" w:after="100" w:afterAutospacing="1"/>
      <w:jc w:val="center"/>
      <w:textAlignment w:val="center"/>
    </w:pPr>
    <w:rPr>
      <w:rFonts w:ascii="Century Gothic" w:eastAsia="Times New Roman" w:hAnsi="Century Gothic" w:cs="Times New Roman"/>
      <w:sz w:val="16"/>
      <w:szCs w:val="16"/>
      <w:bdr w:val="none" w:sz="0" w:space="0" w:color="auto"/>
    </w:rPr>
  </w:style>
  <w:style w:type="paragraph" w:customStyle="1" w:styleId="xl77">
    <w:name w:val="xl77"/>
    <w:basedOn w:val="Normalny"/>
    <w:rsid w:val="005619AC"/>
    <w:pPr>
      <w:widowControl/>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00"/>
      <w:suppressAutoHyphens w:val="0"/>
      <w:spacing w:before="100" w:beforeAutospacing="1" w:after="100" w:afterAutospacing="1"/>
      <w:textAlignment w:val="center"/>
    </w:pPr>
    <w:rPr>
      <w:rFonts w:ascii="Century Gothic" w:eastAsia="Times New Roman" w:hAnsi="Century Gothic" w:cs="Times New Roman"/>
      <w:sz w:val="16"/>
      <w:szCs w:val="16"/>
      <w:bdr w:val="none" w:sz="0" w:space="0" w:color="auto"/>
    </w:rPr>
  </w:style>
  <w:style w:type="paragraph" w:customStyle="1" w:styleId="xl78">
    <w:name w:val="xl78"/>
    <w:basedOn w:val="Normalny"/>
    <w:rsid w:val="005619AC"/>
    <w:pPr>
      <w:widowControl/>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00"/>
      <w:suppressAutoHyphens w:val="0"/>
      <w:spacing w:before="100" w:beforeAutospacing="1" w:after="100" w:afterAutospacing="1"/>
      <w:jc w:val="center"/>
      <w:textAlignment w:val="center"/>
    </w:pPr>
    <w:rPr>
      <w:rFonts w:ascii="Century Gothic" w:eastAsia="Times New Roman" w:hAnsi="Century Gothic" w:cs="Times New Roman"/>
      <w:b/>
      <w:bCs/>
      <w:sz w:val="16"/>
      <w:szCs w:val="16"/>
      <w:bdr w:val="none" w:sz="0" w:space="0" w:color="auto"/>
    </w:rPr>
  </w:style>
  <w:style w:type="paragraph" w:customStyle="1" w:styleId="xl79">
    <w:name w:val="xl79"/>
    <w:basedOn w:val="Normalny"/>
    <w:rsid w:val="005619AC"/>
    <w:pPr>
      <w:widowControl/>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00"/>
      <w:suppressAutoHyphens w:val="0"/>
      <w:spacing w:before="100" w:beforeAutospacing="1" w:after="100" w:afterAutospacing="1"/>
      <w:jc w:val="center"/>
      <w:textAlignment w:val="center"/>
    </w:pPr>
    <w:rPr>
      <w:rFonts w:ascii="Century Gothic" w:eastAsia="Times New Roman" w:hAnsi="Century Gothic" w:cs="Times New Roman"/>
      <w:b/>
      <w:bCs/>
      <w:sz w:val="16"/>
      <w:szCs w:val="16"/>
      <w:bdr w:val="none" w:sz="0" w:space="0" w:color="auto"/>
    </w:rPr>
  </w:style>
  <w:style w:type="paragraph" w:customStyle="1" w:styleId="xl80">
    <w:name w:val="xl80"/>
    <w:basedOn w:val="Normalny"/>
    <w:rsid w:val="005619AC"/>
    <w:pPr>
      <w:widowControl/>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FFFF00"/>
      <w:suppressAutoHyphens w:val="0"/>
      <w:spacing w:before="100" w:beforeAutospacing="1" w:after="100" w:afterAutospacing="1"/>
      <w:textAlignment w:val="center"/>
    </w:pPr>
    <w:rPr>
      <w:rFonts w:ascii="Century Gothic" w:eastAsia="Times New Roman" w:hAnsi="Century Gothic" w:cs="Times New Roman"/>
      <w:b/>
      <w:bCs/>
      <w:sz w:val="16"/>
      <w:szCs w:val="16"/>
      <w:bdr w:val="none" w:sz="0" w:space="0" w:color="auto"/>
    </w:rPr>
  </w:style>
  <w:style w:type="paragraph" w:customStyle="1" w:styleId="xl81">
    <w:name w:val="xl81"/>
    <w:basedOn w:val="Normalny"/>
    <w:rsid w:val="005619AC"/>
    <w:pPr>
      <w:widowControl/>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00"/>
      <w:suppressAutoHyphens w:val="0"/>
      <w:spacing w:before="100" w:beforeAutospacing="1" w:after="100" w:afterAutospacing="1"/>
      <w:textAlignment w:val="center"/>
    </w:pPr>
    <w:rPr>
      <w:rFonts w:ascii="Century Gothic" w:eastAsia="Times New Roman" w:hAnsi="Century Gothic" w:cs="Times New Roman"/>
      <w:b/>
      <w:bCs/>
      <w:sz w:val="16"/>
      <w:szCs w:val="16"/>
      <w:bdr w:val="none" w:sz="0" w:space="0" w:color="auto"/>
    </w:rPr>
  </w:style>
  <w:style w:type="paragraph" w:customStyle="1" w:styleId="xl82">
    <w:name w:val="xl82"/>
    <w:basedOn w:val="Normalny"/>
    <w:rsid w:val="005619AC"/>
    <w:pPr>
      <w:widowControl/>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00"/>
      <w:suppressAutoHyphens w:val="0"/>
      <w:spacing w:before="100" w:beforeAutospacing="1" w:after="100" w:afterAutospacing="1"/>
      <w:textAlignment w:val="center"/>
    </w:pPr>
    <w:rPr>
      <w:rFonts w:ascii="Century Gothic" w:eastAsia="Times New Roman" w:hAnsi="Century Gothic" w:cs="Times New Roman"/>
      <w:b/>
      <w:bCs/>
      <w:sz w:val="16"/>
      <w:szCs w:val="16"/>
      <w:bdr w:val="none" w:sz="0" w:space="0" w:color="auto"/>
    </w:rPr>
  </w:style>
  <w:style w:type="paragraph" w:customStyle="1" w:styleId="xl83">
    <w:name w:val="xl83"/>
    <w:basedOn w:val="Normalny"/>
    <w:rsid w:val="005619AC"/>
    <w:pPr>
      <w:widowControl/>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FFFF00"/>
      <w:suppressAutoHyphens w:val="0"/>
      <w:spacing w:before="100" w:beforeAutospacing="1" w:after="100" w:afterAutospacing="1"/>
      <w:textAlignment w:val="center"/>
    </w:pPr>
    <w:rPr>
      <w:rFonts w:ascii="Century Gothic" w:eastAsia="Times New Roman" w:hAnsi="Century Gothic" w:cs="Times New Roman"/>
      <w:b/>
      <w:bCs/>
      <w:sz w:val="16"/>
      <w:szCs w:val="16"/>
      <w:bdr w:val="none" w:sz="0" w:space="0" w:color="auto"/>
    </w:rPr>
  </w:style>
  <w:style w:type="paragraph" w:customStyle="1" w:styleId="xl84">
    <w:name w:val="xl84"/>
    <w:basedOn w:val="Normalny"/>
    <w:rsid w:val="005619AC"/>
    <w:pPr>
      <w:widowControl/>
      <w:pBdr>
        <w:top w:val="single" w:sz="4" w:space="0" w:color="auto"/>
        <w:left w:val="single" w:sz="4" w:space="0" w:color="auto"/>
        <w:bottom w:val="single" w:sz="4" w:space="0" w:color="auto"/>
        <w:right w:val="single" w:sz="4" w:space="0" w:color="auto"/>
        <w:between w:val="none" w:sz="0" w:space="0" w:color="auto"/>
        <w:bar w:val="none" w:sz="0" w:color="auto"/>
      </w:pBdr>
      <w:suppressAutoHyphens w:val="0"/>
      <w:spacing w:before="100" w:beforeAutospacing="1" w:after="100" w:afterAutospacing="1"/>
      <w:jc w:val="center"/>
      <w:textAlignment w:val="center"/>
    </w:pPr>
    <w:rPr>
      <w:rFonts w:ascii="Century Gothic" w:eastAsia="Times New Roman" w:hAnsi="Century Gothic" w:cs="Times New Roman"/>
      <w:b/>
      <w:bCs/>
      <w:i/>
      <w:iCs/>
      <w:color w:val="auto"/>
      <w:sz w:val="16"/>
      <w:szCs w:val="16"/>
      <w:bdr w:val="none" w:sz="0" w:space="0" w:color="auto"/>
    </w:rPr>
  </w:style>
  <w:style w:type="paragraph" w:customStyle="1" w:styleId="xl85">
    <w:name w:val="xl85"/>
    <w:basedOn w:val="Normalny"/>
    <w:rsid w:val="005619AC"/>
    <w:pPr>
      <w:widowControl/>
      <w:pBdr>
        <w:top w:val="single" w:sz="4" w:space="0" w:color="auto"/>
        <w:left w:val="single" w:sz="4" w:space="0" w:color="auto"/>
        <w:bottom w:val="single" w:sz="4" w:space="0" w:color="auto"/>
        <w:right w:val="single" w:sz="4" w:space="0" w:color="auto"/>
        <w:between w:val="none" w:sz="0" w:space="0" w:color="auto"/>
        <w:bar w:val="none" w:sz="0" w:color="auto"/>
      </w:pBdr>
      <w:suppressAutoHyphens w:val="0"/>
      <w:spacing w:before="100" w:beforeAutospacing="1" w:after="100" w:afterAutospacing="1"/>
      <w:jc w:val="center"/>
      <w:textAlignment w:val="center"/>
    </w:pPr>
    <w:rPr>
      <w:rFonts w:ascii="Century Gothic" w:eastAsia="Times New Roman" w:hAnsi="Century Gothic" w:cs="Times New Roman"/>
      <w:b/>
      <w:bCs/>
      <w:i/>
      <w:iCs/>
      <w:sz w:val="16"/>
      <w:szCs w:val="16"/>
      <w:bdr w:val="none" w:sz="0" w:space="0" w:color="auto"/>
    </w:rPr>
  </w:style>
  <w:style w:type="paragraph" w:customStyle="1" w:styleId="xl86">
    <w:name w:val="xl86"/>
    <w:basedOn w:val="Normalny"/>
    <w:rsid w:val="005619AC"/>
    <w:pPr>
      <w:widowControl/>
      <w:pBdr>
        <w:top w:val="single" w:sz="4" w:space="0" w:color="auto"/>
        <w:left w:val="single" w:sz="4" w:space="0" w:color="auto"/>
        <w:bottom w:val="single" w:sz="4" w:space="0" w:color="auto"/>
        <w:right w:val="single" w:sz="4" w:space="0" w:color="auto"/>
        <w:between w:val="none" w:sz="0" w:space="0" w:color="auto"/>
        <w:bar w:val="none" w:sz="0" w:color="auto"/>
      </w:pBdr>
      <w:suppressAutoHyphens w:val="0"/>
      <w:spacing w:before="100" w:beforeAutospacing="1" w:after="100" w:afterAutospacing="1"/>
      <w:jc w:val="center"/>
      <w:textAlignment w:val="center"/>
    </w:pPr>
    <w:rPr>
      <w:rFonts w:ascii="Century Gothic" w:eastAsia="Times New Roman" w:hAnsi="Century Gothic" w:cs="Times New Roman"/>
      <w:b/>
      <w:bCs/>
      <w:sz w:val="16"/>
      <w:szCs w:val="16"/>
      <w:bdr w:val="none" w:sz="0" w:space="0" w:color="auto"/>
    </w:rPr>
  </w:style>
  <w:style w:type="paragraph" w:customStyle="1" w:styleId="xl87">
    <w:name w:val="xl87"/>
    <w:basedOn w:val="Normalny"/>
    <w:rsid w:val="005619AC"/>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jc w:val="center"/>
    </w:pPr>
    <w:rPr>
      <w:rFonts w:eastAsia="Times New Roman" w:cs="Times New Roman"/>
      <w:color w:val="auto"/>
      <w:sz w:val="16"/>
      <w:szCs w:val="16"/>
      <w:bdr w:val="none" w:sz="0" w:space="0" w:color="auto"/>
    </w:rPr>
  </w:style>
  <w:style w:type="paragraph" w:customStyle="1" w:styleId="xl88">
    <w:name w:val="xl88"/>
    <w:basedOn w:val="Normalny"/>
    <w:rsid w:val="005619AC"/>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textAlignment w:val="center"/>
    </w:pPr>
    <w:rPr>
      <w:rFonts w:eastAsia="Times New Roman" w:cs="Times New Roman"/>
      <w:sz w:val="16"/>
      <w:szCs w:val="16"/>
      <w:bdr w:val="none" w:sz="0" w:space="0" w:color="auto"/>
    </w:rPr>
  </w:style>
  <w:style w:type="paragraph" w:customStyle="1" w:styleId="xl89">
    <w:name w:val="xl89"/>
    <w:basedOn w:val="Normalny"/>
    <w:rsid w:val="005619AC"/>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textAlignment w:val="center"/>
    </w:pPr>
    <w:rPr>
      <w:rFonts w:eastAsia="Times New Roman" w:cs="Times New Roman"/>
      <w:sz w:val="16"/>
      <w:szCs w:val="16"/>
      <w:bdr w:val="none" w:sz="0" w:space="0" w:color="auto"/>
    </w:rPr>
  </w:style>
  <w:style w:type="paragraph" w:customStyle="1" w:styleId="xl90">
    <w:name w:val="xl90"/>
    <w:basedOn w:val="Normalny"/>
    <w:rsid w:val="005619AC"/>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jc w:val="center"/>
    </w:pPr>
    <w:rPr>
      <w:rFonts w:eastAsia="Times New Roman" w:cs="Times New Roman"/>
      <w:sz w:val="16"/>
      <w:szCs w:val="16"/>
      <w:bdr w:val="none" w:sz="0" w:space="0" w:color="auto"/>
    </w:rPr>
  </w:style>
  <w:style w:type="paragraph" w:customStyle="1" w:styleId="xl91">
    <w:name w:val="xl91"/>
    <w:basedOn w:val="Normalny"/>
    <w:rsid w:val="005619AC"/>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textAlignment w:val="center"/>
    </w:pPr>
    <w:rPr>
      <w:rFonts w:eastAsia="Times New Roman" w:cs="Times New Roman"/>
      <w:sz w:val="16"/>
      <w:szCs w:val="16"/>
      <w:bdr w:val="none" w:sz="0" w:space="0" w:color="auto"/>
    </w:rPr>
  </w:style>
  <w:style w:type="paragraph" w:customStyle="1" w:styleId="xl92">
    <w:name w:val="xl92"/>
    <w:basedOn w:val="Normalny"/>
    <w:rsid w:val="005619AC"/>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textAlignment w:val="center"/>
    </w:pPr>
    <w:rPr>
      <w:rFonts w:eastAsia="Times New Roman" w:cs="Times New Roman"/>
      <w:sz w:val="16"/>
      <w:szCs w:val="16"/>
      <w:bdr w:val="none" w:sz="0" w:space="0" w:color="auto"/>
    </w:rPr>
  </w:style>
  <w:style w:type="paragraph" w:customStyle="1" w:styleId="xl93">
    <w:name w:val="xl93"/>
    <w:basedOn w:val="Normalny"/>
    <w:rsid w:val="005619AC"/>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jc w:val="center"/>
      <w:textAlignment w:val="center"/>
    </w:pPr>
    <w:rPr>
      <w:rFonts w:eastAsia="Times New Roman" w:cs="Times New Roman"/>
      <w:sz w:val="16"/>
      <w:szCs w:val="16"/>
      <w:bdr w:val="none" w:sz="0" w:space="0" w:color="auto"/>
    </w:rPr>
  </w:style>
  <w:style w:type="character" w:styleId="Pogrubienie">
    <w:name w:val="Strong"/>
    <w:uiPriority w:val="22"/>
    <w:qFormat/>
    <w:rsid w:val="00260C80"/>
    <w:rPr>
      <w:rFonts w:cs="Times New Roman"/>
      <w:b/>
      <w:bCs/>
    </w:rPr>
  </w:style>
  <w:style w:type="paragraph" w:styleId="NormalnyWeb">
    <w:name w:val="Normal (Web)"/>
    <w:basedOn w:val="Normalny"/>
    <w:uiPriority w:val="99"/>
    <w:unhideWhenUsed/>
    <w:rsid w:val="00260C8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eastAsia="Times New Roman" w:cs="Times New Roman"/>
      <w:color w:val="auto"/>
      <w:bdr w:val="none" w:sz="0" w:space="0" w:color="auto"/>
    </w:rPr>
  </w:style>
  <w:style w:type="character" w:styleId="Uwydatnienie">
    <w:name w:val="Emphasis"/>
    <w:basedOn w:val="Domylnaczcionkaakapitu"/>
    <w:uiPriority w:val="20"/>
    <w:qFormat/>
    <w:rsid w:val="00260C80"/>
    <w:rPr>
      <w:i/>
      <w:iCs/>
    </w:rPr>
  </w:style>
  <w:style w:type="character" w:customStyle="1" w:styleId="Nagwek3Znak">
    <w:name w:val="Nagłówek 3 Znak"/>
    <w:basedOn w:val="Domylnaczcionkaakapitu"/>
    <w:link w:val="Nagwek3"/>
    <w:uiPriority w:val="9"/>
    <w:rsid w:val="00202AB6"/>
    <w:rPr>
      <w:rFonts w:asciiTheme="majorHAnsi" w:eastAsiaTheme="majorEastAsia" w:hAnsiTheme="majorHAnsi" w:cstheme="majorBidi"/>
      <w:b/>
      <w:bCs/>
      <w:color w:val="4F81BD" w:themeColor="accent1"/>
      <w:sz w:val="24"/>
      <w:szCs w:val="24"/>
      <w:u w:color="000000"/>
    </w:rPr>
  </w:style>
  <w:style w:type="paragraph" w:styleId="Zwykytekst">
    <w:name w:val="Plain Text"/>
    <w:aliases w:val=" Znak Znak, Znak Znak Znak"/>
    <w:basedOn w:val="Normalny"/>
    <w:link w:val="ZwykytekstZnak"/>
    <w:rsid w:val="00C60EDC"/>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pPr>
    <w:rPr>
      <w:rFonts w:ascii="Courier New" w:eastAsia="Times New Roman" w:hAnsi="Courier New" w:cs="Times New Roman"/>
      <w:color w:val="auto"/>
      <w:sz w:val="20"/>
      <w:szCs w:val="20"/>
      <w:bdr w:val="none" w:sz="0" w:space="0" w:color="auto"/>
    </w:rPr>
  </w:style>
  <w:style w:type="character" w:customStyle="1" w:styleId="ZwykytekstZnak">
    <w:name w:val="Zwykły tekst Znak"/>
    <w:aliases w:val=" Znak Znak Znak1, Znak Znak Znak Znak"/>
    <w:basedOn w:val="Domylnaczcionkaakapitu"/>
    <w:link w:val="Zwykytekst"/>
    <w:rsid w:val="00C60EDC"/>
    <w:rPr>
      <w:rFonts w:ascii="Courier New" w:eastAsia="Times New Roman" w:hAnsi="Courier New"/>
      <w:bdr w:val="none" w:sz="0" w:space="0" w:color="auto"/>
    </w:rPr>
  </w:style>
  <w:style w:type="character" w:customStyle="1" w:styleId="Nagwek4Znak">
    <w:name w:val="Nagłówek 4 Znak"/>
    <w:basedOn w:val="Domylnaczcionkaakapitu"/>
    <w:link w:val="Nagwek4"/>
    <w:uiPriority w:val="9"/>
    <w:semiHidden/>
    <w:rsid w:val="00720752"/>
    <w:rPr>
      <w:rFonts w:asciiTheme="majorHAnsi" w:eastAsiaTheme="majorEastAsia" w:hAnsiTheme="majorHAnsi" w:cstheme="majorBidi"/>
      <w:b/>
      <w:bCs/>
      <w:i/>
      <w:iCs/>
      <w:color w:val="4F81BD" w:themeColor="accent1"/>
      <w:sz w:val="24"/>
      <w:szCs w:val="24"/>
      <w:u w:color="000000"/>
    </w:rPr>
  </w:style>
  <w:style w:type="paragraph" w:customStyle="1" w:styleId="Akapitzlist1">
    <w:name w:val="Akapit z listą1"/>
    <w:basedOn w:val="Normalny"/>
    <w:rsid w:val="00720752"/>
    <w:pPr>
      <w:widowControl/>
      <w:pBdr>
        <w:top w:val="none" w:sz="0" w:space="0" w:color="auto"/>
        <w:left w:val="none" w:sz="0" w:space="0" w:color="auto"/>
        <w:bottom w:val="none" w:sz="0" w:space="0" w:color="auto"/>
        <w:right w:val="none" w:sz="0" w:space="0" w:color="auto"/>
        <w:between w:val="none" w:sz="0" w:space="0" w:color="auto"/>
        <w:bar w:val="none" w:sz="0" w:color="auto"/>
      </w:pBdr>
      <w:spacing w:line="100" w:lineRule="atLeast"/>
    </w:pPr>
    <w:rPr>
      <w:rFonts w:eastAsia="Times New Roman" w:cs="Times New Roman"/>
      <w:color w:val="auto"/>
      <w:kern w:val="1"/>
      <w:szCs w:val="20"/>
      <w:bdr w:val="none" w:sz="0" w:space="0" w:color="auto"/>
      <w:lang w:eastAsia="ar-SA"/>
    </w:rPr>
  </w:style>
  <w:style w:type="paragraph" w:customStyle="1" w:styleId="Tekstpodstawowy31">
    <w:name w:val="Tekst podstawowy 31"/>
    <w:basedOn w:val="Normalny"/>
    <w:rsid w:val="00720752"/>
    <w:pPr>
      <w:widowControl/>
      <w:pBdr>
        <w:top w:val="none" w:sz="0" w:space="0" w:color="auto"/>
        <w:left w:val="none" w:sz="0" w:space="0" w:color="auto"/>
        <w:bottom w:val="none" w:sz="0" w:space="0" w:color="auto"/>
        <w:right w:val="none" w:sz="0" w:space="0" w:color="auto"/>
        <w:between w:val="none" w:sz="0" w:space="0" w:color="auto"/>
        <w:bar w:val="none" w:sz="0" w:color="auto"/>
      </w:pBdr>
      <w:spacing w:line="100" w:lineRule="atLeast"/>
    </w:pPr>
    <w:rPr>
      <w:rFonts w:eastAsia="Times New Roman" w:cs="Times New Roman"/>
      <w:color w:val="auto"/>
      <w:kern w:val="1"/>
      <w:szCs w:val="20"/>
      <w:bdr w:val="none" w:sz="0" w:space="0" w:color="auto"/>
      <w:lang w:eastAsia="ar-SA"/>
    </w:rPr>
  </w:style>
  <w:style w:type="paragraph" w:customStyle="1" w:styleId="Tekstpodstawowy21">
    <w:name w:val="Tekst podstawowy 21"/>
    <w:basedOn w:val="Normalny"/>
    <w:rsid w:val="00720752"/>
    <w:pPr>
      <w:widowControl/>
      <w:pBdr>
        <w:top w:val="none" w:sz="0" w:space="0" w:color="auto"/>
        <w:left w:val="none" w:sz="0" w:space="0" w:color="auto"/>
        <w:bottom w:val="none" w:sz="0" w:space="0" w:color="auto"/>
        <w:right w:val="none" w:sz="0" w:space="0" w:color="auto"/>
        <w:between w:val="none" w:sz="0" w:space="0" w:color="auto"/>
        <w:bar w:val="none" w:sz="0" w:color="auto"/>
      </w:pBdr>
      <w:spacing w:line="100" w:lineRule="atLeast"/>
    </w:pPr>
    <w:rPr>
      <w:rFonts w:eastAsia="Times New Roman" w:cs="Times New Roman"/>
      <w:color w:val="auto"/>
      <w:kern w:val="1"/>
      <w:szCs w:val="20"/>
      <w:bdr w:val="none" w:sz="0" w:space="0" w:color="auto"/>
      <w:lang w:eastAsia="ar-SA"/>
    </w:rPr>
  </w:style>
  <w:style w:type="character" w:customStyle="1" w:styleId="highlight">
    <w:name w:val="highlight"/>
    <w:rsid w:val="00720752"/>
  </w:style>
  <w:style w:type="numbering" w:customStyle="1" w:styleId="Zaimportowanystyl64">
    <w:name w:val="Zaimportowany styl 64"/>
    <w:rsid w:val="00720752"/>
    <w:pPr>
      <w:numPr>
        <w:numId w:val="39"/>
      </w:numPr>
    </w:pPr>
  </w:style>
  <w:style w:type="table" w:styleId="Tabela-Siatka">
    <w:name w:val="Table Grid"/>
    <w:basedOn w:val="Standardowy"/>
    <w:uiPriority w:val="59"/>
    <w:rsid w:val="00987B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omylnaczcionkaakapitu"/>
    <w:rsid w:val="00C86BFD"/>
  </w:style>
  <w:style w:type="paragraph" w:styleId="Podtytu">
    <w:name w:val="Subtitle"/>
    <w:basedOn w:val="Normalny"/>
    <w:link w:val="PodtytuZnak"/>
    <w:qFormat/>
    <w:rsid w:val="0010254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right"/>
    </w:pPr>
    <w:rPr>
      <w:rFonts w:ascii="Arial" w:eastAsia="Times New Roman" w:hAnsi="Arial" w:cs="Arial"/>
      <w:b/>
      <w:bCs/>
      <w:smallCaps/>
      <w:color w:val="auto"/>
      <w:bdr w:val="none" w:sz="0" w:space="0" w:color="auto"/>
    </w:rPr>
  </w:style>
  <w:style w:type="character" w:customStyle="1" w:styleId="PodtytuZnak">
    <w:name w:val="Podtytuł Znak"/>
    <w:basedOn w:val="Domylnaczcionkaakapitu"/>
    <w:link w:val="Podtytu"/>
    <w:rsid w:val="00102542"/>
    <w:rPr>
      <w:rFonts w:ascii="Arial" w:eastAsia="Times New Roman" w:hAnsi="Arial" w:cs="Arial"/>
      <w:b/>
      <w:bCs/>
      <w:smallCaps/>
      <w:sz w:val="24"/>
      <w:szCs w:val="24"/>
      <w:bdr w:val="none" w:sz="0" w:space="0" w:color="auto"/>
    </w:rPr>
  </w:style>
  <w:style w:type="paragraph" w:customStyle="1" w:styleId="Style23">
    <w:name w:val="Style23"/>
    <w:basedOn w:val="Normalny"/>
    <w:rsid w:val="00102542"/>
    <w:p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spacing w:line="278" w:lineRule="exact"/>
      <w:jc w:val="both"/>
    </w:pPr>
    <w:rPr>
      <w:rFonts w:eastAsia="Times New Roman" w:cs="Times New Roman"/>
      <w:color w:val="auto"/>
      <w:bdr w:val="none" w:sz="0" w:space="0" w:color="auto"/>
    </w:rPr>
  </w:style>
  <w:style w:type="character" w:customStyle="1" w:styleId="FontStyle92">
    <w:name w:val="Font Style92"/>
    <w:basedOn w:val="Domylnaczcionkaakapitu"/>
    <w:rsid w:val="00102542"/>
    <w:rPr>
      <w:rFonts w:ascii="Arial Unicode MS" w:eastAsia="Arial Unicode MS" w:cs="Arial Unicode MS"/>
      <w:b/>
      <w:bCs/>
      <w:sz w:val="16"/>
      <w:szCs w:val="16"/>
    </w:rPr>
  </w:style>
  <w:style w:type="paragraph" w:customStyle="1" w:styleId="Kolorowalistaakcent11">
    <w:name w:val="Kolorowa lista — akcent 11"/>
    <w:rsid w:val="005A0C0E"/>
    <w:pPr>
      <w:ind w:left="708"/>
    </w:pPr>
    <w:rPr>
      <w:rFonts w:cs="Arial Unicode MS"/>
      <w:color w:val="000000"/>
      <w:sz w:val="24"/>
      <w:szCs w:val="24"/>
      <w:u w:color="000000"/>
      <w:lang w:val="cs-CZ"/>
    </w:rPr>
  </w:style>
  <w:style w:type="character" w:customStyle="1" w:styleId="Hyperlink2">
    <w:name w:val="Hyperlink.2"/>
    <w:basedOn w:val="Numerstrony"/>
    <w:rsid w:val="005A0C0E"/>
    <w:rPr>
      <w:rFonts w:ascii="Century Gothic" w:eastAsia="Century Gothic" w:hAnsi="Century Gothic" w:cs="Century Gothic"/>
      <w:sz w:val="20"/>
      <w:szCs w:val="20"/>
    </w:rPr>
  </w:style>
  <w:style w:type="paragraph" w:customStyle="1" w:styleId="Tekstdokumentu">
    <w:name w:val="Tekst dokumentu"/>
    <w:rsid w:val="00B3761D"/>
    <w:pPr>
      <w:spacing w:before="60"/>
      <w:jc w:val="both"/>
    </w:pPr>
    <w:rPr>
      <w:rFonts w:cs="Arial Unicode MS"/>
      <w:color w:val="000000"/>
      <w:sz w:val="24"/>
      <w:szCs w:val="24"/>
      <w:u w:color="000000"/>
      <w:lang w:val="cs-CZ"/>
    </w:rPr>
  </w:style>
  <w:style w:type="paragraph" w:styleId="Lista3">
    <w:name w:val="List 3"/>
    <w:rsid w:val="00400B84"/>
    <w:pPr>
      <w:ind w:left="849" w:hanging="283"/>
    </w:pPr>
    <w:rPr>
      <w:rFonts w:cs="Arial Unicode MS"/>
      <w:color w:val="000000"/>
      <w:sz w:val="24"/>
      <w:szCs w:val="24"/>
      <w:u w:color="000000"/>
      <w:lang w:val="en-US"/>
    </w:rPr>
  </w:style>
  <w:style w:type="numbering" w:customStyle="1" w:styleId="Zaimportowanystyl4">
    <w:name w:val="Zaimportowany styl 4"/>
    <w:rsid w:val="00400B84"/>
    <w:pPr>
      <w:numPr>
        <w:numId w:val="42"/>
      </w:numPr>
    </w:pPr>
  </w:style>
  <w:style w:type="numbering" w:customStyle="1" w:styleId="Zaimportowanystyl7">
    <w:name w:val="Zaimportowany styl 7"/>
    <w:rsid w:val="00400B84"/>
    <w:pPr>
      <w:numPr>
        <w:numId w:val="49"/>
      </w:numPr>
    </w:pPr>
  </w:style>
  <w:style w:type="character" w:customStyle="1" w:styleId="AkapitzlistZnak">
    <w:name w:val="Akapit z listą Znak"/>
    <w:aliases w:val="Numerowanie Znak,Akapit z listą BS Znak,List Paragraph Znak"/>
    <w:link w:val="Akapitzlist"/>
    <w:uiPriority w:val="99"/>
    <w:rsid w:val="0094576E"/>
    <w:rPr>
      <w:rFonts w:cs="Arial Unicode MS"/>
      <w:color w:val="000000"/>
      <w:sz w:val="24"/>
      <w:szCs w:val="24"/>
      <w:u w:color="000000"/>
    </w:rPr>
  </w:style>
  <w:style w:type="character" w:styleId="Odwoaniedokomentarza">
    <w:name w:val="annotation reference"/>
    <w:uiPriority w:val="99"/>
    <w:semiHidden/>
    <w:unhideWhenUsed/>
    <w:rsid w:val="00D25D58"/>
    <w:rPr>
      <w:sz w:val="16"/>
      <w:szCs w:val="16"/>
    </w:rPr>
  </w:style>
  <w:style w:type="paragraph" w:styleId="Tekstkomentarza">
    <w:name w:val="annotation text"/>
    <w:basedOn w:val="Normalny"/>
    <w:link w:val="TekstkomentarzaZnak"/>
    <w:uiPriority w:val="99"/>
    <w:semiHidden/>
    <w:unhideWhenUsed/>
    <w:rsid w:val="00D25D58"/>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pPr>
    <w:rPr>
      <w:rFonts w:eastAsia="Times New Roman" w:cs="Times New Roman"/>
      <w:color w:val="auto"/>
      <w:sz w:val="20"/>
      <w:szCs w:val="20"/>
      <w:bdr w:val="none" w:sz="0" w:space="0" w:color="auto"/>
    </w:rPr>
  </w:style>
  <w:style w:type="character" w:customStyle="1" w:styleId="TekstkomentarzaZnak">
    <w:name w:val="Tekst komentarza Znak"/>
    <w:basedOn w:val="Domylnaczcionkaakapitu"/>
    <w:link w:val="Tekstkomentarza"/>
    <w:uiPriority w:val="99"/>
    <w:semiHidden/>
    <w:rsid w:val="00D25D58"/>
    <w:rPr>
      <w:rFonts w:eastAsia="Times New Roman"/>
      <w:bdr w:val="none" w:sz="0" w:space="0" w:color="auto"/>
    </w:rPr>
  </w:style>
  <w:style w:type="paragraph" w:customStyle="1" w:styleId="Standard">
    <w:name w:val="Standard"/>
    <w:rsid w:val="00D25D58"/>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pPr>
    <w:rPr>
      <w:rFonts w:eastAsia="Arial"/>
      <w:kern w:val="1"/>
      <w:szCs w:val="24"/>
      <w:bdr w:val="none" w:sz="0" w:space="0" w:color="auto"/>
      <w:lang w:eastAsia="zh-CN"/>
    </w:rPr>
  </w:style>
  <w:style w:type="numbering" w:customStyle="1" w:styleId="Zaimportowanystyl84">
    <w:name w:val="Zaimportowany styl 84"/>
    <w:rsid w:val="00D25D58"/>
    <w:pPr>
      <w:numPr>
        <w:numId w:val="74"/>
      </w:numPr>
    </w:pPr>
  </w:style>
  <w:style w:type="numbering" w:customStyle="1" w:styleId="Zaimportowanystyl86">
    <w:name w:val="Zaimportowany styl 86"/>
    <w:rsid w:val="00D25D58"/>
    <w:pPr>
      <w:numPr>
        <w:numId w:val="75"/>
      </w:numPr>
    </w:pPr>
  </w:style>
  <w:style w:type="numbering" w:customStyle="1" w:styleId="Zaimportowanystyl85">
    <w:name w:val="Zaimportowany styl 85"/>
    <w:rsid w:val="00D25D58"/>
    <w:pPr>
      <w:numPr>
        <w:numId w:val="7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03604">
      <w:bodyDiv w:val="1"/>
      <w:marLeft w:val="0"/>
      <w:marRight w:val="0"/>
      <w:marTop w:val="0"/>
      <w:marBottom w:val="0"/>
      <w:divBdr>
        <w:top w:val="none" w:sz="0" w:space="0" w:color="auto"/>
        <w:left w:val="none" w:sz="0" w:space="0" w:color="auto"/>
        <w:bottom w:val="none" w:sz="0" w:space="0" w:color="auto"/>
        <w:right w:val="none" w:sz="0" w:space="0" w:color="auto"/>
      </w:divBdr>
    </w:div>
    <w:div w:id="137766506">
      <w:bodyDiv w:val="1"/>
      <w:marLeft w:val="0"/>
      <w:marRight w:val="0"/>
      <w:marTop w:val="0"/>
      <w:marBottom w:val="0"/>
      <w:divBdr>
        <w:top w:val="none" w:sz="0" w:space="0" w:color="auto"/>
        <w:left w:val="none" w:sz="0" w:space="0" w:color="auto"/>
        <w:bottom w:val="none" w:sz="0" w:space="0" w:color="auto"/>
        <w:right w:val="none" w:sz="0" w:space="0" w:color="auto"/>
      </w:divBdr>
    </w:div>
    <w:div w:id="283846817">
      <w:bodyDiv w:val="1"/>
      <w:marLeft w:val="0"/>
      <w:marRight w:val="0"/>
      <w:marTop w:val="0"/>
      <w:marBottom w:val="0"/>
      <w:divBdr>
        <w:top w:val="none" w:sz="0" w:space="0" w:color="auto"/>
        <w:left w:val="none" w:sz="0" w:space="0" w:color="auto"/>
        <w:bottom w:val="none" w:sz="0" w:space="0" w:color="auto"/>
        <w:right w:val="none" w:sz="0" w:space="0" w:color="auto"/>
      </w:divBdr>
    </w:div>
    <w:div w:id="419986185">
      <w:bodyDiv w:val="1"/>
      <w:marLeft w:val="0"/>
      <w:marRight w:val="0"/>
      <w:marTop w:val="0"/>
      <w:marBottom w:val="0"/>
      <w:divBdr>
        <w:top w:val="none" w:sz="0" w:space="0" w:color="auto"/>
        <w:left w:val="none" w:sz="0" w:space="0" w:color="auto"/>
        <w:bottom w:val="none" w:sz="0" w:space="0" w:color="auto"/>
        <w:right w:val="none" w:sz="0" w:space="0" w:color="auto"/>
      </w:divBdr>
    </w:div>
    <w:div w:id="4302452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arek.dziegielewski@cos.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a:ea typeface="Helvetica"/>
        <a:cs typeface="Helvetica"/>
      </a:majorFont>
      <a:minorFont>
        <a:latin typeface="Helvetica"/>
        <a:ea typeface="Helvetica"/>
        <a:cs typeface="Helvetica"/>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3D973-440A-4A22-85F5-E84253D0A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26</Pages>
  <Words>9258</Words>
  <Characters>55554</Characters>
  <Application>Microsoft Office Word</Application>
  <DocSecurity>0</DocSecurity>
  <Lines>462</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Krzysiek</dc:creator>
  <cp:lastModifiedBy>Maciej Ogonowski</cp:lastModifiedBy>
  <cp:revision>56</cp:revision>
  <cp:lastPrinted>2017-10-03T13:36:00Z</cp:lastPrinted>
  <dcterms:created xsi:type="dcterms:W3CDTF">2017-10-02T11:28:00Z</dcterms:created>
  <dcterms:modified xsi:type="dcterms:W3CDTF">2017-10-03T13:52:00Z</dcterms:modified>
</cp:coreProperties>
</file>