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9FA3F" w14:textId="485EE2B6" w:rsidR="009638FA" w:rsidRDefault="008417E9" w:rsidP="00D233F9">
      <w:pPr>
        <w:jc w:val="center"/>
      </w:pPr>
      <w:r w:rsidRPr="008417E9">
        <w:rPr>
          <w:noProof/>
        </w:rPr>
        <w:drawing>
          <wp:inline distT="0" distB="0" distL="0" distR="0" wp14:anchorId="5E06BE26" wp14:editId="43B9A008">
            <wp:extent cx="1367943" cy="1180816"/>
            <wp:effectExtent l="0" t="0" r="3810" b="63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18065" cy="1224082"/>
                    </a:xfrm>
                    <a:prstGeom prst="rect">
                      <a:avLst/>
                    </a:prstGeom>
                  </pic:spPr>
                </pic:pic>
              </a:graphicData>
            </a:graphic>
          </wp:inline>
        </w:drawing>
      </w:r>
    </w:p>
    <w:p w14:paraId="18DAC084" w14:textId="1D1F25CD" w:rsidR="00152DD0" w:rsidRDefault="00152DD0" w:rsidP="00152DD0">
      <w:pPr>
        <w:jc w:val="center"/>
      </w:pPr>
      <w:r>
        <w:rPr>
          <w:noProof/>
          <w:lang w:eastAsia="pl-PL"/>
        </w:rPr>
        <mc:AlternateContent>
          <mc:Choice Requires="wps">
            <w:drawing>
              <wp:anchor distT="0" distB="0" distL="114300" distR="114300" simplePos="0" relativeHeight="251659264" behindDoc="0" locked="0" layoutInCell="1" allowOverlap="1" wp14:anchorId="433D1FC8" wp14:editId="1AF9236F">
                <wp:simplePos x="0" y="0"/>
                <wp:positionH relativeFrom="margin">
                  <wp:align>left</wp:align>
                </wp:positionH>
                <wp:positionV relativeFrom="paragraph">
                  <wp:posOffset>86976</wp:posOffset>
                </wp:positionV>
                <wp:extent cx="5750061" cy="0"/>
                <wp:effectExtent l="0" t="0" r="22225" b="19050"/>
                <wp:wrapNone/>
                <wp:docPr id="1" name="Łącznik prosty 1"/>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6E0C0"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52.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" strokecolor="red" strokeweight="1.5pt">
                <v:stroke joinstyle="miter"/>
                <w10:wrap anchorx="margin"/>
              </v:line>
            </w:pict>
          </mc:Fallback>
        </mc:AlternateContent>
      </w:r>
    </w:p>
    <w:p w14:paraId="30D12385"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bookmarkStart w:id="0" w:name="_Hlk128551664"/>
    </w:p>
    <w:p w14:paraId="29FF26FE"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p>
    <w:p w14:paraId="6885E34C" w14:textId="624C73B1" w:rsidR="009638FA" w:rsidRPr="009638FA" w:rsidRDefault="009638FA" w:rsidP="009638FA">
      <w:pPr>
        <w:spacing w:beforeAutospacing="1" w:after="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SPECYFIKACJA</w:t>
      </w:r>
    </w:p>
    <w:p w14:paraId="736DC0A9" w14:textId="77777777" w:rsidR="009638FA" w:rsidRPr="009638FA" w:rsidRDefault="009638FA" w:rsidP="009638FA">
      <w:pPr>
        <w:spacing w:beforeAutospacing="1" w:after="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WARUNKÓW ZAMÓWIENIA</w:t>
      </w:r>
    </w:p>
    <w:p w14:paraId="5484FC5E" w14:textId="02DC40FC" w:rsidR="009638FA" w:rsidRPr="009638FA" w:rsidRDefault="009638FA" w:rsidP="009638FA">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9638FA">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61312" behindDoc="0" locked="0" layoutInCell="1" allowOverlap="1" wp14:anchorId="581F21EB" wp14:editId="5744BB8F">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1C1ED" id="Łącznik prost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14:paraId="701F8A0A" w14:textId="77777777" w:rsidR="00FE62F1" w:rsidRDefault="009638FA" w:rsidP="009638FA">
      <w:pPr>
        <w:spacing w:before="120" w:after="120" w:line="288" w:lineRule="auto"/>
        <w:jc w:val="center"/>
        <w:rPr>
          <w:rFonts w:ascii="Century Gothic" w:hAnsi="Century Gothic"/>
        </w:rPr>
      </w:pPr>
      <w:r w:rsidRPr="009638FA">
        <w:rPr>
          <w:rFonts w:ascii="Century Gothic" w:eastAsia="Times New Roman" w:hAnsi="Century Gothic" w:cs="Open Sans"/>
          <w:lang w:eastAsia="pl-PL"/>
        </w:rPr>
        <w:t xml:space="preserve">w postępowaniu prowadzonym </w:t>
      </w:r>
      <w:r w:rsidRPr="009638FA">
        <w:rPr>
          <w:rFonts w:ascii="Century Gothic" w:eastAsia="Times New Roman" w:hAnsi="Century Gothic" w:cs="Open Sans"/>
          <w:lang w:eastAsia="pl-PL"/>
        </w:rPr>
        <w:br/>
        <w:t>w trybie podstawowym pn.:</w:t>
      </w:r>
      <w:bookmarkStart w:id="1" w:name="_Hlk85532872"/>
      <w:bookmarkStart w:id="2" w:name="_Hlk85008722"/>
      <w:r w:rsidR="00FE62F1" w:rsidRPr="00FE62F1">
        <w:rPr>
          <w:rFonts w:ascii="Century Gothic" w:hAnsi="Century Gothic"/>
        </w:rPr>
        <w:t xml:space="preserve"> </w:t>
      </w:r>
    </w:p>
    <w:p w14:paraId="0CD28E6C" w14:textId="00A804B8" w:rsidR="009638FA" w:rsidRPr="003F4284" w:rsidRDefault="00FE62F1" w:rsidP="009638FA">
      <w:pPr>
        <w:spacing w:before="120" w:after="120" w:line="288" w:lineRule="auto"/>
        <w:jc w:val="center"/>
        <w:rPr>
          <w:rFonts w:ascii="Century Gothic" w:eastAsia="Times New Roman" w:hAnsi="Century Gothic" w:cs="Open Sans"/>
          <w:b/>
          <w:bCs/>
          <w:lang w:eastAsia="pl-PL"/>
        </w:rPr>
      </w:pPr>
      <w:bookmarkStart w:id="3" w:name="_Hlk129606528"/>
      <w:r w:rsidRPr="003F4284">
        <w:rPr>
          <w:rFonts w:ascii="Century Gothic" w:eastAsia="Times New Roman" w:hAnsi="Century Gothic" w:cs="Open Sans"/>
          <w:b/>
          <w:bCs/>
          <w:lang w:eastAsia="pl-PL"/>
        </w:rPr>
        <w:t>Dostaw</w:t>
      </w:r>
      <w:r w:rsidR="007B6969" w:rsidRPr="003F4284">
        <w:rPr>
          <w:rFonts w:ascii="Century Gothic" w:eastAsia="Times New Roman" w:hAnsi="Century Gothic" w:cs="Open Sans"/>
          <w:b/>
          <w:bCs/>
          <w:lang w:eastAsia="pl-PL"/>
        </w:rPr>
        <w:t>y</w:t>
      </w:r>
      <w:r w:rsidRPr="003F4284">
        <w:rPr>
          <w:rFonts w:ascii="Century Gothic" w:eastAsia="Times New Roman" w:hAnsi="Century Gothic" w:cs="Open Sans"/>
          <w:b/>
          <w:bCs/>
          <w:lang w:eastAsia="pl-PL"/>
        </w:rPr>
        <w:t xml:space="preserve"> </w:t>
      </w:r>
      <w:bookmarkEnd w:id="1"/>
      <w:bookmarkEnd w:id="2"/>
      <w:r w:rsidR="00BE0534" w:rsidRPr="003F4284">
        <w:rPr>
          <w:rFonts w:ascii="Century Gothic" w:eastAsia="Times New Roman" w:hAnsi="Century Gothic" w:cs="Open Sans"/>
          <w:b/>
          <w:bCs/>
          <w:lang w:eastAsia="pl-PL"/>
        </w:rPr>
        <w:t>artykułów spożywczych</w:t>
      </w:r>
    </w:p>
    <w:bookmarkEnd w:id="3"/>
    <w:p w14:paraId="370E709F" w14:textId="7F1B661A" w:rsidR="000A7974" w:rsidRDefault="009638FA" w:rsidP="009638FA">
      <w:pPr>
        <w:spacing w:before="120" w:after="120" w:line="288"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DZP/</w:t>
      </w:r>
      <w:proofErr w:type="spellStart"/>
      <w:r w:rsidRPr="009638FA">
        <w:rPr>
          <w:rFonts w:ascii="Century Gothic" w:eastAsia="Times New Roman" w:hAnsi="Century Gothic" w:cs="Open Sans"/>
          <w:lang w:eastAsia="pl-PL"/>
        </w:rPr>
        <w:t>Sz</w:t>
      </w:r>
      <w:proofErr w:type="spellEnd"/>
      <w:r w:rsidRPr="009638FA">
        <w:rPr>
          <w:rFonts w:ascii="Century Gothic" w:eastAsia="Times New Roman" w:hAnsi="Century Gothic" w:cs="Open Sans"/>
          <w:lang w:eastAsia="pl-PL"/>
        </w:rPr>
        <w:t>/</w:t>
      </w:r>
      <w:r w:rsidR="00FA3615">
        <w:rPr>
          <w:rFonts w:ascii="Century Gothic" w:eastAsia="Times New Roman" w:hAnsi="Century Gothic" w:cs="Open Sans"/>
          <w:lang w:eastAsia="pl-PL"/>
        </w:rPr>
        <w:t>13</w:t>
      </w:r>
      <w:r w:rsidRPr="009638FA">
        <w:rPr>
          <w:rFonts w:ascii="Century Gothic" w:eastAsia="Times New Roman" w:hAnsi="Century Gothic" w:cs="Open Sans"/>
          <w:lang w:eastAsia="pl-PL"/>
        </w:rPr>
        <w:t>/202</w:t>
      </w:r>
      <w:r w:rsidR="00FA3615">
        <w:rPr>
          <w:rFonts w:ascii="Century Gothic" w:eastAsia="Times New Roman" w:hAnsi="Century Gothic" w:cs="Open Sans"/>
          <w:lang w:eastAsia="pl-PL"/>
        </w:rPr>
        <w:t>5</w:t>
      </w:r>
    </w:p>
    <w:p w14:paraId="5CBD4805" w14:textId="19519BF1" w:rsidR="009638FA" w:rsidRPr="000A7974" w:rsidRDefault="009638FA" w:rsidP="000A7974">
      <w:pPr>
        <w:rPr>
          <w:rFonts w:ascii="Century Gothic" w:eastAsia="Times New Roman" w:hAnsi="Century Gothic" w:cs="Open Sans"/>
          <w:lang w:eastAsia="pl-PL"/>
        </w:rPr>
      </w:pPr>
    </w:p>
    <w:p w14:paraId="6480D536" w14:textId="0A4803FB" w:rsidR="009638FA" w:rsidRDefault="009638FA" w:rsidP="009638FA">
      <w:pPr>
        <w:suppressAutoHyphens/>
        <w:spacing w:before="60" w:after="0" w:line="240" w:lineRule="auto"/>
        <w:jc w:val="right"/>
        <w:rPr>
          <w:rFonts w:ascii="Arial" w:eastAsia="Times New Roman" w:hAnsi="Arial" w:cs="Arial"/>
          <w:sz w:val="24"/>
          <w:szCs w:val="24"/>
          <w:lang w:eastAsia="pl-PL"/>
        </w:rPr>
      </w:pPr>
    </w:p>
    <w:p w14:paraId="07CD78D2" w14:textId="77777777" w:rsidR="000A7974" w:rsidRPr="009638FA" w:rsidRDefault="000A7974" w:rsidP="009638FA">
      <w:pPr>
        <w:suppressAutoHyphens/>
        <w:spacing w:before="60" w:after="0" w:line="240" w:lineRule="auto"/>
        <w:jc w:val="right"/>
        <w:rPr>
          <w:rFonts w:ascii="Arial" w:eastAsia="Times New Roman" w:hAnsi="Arial" w:cs="Arial"/>
          <w:sz w:val="24"/>
          <w:szCs w:val="24"/>
          <w:lang w:eastAsia="pl-PL"/>
        </w:rPr>
      </w:pPr>
    </w:p>
    <w:p w14:paraId="3D8059F3" w14:textId="21C0675D" w:rsidR="009638FA" w:rsidRPr="009638FA" w:rsidRDefault="009638FA" w:rsidP="009638FA">
      <w:pPr>
        <w:autoSpaceDE w:val="0"/>
        <w:autoSpaceDN w:val="0"/>
        <w:adjustRightInd w:val="0"/>
        <w:spacing w:before="5" w:after="0" w:line="240" w:lineRule="auto"/>
        <w:ind w:left="7272"/>
        <w:rPr>
          <w:rFonts w:ascii="Times New Roman" w:eastAsia="Times New Roman" w:hAnsi="Times New Roman" w:cs="Times New Roman"/>
          <w:sz w:val="24"/>
          <w:szCs w:val="24"/>
          <w:lang w:eastAsia="pl-PL"/>
        </w:rPr>
      </w:pPr>
      <w:r w:rsidRPr="009638FA">
        <w:rPr>
          <w:rFonts w:ascii="Century Gothic" w:eastAsia="Arial Unicode MS" w:hAnsi="Century Gothic" w:cs="Times New Roman"/>
          <w:lang w:eastAsia="pl-PL"/>
        </w:rPr>
        <w:t xml:space="preserve">   Zatwierdził:</w:t>
      </w:r>
    </w:p>
    <w:p w14:paraId="0007973F" w14:textId="6D4A2663"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Dyrektor COS-OPO</w:t>
      </w:r>
    </w:p>
    <w:p w14:paraId="3E4208CE" w14:textId="77777777"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W Szczyrku</w:t>
      </w:r>
    </w:p>
    <w:p w14:paraId="0658942B" w14:textId="77777777" w:rsidR="009638FA" w:rsidRPr="009638FA" w:rsidRDefault="009638FA" w:rsidP="009638FA">
      <w:pPr>
        <w:suppressAutoHyphens/>
        <w:spacing w:before="60" w:after="0" w:line="240" w:lineRule="auto"/>
        <w:rPr>
          <w:rFonts w:ascii="Arial" w:eastAsia="Times New Roman" w:hAnsi="Arial" w:cs="Arial"/>
          <w:sz w:val="24"/>
          <w:szCs w:val="24"/>
          <w:lang w:eastAsia="pl-PL"/>
        </w:rPr>
      </w:pPr>
    </w:p>
    <w:p w14:paraId="2C62DD84" w14:textId="6AD8305C" w:rsidR="009638FA" w:rsidRDefault="009638FA" w:rsidP="009638FA">
      <w:pPr>
        <w:suppressAutoHyphens/>
        <w:spacing w:before="60" w:after="0" w:line="240" w:lineRule="auto"/>
        <w:rPr>
          <w:rFonts w:ascii="Arial" w:eastAsia="Times New Roman" w:hAnsi="Arial" w:cs="Arial"/>
          <w:sz w:val="24"/>
          <w:szCs w:val="24"/>
          <w:lang w:eastAsia="pl-PL"/>
        </w:rPr>
      </w:pPr>
    </w:p>
    <w:p w14:paraId="02C42207" w14:textId="395A0989" w:rsidR="000A7974" w:rsidRDefault="000A7974" w:rsidP="009638FA">
      <w:pPr>
        <w:suppressAutoHyphens/>
        <w:spacing w:before="60" w:after="0" w:line="240" w:lineRule="auto"/>
        <w:rPr>
          <w:rFonts w:ascii="Arial" w:eastAsia="Times New Roman" w:hAnsi="Arial" w:cs="Arial"/>
          <w:sz w:val="24"/>
          <w:szCs w:val="24"/>
          <w:lang w:eastAsia="pl-PL"/>
        </w:rPr>
      </w:pPr>
    </w:p>
    <w:p w14:paraId="4E2C9FF1" w14:textId="7AB37708" w:rsidR="000A7974" w:rsidRDefault="000A7974" w:rsidP="009638FA">
      <w:pPr>
        <w:suppressAutoHyphens/>
        <w:spacing w:before="60" w:after="0" w:line="240" w:lineRule="auto"/>
        <w:rPr>
          <w:rFonts w:ascii="Arial" w:eastAsia="Times New Roman" w:hAnsi="Arial" w:cs="Arial"/>
          <w:sz w:val="24"/>
          <w:szCs w:val="24"/>
          <w:lang w:eastAsia="pl-PL"/>
        </w:rPr>
      </w:pPr>
    </w:p>
    <w:p w14:paraId="51EA6677" w14:textId="44B9B75B" w:rsidR="000A7974" w:rsidRDefault="000A7974" w:rsidP="009638FA">
      <w:pPr>
        <w:suppressAutoHyphens/>
        <w:spacing w:before="60" w:after="0" w:line="240" w:lineRule="auto"/>
        <w:rPr>
          <w:rFonts w:ascii="Arial" w:eastAsia="Times New Roman" w:hAnsi="Arial" w:cs="Arial"/>
          <w:sz w:val="24"/>
          <w:szCs w:val="24"/>
          <w:lang w:eastAsia="pl-PL"/>
        </w:rPr>
      </w:pPr>
    </w:p>
    <w:p w14:paraId="23BBF833" w14:textId="77777777" w:rsidR="000A7974" w:rsidRPr="009638FA" w:rsidRDefault="000A7974" w:rsidP="009638FA">
      <w:pPr>
        <w:suppressAutoHyphens/>
        <w:spacing w:before="60" w:after="0" w:line="240" w:lineRule="auto"/>
        <w:rPr>
          <w:rFonts w:ascii="Arial" w:eastAsia="Times New Roman" w:hAnsi="Arial" w:cs="Arial"/>
          <w:sz w:val="24"/>
          <w:szCs w:val="24"/>
          <w:lang w:eastAsia="pl-PL"/>
        </w:rPr>
      </w:pPr>
    </w:p>
    <w:p w14:paraId="67D8C909" w14:textId="77777777" w:rsidR="009638FA" w:rsidRPr="009638FA" w:rsidRDefault="009638FA" w:rsidP="009638FA">
      <w:pPr>
        <w:autoSpaceDE w:val="0"/>
        <w:autoSpaceDN w:val="0"/>
        <w:adjustRightInd w:val="0"/>
        <w:spacing w:before="178" w:after="0" w:line="288" w:lineRule="auto"/>
        <w:jc w:val="center"/>
        <w:rPr>
          <w:rFonts w:ascii="Arial" w:eastAsia="Times New Roman" w:hAnsi="Arial" w:cs="Arial"/>
          <w:b/>
          <w:sz w:val="24"/>
          <w:szCs w:val="24"/>
          <w:lang w:eastAsia="pl-PL"/>
        </w:rPr>
      </w:pPr>
      <w:bookmarkStart w:id="4" w:name="_Toc136762073"/>
      <w:bookmarkStart w:id="5" w:name="_Toc534368246"/>
      <w:r w:rsidRPr="009638FA">
        <w:rPr>
          <w:rFonts w:ascii="Arial" w:eastAsia="Times New Roman" w:hAnsi="Arial" w:cs="Arial"/>
          <w:b/>
          <w:sz w:val="24"/>
          <w:szCs w:val="24"/>
          <w:lang w:eastAsia="pl-PL"/>
        </w:rPr>
        <w:lastRenderedPageBreak/>
        <w:t>Rozdział I.</w:t>
      </w:r>
      <w:bookmarkStart w:id="6" w:name="_Toc525046018"/>
      <w:bookmarkStart w:id="7" w:name="_Toc525046190"/>
      <w:bookmarkEnd w:id="4"/>
      <w:r w:rsidRPr="009638FA">
        <w:rPr>
          <w:rFonts w:ascii="Arial" w:eastAsia="Times New Roman" w:hAnsi="Arial" w:cs="Arial"/>
          <w:b/>
          <w:sz w:val="24"/>
          <w:szCs w:val="24"/>
          <w:lang w:eastAsia="pl-PL"/>
        </w:rPr>
        <w:br/>
        <w:t>DANE ZAMAWIAJĄCEGO</w:t>
      </w:r>
      <w:bookmarkEnd w:id="5"/>
      <w:bookmarkEnd w:id="6"/>
      <w:bookmarkEnd w:id="7"/>
    </w:p>
    <w:p w14:paraId="02A549AF" w14:textId="77777777" w:rsidR="009638FA" w:rsidRPr="009638FA" w:rsidRDefault="009638FA" w:rsidP="009638FA">
      <w:pPr>
        <w:autoSpaceDE w:val="0"/>
        <w:autoSpaceDN w:val="0"/>
        <w:adjustRightInd w:val="0"/>
        <w:spacing w:before="178" w:after="0" w:line="288" w:lineRule="auto"/>
        <w:rPr>
          <w:rFonts w:ascii="Century Gothic" w:eastAsia="Times New Roman" w:hAnsi="Century Gothic" w:cs="Times New Roman"/>
          <w:i/>
          <w:iCs/>
          <w:lang w:eastAsia="pl-PL"/>
        </w:rPr>
      </w:pPr>
      <w:r w:rsidRPr="009638FA">
        <w:rPr>
          <w:rFonts w:ascii="Century Gothic" w:eastAsia="Times New Roman" w:hAnsi="Century Gothic" w:cs="Times New Roman"/>
          <w:b/>
          <w:bCs/>
          <w:u w:val="single"/>
          <w:lang w:eastAsia="pl-PL"/>
        </w:rPr>
        <w:t>1.Nazwa i adres Zamawiającego:</w:t>
      </w:r>
    </w:p>
    <w:p w14:paraId="1A086D7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Zamawiającym jest:</w:t>
      </w:r>
    </w:p>
    <w:p w14:paraId="505CD64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Centralny Ośrodek Sportu - Ośrodek Przygotowań Olimpijskich w Szczyrku</w:t>
      </w:r>
    </w:p>
    <w:p w14:paraId="14958DC2"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ul. Plażowa 8</w:t>
      </w:r>
    </w:p>
    <w:p w14:paraId="486BF9C8"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43-370 Szczyrk</w:t>
      </w:r>
    </w:p>
    <w:p w14:paraId="715A513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Tel. 033 817 84 41, </w:t>
      </w:r>
    </w:p>
    <w:p w14:paraId="30EB53FF"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Strona internetowa: www.szczyrk.cos.pl</w:t>
      </w:r>
    </w:p>
    <w:p w14:paraId="4F023860"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Biuletyn Informacji Publicznej:  </w:t>
      </w:r>
      <w:hyperlink r:id="rId9" w:history="1">
        <w:r w:rsidRPr="009638FA">
          <w:rPr>
            <w:rFonts w:ascii="Century Gothic" w:eastAsia="Times New Roman" w:hAnsi="Century Gothic" w:cs="Times New Roman"/>
            <w:color w:val="0000FF"/>
            <w:u w:val="single"/>
            <w:lang w:eastAsia="pl-PL"/>
          </w:rPr>
          <w:t>www.bip.cos.pl</w:t>
        </w:r>
      </w:hyperlink>
    </w:p>
    <w:p w14:paraId="23399371"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u w:val="single"/>
          <w:lang w:val="en-US" w:eastAsia="pl-PL"/>
        </w:rPr>
      </w:pPr>
      <w:r w:rsidRPr="009638FA">
        <w:rPr>
          <w:rFonts w:ascii="Century Gothic" w:eastAsia="Times New Roman" w:hAnsi="Century Gothic" w:cs="Times New Roman"/>
          <w:u w:val="single"/>
          <w:lang w:val="en-US" w:eastAsia="pl-PL"/>
        </w:rPr>
        <w:t xml:space="preserve">e-mail: </w:t>
      </w:r>
      <w:hyperlink r:id="rId10" w:history="1">
        <w:r w:rsidRPr="009638FA">
          <w:rPr>
            <w:rFonts w:ascii="Century Gothic" w:eastAsia="Times New Roman" w:hAnsi="Century Gothic" w:cs="Times New Roman"/>
            <w:color w:val="0000FF"/>
            <w:u w:val="single"/>
            <w:lang w:val="en-US" w:eastAsia="pl-PL"/>
          </w:rPr>
          <w:t>przetargi.szczyrk@cos.pl</w:t>
        </w:r>
      </w:hyperlink>
    </w:p>
    <w:p w14:paraId="72DA245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35B1636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713FC7BA" w14:textId="77777777" w:rsidR="009638FA" w:rsidRPr="009638FA" w:rsidRDefault="009638FA" w:rsidP="009638FA">
      <w:pPr>
        <w:autoSpaceDE w:val="0"/>
        <w:autoSpaceDN w:val="0"/>
        <w:adjustRightInd w:val="0"/>
        <w:spacing w:after="0" w:line="288" w:lineRule="auto"/>
        <w:jc w:val="center"/>
        <w:rPr>
          <w:rFonts w:ascii="Arial" w:eastAsia="Times New Roman" w:hAnsi="Arial" w:cs="Arial"/>
          <w:b/>
          <w:sz w:val="24"/>
          <w:szCs w:val="24"/>
          <w:lang w:eastAsia="pl-PL"/>
        </w:rPr>
      </w:pPr>
      <w:bookmarkStart w:id="8" w:name="_Hlk65480669"/>
      <w:bookmarkStart w:id="9" w:name="_Toc525046021"/>
      <w:bookmarkStart w:id="10" w:name="_Toc525046193"/>
      <w:r w:rsidRPr="009638FA">
        <w:rPr>
          <w:rFonts w:ascii="Arial" w:eastAsia="Times New Roman" w:hAnsi="Arial" w:cs="Arial"/>
          <w:b/>
          <w:sz w:val="24"/>
          <w:szCs w:val="24"/>
          <w:lang w:eastAsia="pl-PL"/>
        </w:rPr>
        <w:t>Rozdział II.</w:t>
      </w:r>
      <w:r w:rsidRPr="009638FA">
        <w:rPr>
          <w:rFonts w:ascii="Arial" w:eastAsia="Times New Roman" w:hAnsi="Arial" w:cs="Arial"/>
          <w:b/>
          <w:sz w:val="24"/>
          <w:szCs w:val="24"/>
          <w:lang w:eastAsia="pl-PL"/>
        </w:rPr>
        <w:br/>
      </w:r>
      <w:bookmarkStart w:id="11" w:name="_Toc534368248"/>
      <w:bookmarkEnd w:id="8"/>
      <w:r w:rsidRPr="009638FA">
        <w:rPr>
          <w:rFonts w:ascii="Arial" w:eastAsia="Times New Roman" w:hAnsi="Arial" w:cs="Arial"/>
          <w:b/>
          <w:sz w:val="24"/>
          <w:szCs w:val="24"/>
          <w:lang w:eastAsia="pl-PL"/>
        </w:rPr>
        <w:t>INFORMACJA O PRZETWARZANIU DANYCH OSOBOWYCH</w:t>
      </w:r>
      <w:bookmarkEnd w:id="9"/>
      <w:bookmarkEnd w:id="10"/>
      <w:bookmarkEnd w:id="11"/>
    </w:p>
    <w:p w14:paraId="36DE0BD4"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9638FA">
          <w:rPr>
            <w:rFonts w:ascii="Century Gothic" w:eastAsia="Times New Roman" w:hAnsi="Century Gothic" w:cs="Arial"/>
            <w:bCs/>
            <w:color w:val="0000FF"/>
            <w:u w:val="single"/>
            <w:lang w:eastAsia="ar-SA"/>
          </w:rPr>
          <w:t>iod@cos.pl</w:t>
        </w:r>
      </w:hyperlink>
      <w:r w:rsidRPr="009638FA">
        <w:rPr>
          <w:rFonts w:ascii="Century Gothic" w:eastAsia="Times New Roman" w:hAnsi="Century Gothic" w:cs="Arial"/>
          <w:bCs/>
          <w:lang w:eastAsia="ar-SA"/>
        </w:rPr>
        <w:t>.</w:t>
      </w:r>
    </w:p>
    <w:p w14:paraId="7F78952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14:paraId="4FFF3B3B"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0D9031A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14:paraId="6FCDD11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14:paraId="45DB887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14:paraId="120F3C16"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lastRenderedPageBreak/>
        <w:t>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6D80DF52"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8. Dane osobowe nie będą podlegać zautomatyzowanemu podejmowaniu decyzji w tym profilowaniu.</w:t>
      </w:r>
    </w:p>
    <w:p w14:paraId="04044A00"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14:paraId="33978332" w14:textId="77777777" w:rsidR="009638FA" w:rsidRPr="009638FA" w:rsidRDefault="009638FA" w:rsidP="009638FA">
      <w:pPr>
        <w:autoSpaceDE w:val="0"/>
        <w:autoSpaceDN w:val="0"/>
        <w:adjustRightInd w:val="0"/>
        <w:spacing w:after="0" w:line="288" w:lineRule="auto"/>
        <w:rPr>
          <w:rFonts w:ascii="Arial" w:eastAsia="Times New Roman" w:hAnsi="Arial" w:cs="Arial"/>
          <w:b/>
          <w:sz w:val="24"/>
          <w:szCs w:val="24"/>
          <w:lang w:eastAsia="pl-PL"/>
        </w:rPr>
      </w:pPr>
    </w:p>
    <w:p w14:paraId="5690DA8C" w14:textId="77777777" w:rsidR="009638FA" w:rsidRPr="009638FA" w:rsidRDefault="009638FA" w:rsidP="009638FA">
      <w:pPr>
        <w:autoSpaceDE w:val="0"/>
        <w:autoSpaceDN w:val="0"/>
        <w:spacing w:before="120" w:after="120" w:line="288" w:lineRule="auto"/>
        <w:jc w:val="center"/>
        <w:rPr>
          <w:rFonts w:ascii="Arial" w:eastAsia="Times New Roman" w:hAnsi="Arial" w:cs="Arial"/>
          <w:b/>
          <w:bCs/>
          <w:sz w:val="24"/>
          <w:szCs w:val="24"/>
          <w:lang w:eastAsia="ar-SA"/>
        </w:rPr>
      </w:pPr>
      <w:bookmarkStart w:id="12" w:name="_Hlk65485343"/>
      <w:r w:rsidRPr="009638FA">
        <w:rPr>
          <w:rFonts w:ascii="Arial" w:eastAsia="Times New Roman" w:hAnsi="Arial" w:cs="Arial"/>
          <w:b/>
          <w:bCs/>
          <w:sz w:val="24"/>
          <w:szCs w:val="24"/>
          <w:lang w:eastAsia="ar-SA"/>
        </w:rPr>
        <w:t>Rozdział III.</w:t>
      </w:r>
      <w:bookmarkEnd w:id="12"/>
      <w:r w:rsidRPr="009638FA">
        <w:rPr>
          <w:rFonts w:ascii="Arial" w:eastAsia="Times New Roman" w:hAnsi="Arial" w:cs="Arial"/>
          <w:b/>
          <w:bCs/>
          <w:sz w:val="24"/>
          <w:szCs w:val="24"/>
          <w:lang w:eastAsia="ar-SA"/>
        </w:rPr>
        <w:br/>
      </w:r>
      <w:bookmarkStart w:id="13" w:name="_Toc534368249"/>
      <w:r w:rsidRPr="009638FA">
        <w:rPr>
          <w:rFonts w:ascii="Arial" w:eastAsia="Times New Roman" w:hAnsi="Arial" w:cs="Arial"/>
          <w:b/>
          <w:bCs/>
          <w:sz w:val="24"/>
          <w:szCs w:val="24"/>
          <w:lang w:eastAsia="ar-SA"/>
        </w:rPr>
        <w:t>SPOSÓB KOMUNIKACJI</w:t>
      </w:r>
      <w:bookmarkEnd w:id="13"/>
    </w:p>
    <w:p w14:paraId="0E1D0E58" w14:textId="77777777" w:rsidR="009638FA" w:rsidRPr="009638FA" w:rsidRDefault="009638FA" w:rsidP="009638FA">
      <w:pPr>
        <w:numPr>
          <w:ilvl w:val="0"/>
          <w:numId w:val="35"/>
        </w:numPr>
        <w:tabs>
          <w:tab w:val="left" w:pos="426"/>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Osobą uprawnioną do kontaktu z Wykonawcami jest: </w:t>
      </w:r>
    </w:p>
    <w:p w14:paraId="38DEC3EF" w14:textId="78241C93" w:rsidR="00633F70" w:rsidRDefault="009638FA"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      </w:t>
      </w:r>
      <w:r w:rsidR="00633F70">
        <w:rPr>
          <w:rFonts w:ascii="Century Gothic" w:eastAsia="Times New Roman" w:hAnsi="Century Gothic" w:cs="Times New Roman"/>
          <w:lang w:eastAsia="pl-PL"/>
        </w:rPr>
        <w:t xml:space="preserve"> </w:t>
      </w:r>
      <w:r w:rsidRPr="009638FA">
        <w:rPr>
          <w:rFonts w:ascii="Century Gothic" w:eastAsia="Times New Roman" w:hAnsi="Century Gothic" w:cs="Times New Roman"/>
          <w:lang w:eastAsia="pl-PL"/>
        </w:rPr>
        <w:t>Magdalena Szczyrk</w:t>
      </w:r>
    </w:p>
    <w:p w14:paraId="472C2744" w14:textId="724FBD75" w:rsidR="009638FA" w:rsidRPr="00633F70" w:rsidRDefault="00633F70"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w:t>
      </w:r>
      <w:r w:rsidR="009638FA" w:rsidRPr="0009489C">
        <w:rPr>
          <w:rFonts w:ascii="Century Gothic" w:eastAsia="Times New Roman" w:hAnsi="Century Gothic" w:cs="Times New Roman"/>
          <w:lang w:eastAsia="pl-PL"/>
        </w:rPr>
        <w:t xml:space="preserve">adres e-mail: </w:t>
      </w:r>
      <w:hyperlink r:id="rId12" w:history="1">
        <w:r w:rsidR="009638FA" w:rsidRPr="0009489C">
          <w:rPr>
            <w:rFonts w:ascii="Century Gothic" w:eastAsia="Times New Roman" w:hAnsi="Century Gothic" w:cs="Times New Roman"/>
            <w:color w:val="0000FF"/>
            <w:u w:val="single"/>
            <w:lang w:eastAsia="pl-PL"/>
          </w:rPr>
          <w:t>przetargi.szczyrk@cos.pl</w:t>
        </w:r>
      </w:hyperlink>
      <w:r w:rsidR="009638FA" w:rsidRPr="0009489C">
        <w:rPr>
          <w:rFonts w:ascii="Century Gothic" w:eastAsia="Times New Roman" w:hAnsi="Century Gothic" w:cs="Times New Roman"/>
          <w:lang w:eastAsia="pl-PL"/>
        </w:rPr>
        <w:t xml:space="preserve"> </w:t>
      </w:r>
    </w:p>
    <w:p w14:paraId="03EB29C8" w14:textId="77777777" w:rsidR="009638FA" w:rsidRPr="009638FA" w:rsidRDefault="009638FA" w:rsidP="009638FA">
      <w:pPr>
        <w:numPr>
          <w:ilvl w:val="0"/>
          <w:numId w:val="35"/>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9638FA">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3" w:history="1">
        <w:r w:rsidRPr="009638FA">
          <w:rPr>
            <w:rFonts w:ascii="Century Gothic" w:eastAsia="Times New Roman" w:hAnsi="Century Gothic" w:cs="Times New Roman"/>
            <w:color w:val="0000FF"/>
            <w:u w:val="single"/>
            <w:lang w:eastAsia="pl-PL"/>
          </w:rPr>
          <w:t>https://ezamowienia.gov.pl</w:t>
        </w:r>
      </w:hyperlink>
      <w:r w:rsidRPr="009638FA">
        <w:rPr>
          <w:rFonts w:ascii="Century Gothic" w:eastAsia="Times New Roman" w:hAnsi="Century Gothic" w:cs="Arial"/>
          <w:lang w:eastAsia="pl-PL"/>
        </w:rPr>
        <w:t>. Zamawiający dopuszcza również komunikację przy użyciu poczty elektronicznej.</w:t>
      </w:r>
    </w:p>
    <w:p w14:paraId="6FAE9B78" w14:textId="77777777" w:rsidR="009638FA" w:rsidRPr="009638FA" w:rsidRDefault="009638FA" w:rsidP="00BE0534">
      <w:pPr>
        <w:keepNext/>
        <w:numPr>
          <w:ilvl w:val="0"/>
          <w:numId w:val="35"/>
        </w:numPr>
        <w:tabs>
          <w:tab w:val="left" w:pos="284"/>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Korzystanie z Platformy e-Zamówienia jest bezpłatne.</w:t>
      </w:r>
    </w:p>
    <w:p w14:paraId="188F452E" w14:textId="77777777" w:rsidR="009638FA" w:rsidRPr="009638FA" w:rsidRDefault="009638FA" w:rsidP="009638FA">
      <w:pPr>
        <w:keepNext/>
        <w:numPr>
          <w:ilvl w:val="0"/>
          <w:numId w:val="35"/>
        </w:numPr>
        <w:tabs>
          <w:tab w:val="left" w:pos="284"/>
          <w:tab w:val="left" w:pos="426"/>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Postępowanie można wyszukać ze strony głównej Platformy e-Zamówienia (przycisk „Przeglądaj postępowania/konkursy”).</w:t>
      </w:r>
    </w:p>
    <w:p w14:paraId="4B5DAF7B"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4"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oraz informacje zamieszczone w zakładce „Centrum Pomocy”. </w:t>
      </w:r>
    </w:p>
    <w:p w14:paraId="6421DD3E"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Przeglądanie i pobieranie publicznej treści dokumentacji postępowania nie wymaga posiadania konta na Platformie e-Zamówienia ani logowania.</w:t>
      </w:r>
    </w:p>
    <w:p w14:paraId="02319262"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ww. regulacje nie będą miały bezpośredniego zastosowania. </w:t>
      </w:r>
    </w:p>
    <w:p w14:paraId="42C95A92"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Dokumenty elektroniczne, o których mowa w § 2 ust. 1 rozporządzenia Prezesa Rady Ministrów w sprawie wymagań dla dokumentów elektronicznych, sporządza się w </w:t>
      </w:r>
      <w:r w:rsidRPr="009638FA">
        <w:rPr>
          <w:rFonts w:ascii="Century Gothic" w:eastAsia="Times New Roman" w:hAnsi="Century Gothic" w:cs="Arial"/>
          <w:lang w:eastAsia="pl-PL"/>
        </w:rPr>
        <w:lastRenderedPageBreak/>
        <w:t>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14:paraId="41A469E2"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Informacje, oświadczenia lub dokumenty, inne niż wymienione w § 2 ust. 1 rozporządzenia Prezesa Rady Ministrów w sprawie wymagań dla dokumentów elektronicznych, przekazywane w postępowaniu sporządza się w postaci elektronicznej:</w:t>
      </w:r>
    </w:p>
    <w:p w14:paraId="5B7EE196" w14:textId="361F8CB8" w:rsidR="009638FA" w:rsidRPr="009638FA" w:rsidRDefault="009638FA" w:rsidP="009638FA">
      <w:pPr>
        <w:tabs>
          <w:tab w:val="num" w:pos="-2353"/>
          <w:tab w:val="left" w:pos="426"/>
          <w:tab w:val="right" w:leader="dot" w:pos="9639"/>
        </w:tabs>
        <w:autoSpaceDE w:val="0"/>
        <w:autoSpaceDN w:val="0"/>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14:paraId="2DA11335"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14:paraId="176A9852" w14:textId="77777777" w:rsidR="009638FA" w:rsidRPr="009638FA" w:rsidRDefault="009638FA" w:rsidP="009638FA">
      <w:pPr>
        <w:numPr>
          <w:ilvl w:val="0"/>
          <w:numId w:val="35"/>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Komunikacja w postępowaniu, </w:t>
      </w:r>
      <w:r w:rsidRPr="009638FA">
        <w:rPr>
          <w:rFonts w:ascii="Century Gothic" w:eastAsia="Times New Roman" w:hAnsi="Century Gothic" w:cs="Arial"/>
          <w:b/>
          <w:u w:val="single"/>
          <w:lang w:eastAsia="pl-PL"/>
        </w:rPr>
        <w:t>z wyłączeniem składania ofert</w:t>
      </w:r>
      <w:r w:rsidRPr="009638FA">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9638FA">
        <w:rPr>
          <w:rFonts w:ascii="Century Gothic" w:eastAsia="Times New Roman" w:hAnsi="Century Gothic" w:cs="Arial"/>
          <w:bCs/>
          <w:lang w:eastAsia="pl-PL"/>
        </w:rPr>
        <w:t>profilem zaufanym lub podpisem osobistym</w:t>
      </w:r>
      <w:r w:rsidRPr="009638FA">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9638FA">
        <w:rPr>
          <w:rFonts w:ascii="Century Gothic" w:eastAsia="Times New Roman" w:hAnsi="Century Gothic" w:cs="Arial"/>
          <w:b/>
          <w:u w:val="single"/>
          <w:lang w:eastAsia="pl-PL"/>
        </w:rPr>
        <w:t>podpisem typu zewnętrznego</w:t>
      </w:r>
      <w:r w:rsidRPr="009638FA">
        <w:rPr>
          <w:rFonts w:ascii="Century Gothic" w:eastAsia="Times New Roman" w:hAnsi="Century Gothic" w:cs="Arial"/>
          <w:lang w:eastAsia="pl-PL"/>
        </w:rPr>
        <w:t xml:space="preserve"> lub </w:t>
      </w:r>
      <w:r w:rsidRPr="009638FA">
        <w:rPr>
          <w:rFonts w:ascii="Century Gothic" w:eastAsia="Times New Roman" w:hAnsi="Century Gothic" w:cs="Arial"/>
          <w:b/>
          <w:u w:val="single"/>
          <w:lang w:eastAsia="pl-PL"/>
        </w:rPr>
        <w:t>wewnętrznego</w:t>
      </w:r>
      <w:r w:rsidRPr="009638FA">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6F6240E0"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w:t>
      </w:r>
      <w:r w:rsidRPr="009638FA">
        <w:rPr>
          <w:rFonts w:ascii="Century Gothic" w:eastAsia="Times New Roman" w:hAnsi="Century Gothic" w:cs="Arial"/>
          <w:lang w:eastAsia="pl-PL"/>
        </w:rPr>
        <w:lastRenderedPageBreak/>
        <w:t>zamówienia wystarczające jest posiadanie tzw. konta uproszczonego na Platformie e-Zamówienia.</w:t>
      </w:r>
    </w:p>
    <w:p w14:paraId="275FCF55"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14:paraId="21A1B065"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Maksymalny rozmiar plików przesyłanych za pośrednictwem „Formularzy do komunikacji” wynosi 150 MB (wielkość ta dotyczy plików przesyłanych jako załączniki do jednego formularza).</w:t>
      </w:r>
    </w:p>
    <w:p w14:paraId="52F8D53A"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14:paraId="2F18F74D"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14:paraId="6BD407A8" w14:textId="0F4E28EF"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Oferta powinna być sporządzona w języku polskim, </w:t>
      </w:r>
      <w:r w:rsidR="00CF1E74" w:rsidRPr="00CF1E74">
        <w:rPr>
          <w:rFonts w:ascii="Century Gothic" w:eastAsia="Times New Roman" w:hAnsi="Century Gothic" w:cs="Arial"/>
          <w:lang w:eastAsia="pl-PL"/>
        </w:rPr>
        <w:t>w formie elektronicznej lub w postaci elektronicznej opatrzonej podpisem zaufanym lub podpisem osobistym</w:t>
      </w:r>
      <w:r w:rsidRPr="009638FA">
        <w:rPr>
          <w:rFonts w:ascii="Century Gothic" w:eastAsia="Times New Roman" w:hAnsi="Century Gothic" w:cs="Arial"/>
          <w:lang w:eastAsia="pl-PL"/>
        </w:rPr>
        <w:t xml:space="preserve">. </w:t>
      </w:r>
    </w:p>
    <w:p w14:paraId="4036AB32"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Ofertę należy złożyć w oryginale.</w:t>
      </w:r>
    </w:p>
    <w:p w14:paraId="0C527E0D"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Wykonawca może zwrócić się do Zamawiającego na podstawie art. 284 ust. 1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o wyjaśnienie treści SWZ.</w:t>
      </w:r>
    </w:p>
    <w:p w14:paraId="53BA66E1" w14:textId="77777777" w:rsidR="009638FA" w:rsidRPr="009638FA" w:rsidRDefault="009638FA" w:rsidP="009638FA">
      <w:pPr>
        <w:numPr>
          <w:ilvl w:val="0"/>
          <w:numId w:val="35"/>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14:paraId="589AC9AE"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14" w:name="_Toc534368250"/>
    </w:p>
    <w:p w14:paraId="4537F233"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IV.</w:t>
      </w:r>
    </w:p>
    <w:p w14:paraId="0E536E2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TRYB POSTĘPOWANIA</w:t>
      </w:r>
      <w:bookmarkEnd w:id="14"/>
    </w:p>
    <w:p w14:paraId="31B505DD" w14:textId="12A2B950" w:rsidR="009638FA" w:rsidRPr="009638FA" w:rsidRDefault="009638FA" w:rsidP="009638FA">
      <w:pPr>
        <w:spacing w:before="120" w:after="120" w:line="288" w:lineRule="auto"/>
        <w:jc w:val="both"/>
        <w:rPr>
          <w:rFonts w:ascii="Century Gothic" w:eastAsia="Times New Roman" w:hAnsi="Century Gothic" w:cs="Open Sans"/>
          <w:b/>
          <w:lang w:eastAsia="pl-PL"/>
        </w:rPr>
      </w:pPr>
      <w:r w:rsidRPr="009638FA">
        <w:rPr>
          <w:rFonts w:ascii="Century Gothic" w:eastAsia="Times New Roman" w:hAnsi="Century Gothic" w:cs="Arial"/>
          <w:lang w:eastAsia="pl-PL"/>
        </w:rPr>
        <w:t>Postępowanie o udzielenie zamówienia publicznego pn.</w:t>
      </w:r>
      <w:r w:rsidR="00FE62F1" w:rsidRPr="00FE62F1">
        <w:rPr>
          <w:rFonts w:ascii="Century Gothic" w:hAnsi="Century Gothic"/>
        </w:rPr>
        <w:t xml:space="preserve"> </w:t>
      </w:r>
      <w:r w:rsidR="00FE62F1" w:rsidRPr="00FE62F1">
        <w:rPr>
          <w:rFonts w:ascii="Century Gothic" w:eastAsia="Times New Roman" w:hAnsi="Century Gothic" w:cs="Arial"/>
          <w:b/>
          <w:bCs/>
          <w:lang w:eastAsia="pl-PL"/>
        </w:rPr>
        <w:t>Dostaw</w:t>
      </w:r>
      <w:r w:rsidR="007B6969">
        <w:rPr>
          <w:rFonts w:ascii="Century Gothic" w:eastAsia="Times New Roman" w:hAnsi="Century Gothic" w:cs="Arial"/>
          <w:b/>
          <w:bCs/>
          <w:lang w:eastAsia="pl-PL"/>
        </w:rPr>
        <w:t>y</w:t>
      </w:r>
      <w:r w:rsidR="00FE62F1" w:rsidRPr="00FE62F1">
        <w:rPr>
          <w:rFonts w:ascii="Century Gothic" w:eastAsia="Times New Roman" w:hAnsi="Century Gothic" w:cs="Arial"/>
          <w:b/>
          <w:bCs/>
          <w:lang w:eastAsia="pl-PL"/>
        </w:rPr>
        <w:t xml:space="preserve"> </w:t>
      </w:r>
      <w:r w:rsidR="00BE0534">
        <w:rPr>
          <w:rFonts w:ascii="Century Gothic" w:eastAsia="Times New Roman" w:hAnsi="Century Gothic" w:cs="Arial"/>
          <w:b/>
          <w:bCs/>
          <w:lang w:eastAsia="pl-PL"/>
        </w:rPr>
        <w:t xml:space="preserve">artykułów spożywczych </w:t>
      </w:r>
      <w:r w:rsidRPr="009638FA">
        <w:rPr>
          <w:rFonts w:ascii="Century Gothic" w:eastAsia="Times New Roman" w:hAnsi="Century Gothic" w:cs="Arial"/>
          <w:lang w:eastAsia="pl-PL"/>
        </w:rPr>
        <w:t>(nr postępowania DZP/</w:t>
      </w:r>
      <w:proofErr w:type="spellStart"/>
      <w:r w:rsidRPr="009638FA">
        <w:rPr>
          <w:rFonts w:ascii="Century Gothic" w:eastAsia="Times New Roman" w:hAnsi="Century Gothic" w:cs="Arial"/>
          <w:lang w:eastAsia="pl-PL"/>
        </w:rPr>
        <w:t>Sz</w:t>
      </w:r>
      <w:proofErr w:type="spellEnd"/>
      <w:r w:rsidRPr="009638FA">
        <w:rPr>
          <w:rFonts w:ascii="Century Gothic" w:eastAsia="Times New Roman" w:hAnsi="Century Gothic" w:cs="Arial"/>
          <w:lang w:eastAsia="pl-PL"/>
        </w:rPr>
        <w:t>/</w:t>
      </w:r>
      <w:r w:rsidR="00FA3615">
        <w:rPr>
          <w:rFonts w:ascii="Century Gothic" w:eastAsia="Times New Roman" w:hAnsi="Century Gothic" w:cs="Arial"/>
          <w:lang w:eastAsia="pl-PL"/>
        </w:rPr>
        <w:t>13</w:t>
      </w:r>
      <w:r w:rsidRPr="009638FA">
        <w:rPr>
          <w:rFonts w:ascii="Century Gothic" w:eastAsia="Times New Roman" w:hAnsi="Century Gothic" w:cs="Arial"/>
          <w:lang w:eastAsia="pl-PL"/>
        </w:rPr>
        <w:t>/202</w:t>
      </w:r>
      <w:r w:rsidR="00FA3615">
        <w:rPr>
          <w:rFonts w:ascii="Century Gothic" w:eastAsia="Times New Roman" w:hAnsi="Century Gothic" w:cs="Arial"/>
          <w:lang w:eastAsia="pl-PL"/>
        </w:rPr>
        <w:t>5</w:t>
      </w:r>
      <w:r w:rsidRPr="009638FA">
        <w:rPr>
          <w:rFonts w:ascii="Century Gothic" w:eastAsia="Times New Roman" w:hAnsi="Century Gothic" w:cs="Arial"/>
          <w:lang w:eastAsia="pl-PL"/>
        </w:rPr>
        <w:t>), prowadzone jest w trybie podstawowym, zgodnie z przepisami ustawy z dnia 11 września 2019 r. Prawo zamówień publicznych (</w:t>
      </w:r>
      <w:proofErr w:type="spellStart"/>
      <w:r w:rsidR="00A24911" w:rsidRPr="00A24911">
        <w:rPr>
          <w:rFonts w:ascii="Century Gothic" w:eastAsia="Times New Roman" w:hAnsi="Century Gothic" w:cs="Arial"/>
          <w:bCs/>
          <w:lang w:eastAsia="pl-PL"/>
        </w:rPr>
        <w:t>t.j</w:t>
      </w:r>
      <w:proofErr w:type="spellEnd"/>
      <w:r w:rsidR="00A24911" w:rsidRPr="00A24911">
        <w:rPr>
          <w:rFonts w:ascii="Century Gothic" w:eastAsia="Times New Roman" w:hAnsi="Century Gothic" w:cs="Arial"/>
          <w:bCs/>
          <w:lang w:eastAsia="pl-PL"/>
        </w:rPr>
        <w:t>. Dz. U. z 2024 r. poz. 1320. ze zm.</w:t>
      </w:r>
      <w:r w:rsidRPr="009638FA">
        <w:rPr>
          <w:rFonts w:ascii="Century Gothic" w:eastAsia="Times New Roman" w:hAnsi="Century Gothic" w:cs="Arial"/>
          <w:lang w:eastAsia="pl-PL"/>
        </w:rPr>
        <w:t xml:space="preserve">) - zwanej dalej „ustawą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oraz wydanych na jej podstawie aktów wykonawczych.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nie przewiduje wyboru najkorzystniejszej oferty z mo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liwo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ci</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 xml:space="preserve"> prowadzenia negocjacji.</w:t>
      </w:r>
    </w:p>
    <w:p w14:paraId="08AEBE43" w14:textId="3C87A202" w:rsid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bookmarkStart w:id="15" w:name="_Toc136762082"/>
      <w:bookmarkStart w:id="16" w:name="_Toc213040530"/>
      <w:bookmarkStart w:id="17" w:name="_Toc483473973"/>
      <w:bookmarkStart w:id="18" w:name="_Toc136762083"/>
    </w:p>
    <w:p w14:paraId="3A5F085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p>
    <w:p w14:paraId="32C5D50D"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Rozdział V.</w:t>
      </w:r>
    </w:p>
    <w:p w14:paraId="6A8B1CDA"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Times New Roman"/>
          <w:b/>
          <w:lang w:eastAsia="pl-PL"/>
        </w:rPr>
      </w:pPr>
      <w:bookmarkStart w:id="19" w:name="_Toc534368252"/>
      <w:r w:rsidRPr="009638FA">
        <w:rPr>
          <w:rFonts w:ascii="Century Gothic" w:eastAsia="Times New Roman" w:hAnsi="Century Gothic" w:cs="Times New Roman"/>
          <w:b/>
          <w:lang w:eastAsia="pl-PL"/>
        </w:rPr>
        <w:t>OPIS PRZEDMIOTU ZAMÓWIENIA I TERMIN WYKONANIA</w:t>
      </w:r>
      <w:bookmarkEnd w:id="15"/>
      <w:bookmarkEnd w:id="16"/>
      <w:bookmarkEnd w:id="17"/>
      <w:bookmarkEnd w:id="19"/>
    </w:p>
    <w:p w14:paraId="5D1441BF" w14:textId="77777777" w:rsidR="009638FA" w:rsidRPr="009638FA" w:rsidRDefault="009638FA" w:rsidP="009638FA">
      <w:pPr>
        <w:widowControl w:val="0"/>
        <w:shd w:val="clear" w:color="auto" w:fill="FFFFFF"/>
        <w:tabs>
          <w:tab w:val="left" w:pos="426"/>
        </w:tabs>
        <w:autoSpaceDE w:val="0"/>
        <w:autoSpaceDN w:val="0"/>
        <w:adjustRightInd w:val="0"/>
        <w:spacing w:after="0" w:line="324" w:lineRule="exact"/>
        <w:ind w:right="518"/>
        <w:rPr>
          <w:rFonts w:ascii="Century Gothic" w:eastAsia="Times New Roman" w:hAnsi="Century Gothic" w:cs="Times New Roman"/>
          <w:b/>
          <w:bCs/>
          <w:szCs w:val="24"/>
          <w:lang w:eastAsia="pl-PL"/>
        </w:rPr>
      </w:pPr>
      <w:bookmarkStart w:id="20" w:name="_Hlk55302899"/>
      <w:bookmarkStart w:id="21" w:name="_Hlk65486437"/>
      <w:bookmarkStart w:id="22" w:name="_Hlk24115277"/>
      <w:bookmarkEnd w:id="18"/>
    </w:p>
    <w:p w14:paraId="5EDF6C31" w14:textId="59875030" w:rsidR="00BE0534" w:rsidRDefault="00BE0534" w:rsidP="00BE0534">
      <w:pPr>
        <w:spacing w:line="288" w:lineRule="auto"/>
        <w:jc w:val="both"/>
        <w:rPr>
          <w:rFonts w:ascii="Century Gothic" w:hAnsi="Century Gothic"/>
          <w:bCs/>
        </w:rPr>
      </w:pPr>
      <w:r>
        <w:rPr>
          <w:rFonts w:ascii="Century Gothic" w:hAnsi="Century Gothic"/>
        </w:rPr>
        <w:t xml:space="preserve">Przedmiotem zamówienia </w:t>
      </w:r>
      <w:r w:rsidR="009F082D">
        <w:rPr>
          <w:rFonts w:ascii="Century Gothic" w:hAnsi="Century Gothic"/>
        </w:rPr>
        <w:t>są</w:t>
      </w:r>
      <w:r>
        <w:rPr>
          <w:rFonts w:ascii="Century Gothic" w:hAnsi="Century Gothic"/>
        </w:rPr>
        <w:t xml:space="preserve"> sukcesywn</w:t>
      </w:r>
      <w:r w:rsidR="009F082D">
        <w:rPr>
          <w:rFonts w:ascii="Century Gothic" w:hAnsi="Century Gothic"/>
        </w:rPr>
        <w:t>e</w:t>
      </w:r>
      <w:r>
        <w:rPr>
          <w:rFonts w:ascii="Century Gothic" w:hAnsi="Century Gothic"/>
        </w:rPr>
        <w:t xml:space="preserve"> dostawy artykułów spożywczych w asortymencie i ilościach  podanych w </w:t>
      </w:r>
      <w:r w:rsidR="009F082D">
        <w:rPr>
          <w:rFonts w:ascii="Century Gothic" w:hAnsi="Century Gothic"/>
        </w:rPr>
        <w:t xml:space="preserve">Formularzu kalkulacyjnym </w:t>
      </w:r>
      <w:r>
        <w:rPr>
          <w:rFonts w:ascii="Century Gothic" w:hAnsi="Century Gothic"/>
        </w:rPr>
        <w:t>załącznik nr 6 do SWZ i opisie przedmiotu zamówienia.</w:t>
      </w:r>
    </w:p>
    <w:p w14:paraId="3C468CF6" w14:textId="77777777" w:rsidR="00BE0534" w:rsidRDefault="00BE0534" w:rsidP="00BE0534">
      <w:pPr>
        <w:spacing w:line="288" w:lineRule="auto"/>
        <w:jc w:val="both"/>
        <w:rPr>
          <w:rFonts w:ascii="Century Gothic" w:hAnsi="Century Gothic"/>
        </w:rPr>
      </w:pPr>
      <w:r>
        <w:rPr>
          <w:rFonts w:ascii="Century Gothic" w:hAnsi="Century Gothic"/>
        </w:rPr>
        <w:lastRenderedPageBreak/>
        <w:t xml:space="preserve">Użyte nazwy mają na celu tylko i wyłącznie przedstawienie oczekiwań  jakościowych Zamawiającego. Zamawiający poprzez ich użycie opisuje przedmiot  zamówienia, mając na względzie jakość produktów, których nie sposób określić w inny i  wyczerpujący sposób. Użycie nazw własnych stanowi więc podanie maksymalnie  wyczerpującej charakterystyki, celem przekazania Wykonawcom oczekiwań  jakościowych, walorów smakowych, estetycznych, zachowania się podczas obróbki gastronomicznej dla zaoferowanych produktów. </w:t>
      </w:r>
    </w:p>
    <w:p w14:paraId="799A8830" w14:textId="77777777" w:rsidR="00BE0534" w:rsidRDefault="00BE0534" w:rsidP="00BE0534">
      <w:pPr>
        <w:spacing w:line="288" w:lineRule="auto"/>
        <w:jc w:val="both"/>
        <w:rPr>
          <w:rFonts w:ascii="Century Gothic" w:hAnsi="Century Gothic"/>
        </w:rPr>
      </w:pPr>
      <w:r>
        <w:rPr>
          <w:rFonts w:ascii="Century Gothic" w:hAnsi="Century Gothic"/>
        </w:rPr>
        <w:t xml:space="preserve">Zamawiający informuje równocześnie, że dopuszcza stosowanie produktów  równoważnych w stosunku do produktów w/w, jednakże o tej samej gramaturze i składzie. Wykonawca zobowiązany jest zgodnie z dyspozycją art. 99 ust. 5 i 6 Ustawy </w:t>
      </w:r>
      <w:proofErr w:type="spellStart"/>
      <w:r>
        <w:rPr>
          <w:rFonts w:ascii="Century Gothic" w:hAnsi="Century Gothic"/>
        </w:rPr>
        <w:t>Pzp</w:t>
      </w:r>
      <w:proofErr w:type="spellEnd"/>
      <w:r>
        <w:rPr>
          <w:rFonts w:ascii="Century Gothic" w:hAnsi="Century Gothic"/>
        </w:rPr>
        <w:t xml:space="preserve"> poinformować Zamawiającego o fakcie złożenia oferty równoważnej poprzez załączenie wykazu innych niż w </w:t>
      </w:r>
      <w:proofErr w:type="spellStart"/>
      <w:r>
        <w:rPr>
          <w:rFonts w:ascii="Century Gothic" w:hAnsi="Century Gothic"/>
        </w:rPr>
        <w:t>swz</w:t>
      </w:r>
      <w:proofErr w:type="spellEnd"/>
      <w:r>
        <w:rPr>
          <w:rFonts w:ascii="Century Gothic" w:hAnsi="Century Gothic"/>
        </w:rPr>
        <w:t xml:space="preserve"> produktów oraz kart katalogowych lub temu podobnych dokumentów, które pozwolą porównać zaoferowane produkty z wymaganymi (wymaganymi ze względu na jakość, walory smakowe, estetyczne, zachowanie podczas obróbki gastronomicznej) </w:t>
      </w:r>
    </w:p>
    <w:p w14:paraId="38679CF0" w14:textId="77777777" w:rsidR="00BE0534" w:rsidRDefault="00BE0534" w:rsidP="00BE0534">
      <w:pPr>
        <w:spacing w:line="288" w:lineRule="auto"/>
        <w:jc w:val="both"/>
        <w:rPr>
          <w:rFonts w:ascii="Century Gothic" w:hAnsi="Century Gothic"/>
        </w:rPr>
      </w:pPr>
      <w:r>
        <w:rPr>
          <w:rFonts w:ascii="Century Gothic" w:hAnsi="Century Gothic"/>
        </w:rPr>
        <w:t xml:space="preserve">Produkty równoważne, to produkty o parametrach porównywalnych lub lepszych, aniżeli uwzględnione w dokumentacji przetargowej. UDOWODNIENIE RÓWNOWAŻNOŚCI LEŻY PO STRONIE WYKONAWCY. Wykonawca, który zaoferuje produkty równoważne, musi złożyć do oferty wykaz produktów równoważnych. Wykaz produktów równoważnych musi zawierać określone numery pozycji, odpowiadające pozycjom z formularza cenowego. </w:t>
      </w:r>
    </w:p>
    <w:p w14:paraId="651355B3" w14:textId="5650027F" w:rsidR="00BE0534" w:rsidRPr="00BE0534" w:rsidRDefault="00BE0534" w:rsidP="00BE0534">
      <w:pPr>
        <w:spacing w:line="288" w:lineRule="auto"/>
        <w:jc w:val="both"/>
        <w:rPr>
          <w:rFonts w:ascii="Century Gothic" w:hAnsi="Century Gothic"/>
        </w:rPr>
      </w:pPr>
      <w:r>
        <w:rPr>
          <w:rFonts w:ascii="Century Gothic" w:hAnsi="Century Gothic"/>
        </w:rPr>
        <w:t>Wyszczególnione przyprawy  powinny zawierać 100% przypraw (bez domieszek).</w:t>
      </w:r>
    </w:p>
    <w:p w14:paraId="31CB8EC4" w14:textId="04FC1910" w:rsidR="00BE0534" w:rsidRDefault="00BE0534" w:rsidP="00BE0534">
      <w:pPr>
        <w:spacing w:line="288" w:lineRule="auto"/>
        <w:rPr>
          <w:rFonts w:ascii="Century Gothic" w:hAnsi="Century Gothic"/>
        </w:rPr>
      </w:pPr>
      <w:r>
        <w:rPr>
          <w:rFonts w:ascii="Century Gothic" w:hAnsi="Century Gothic"/>
        </w:rPr>
        <w:t xml:space="preserve">Wszystkie podane ilości w </w:t>
      </w:r>
      <w:r w:rsidR="009F082D">
        <w:rPr>
          <w:rFonts w:ascii="Century Gothic" w:hAnsi="Century Gothic"/>
        </w:rPr>
        <w:t xml:space="preserve">formularzu kalkulacyjnym </w:t>
      </w:r>
      <w:r>
        <w:rPr>
          <w:rFonts w:ascii="Century Gothic" w:hAnsi="Century Gothic"/>
        </w:rPr>
        <w:t xml:space="preserve">są szacunkowe, które mogą ulec zmianie w trakcie trwania umowy. Ostateczne ilości zamawianych artykułów, będą wynikać z faktycznych potrzeb zamawiającego w okresie obowiązywania umowy. </w:t>
      </w:r>
    </w:p>
    <w:p w14:paraId="6930CDC4" w14:textId="77777777" w:rsidR="00BE0534" w:rsidRDefault="00BE0534" w:rsidP="00BE0534">
      <w:pPr>
        <w:spacing w:line="288" w:lineRule="auto"/>
        <w:rPr>
          <w:rFonts w:ascii="Century Gothic" w:hAnsi="Century Gothic"/>
        </w:rPr>
      </w:pPr>
      <w:r>
        <w:rPr>
          <w:rFonts w:ascii="Century Gothic" w:hAnsi="Century Gothic"/>
        </w:rPr>
        <w:t xml:space="preserve">Dostarczane artykuły spożywcze muszą spełniać wymagania jakościowe, dotyczące przechowywania, pakowania i transportu zawarte w Polskich Normach, posiadać właściwe atesty, certyfikaty, oraz posiadać ważne terminy przydatności do spożycia. </w:t>
      </w:r>
    </w:p>
    <w:p w14:paraId="1052CCDF" w14:textId="77777777" w:rsidR="00BE0534" w:rsidRDefault="00BE0534" w:rsidP="00BE0534">
      <w:pPr>
        <w:spacing w:line="288" w:lineRule="auto"/>
        <w:rPr>
          <w:rFonts w:ascii="Century Gothic" w:hAnsi="Century Gothic"/>
        </w:rPr>
      </w:pPr>
      <w:r>
        <w:rPr>
          <w:rFonts w:ascii="Century Gothic" w:hAnsi="Century Gothic"/>
        </w:rPr>
        <w:t>W/w artykuły nie mogą wykazywać oznak nieświeżości lub zepsucia. Mają być świeże, o dobrym smaku, z długim okresem przydatności do spożycia dla danego artykułu, w zamkniętych i nieuszkodzonych opakowaniach, które posiadają nadrukowaną informację o nazwie środka spożywczego (skład), nazwie i adresie producenta, dacie przydatności do spożycia oraz gramaturze/litrażu.</w:t>
      </w:r>
    </w:p>
    <w:p w14:paraId="538A335E" w14:textId="77777777" w:rsidR="00BE0534" w:rsidRDefault="00BE0534" w:rsidP="00BE0534">
      <w:pPr>
        <w:spacing w:line="288" w:lineRule="auto"/>
        <w:rPr>
          <w:rFonts w:ascii="Century Gothic" w:hAnsi="Century Gothic"/>
        </w:rPr>
      </w:pPr>
      <w:r>
        <w:rPr>
          <w:rFonts w:ascii="Century Gothic" w:hAnsi="Century Gothic"/>
        </w:rPr>
        <w:t>Miejsce, sposób, terminy dostaw oraz forma i termin płatności:</w:t>
      </w:r>
    </w:p>
    <w:p w14:paraId="77E18B5D" w14:textId="77777777" w:rsidR="00BE0534" w:rsidRDefault="00BE0534" w:rsidP="00BE0534">
      <w:pPr>
        <w:spacing w:line="288" w:lineRule="auto"/>
        <w:rPr>
          <w:rFonts w:ascii="Century Gothic" w:hAnsi="Century Gothic"/>
        </w:rPr>
      </w:pPr>
      <w:r>
        <w:rPr>
          <w:rFonts w:ascii="Century Gothic" w:hAnsi="Century Gothic"/>
        </w:rPr>
        <w:t xml:space="preserve">Dostawy w/w artykułów do magazynu Zamawiającego zlokalizowanego w </w:t>
      </w:r>
      <w:r>
        <w:rPr>
          <w:rFonts w:ascii="Century Gothic" w:hAnsi="Century Gothic"/>
          <w:b/>
          <w:bCs/>
        </w:rPr>
        <w:t>Centralnym Ośrodku Sportu - Ośrodku Przygotowań Olimpijskich w Szczyrku</w:t>
      </w:r>
      <w:r>
        <w:rPr>
          <w:rFonts w:ascii="Century Gothic" w:hAnsi="Century Gothic"/>
        </w:rPr>
        <w:t>.</w:t>
      </w:r>
    </w:p>
    <w:p w14:paraId="22AC7668" w14:textId="77777777" w:rsidR="00BE0534" w:rsidRDefault="00BE0534" w:rsidP="00FA3615">
      <w:pPr>
        <w:spacing w:line="288" w:lineRule="auto"/>
        <w:jc w:val="both"/>
        <w:rPr>
          <w:rFonts w:ascii="Century Gothic" w:hAnsi="Century Gothic"/>
        </w:rPr>
      </w:pPr>
      <w:r>
        <w:rPr>
          <w:rFonts w:ascii="Century Gothic" w:hAnsi="Century Gothic"/>
        </w:rPr>
        <w:lastRenderedPageBreak/>
        <w:t xml:space="preserve">Wykonawca dostarczać będzie w/w artykuły własnym transportem, na swój koszt, dostosowanym do </w:t>
      </w:r>
      <w:r>
        <w:rPr>
          <w:rFonts w:ascii="Century Gothic" w:hAnsi="Century Gothic"/>
          <w:b/>
          <w:bCs/>
          <w:u w:val="single"/>
        </w:rPr>
        <w:t>przewozu</w:t>
      </w:r>
      <w:r>
        <w:rPr>
          <w:rFonts w:ascii="Century Gothic" w:hAnsi="Century Gothic"/>
          <w:u w:val="single"/>
        </w:rPr>
        <w:t xml:space="preserve"> </w:t>
      </w:r>
      <w:r>
        <w:rPr>
          <w:rFonts w:ascii="Century Gothic" w:hAnsi="Century Gothic"/>
          <w:b/>
          <w:bCs/>
          <w:u w:val="single"/>
        </w:rPr>
        <w:t>art. spożywczych w tym mrożonek</w:t>
      </w:r>
      <w:r>
        <w:rPr>
          <w:rFonts w:ascii="Century Gothic" w:hAnsi="Century Gothic"/>
        </w:rPr>
        <w:t xml:space="preserve"> zgodnie z wymogami sanitarnymi i HACCP</w:t>
      </w:r>
      <w:r>
        <w:rPr>
          <w:rFonts w:ascii="Century Gothic" w:hAnsi="Century Gothic"/>
          <w:b/>
          <w:bCs/>
        </w:rPr>
        <w:t xml:space="preserve"> </w:t>
      </w:r>
      <w:r>
        <w:rPr>
          <w:rFonts w:ascii="Century Gothic" w:hAnsi="Century Gothic"/>
        </w:rPr>
        <w:t xml:space="preserve">lub GHP/GMP, w sposób zapobiegający utracie walorów smakowych i odżywczych w warunkach zapewniających utrzymanie właściwej jakości. </w:t>
      </w:r>
    </w:p>
    <w:p w14:paraId="4D4744EE" w14:textId="77777777" w:rsidR="00BE0534" w:rsidRDefault="00BE0534" w:rsidP="00FA3615">
      <w:pPr>
        <w:spacing w:line="288" w:lineRule="auto"/>
        <w:jc w:val="both"/>
        <w:rPr>
          <w:rFonts w:ascii="Century Gothic" w:hAnsi="Century Gothic"/>
        </w:rPr>
      </w:pPr>
      <w:r>
        <w:rPr>
          <w:rFonts w:ascii="Century Gothic" w:hAnsi="Century Gothic"/>
        </w:rPr>
        <w:t>Dopuszcza się transport powyższych opakowań jednostkowych luzem w pojemnikach z tworzywa sztucznego bądź w tzw. zgrzewkach w sposób uniemożliwiający ich zniszczenie oraz zanieczyszczenie podczas przewozu.</w:t>
      </w:r>
    </w:p>
    <w:p w14:paraId="422C2D70" w14:textId="77777777" w:rsidR="00BE0534" w:rsidRDefault="00BE0534" w:rsidP="00FA3615">
      <w:pPr>
        <w:spacing w:line="288" w:lineRule="auto"/>
        <w:jc w:val="both"/>
        <w:rPr>
          <w:rFonts w:ascii="Century Gothic" w:hAnsi="Century Gothic"/>
        </w:rPr>
      </w:pPr>
      <w:r>
        <w:rPr>
          <w:rFonts w:ascii="Century Gothic" w:hAnsi="Century Gothic"/>
        </w:rPr>
        <w:t>Pojemniki oraz opakowania muszą posiadać atest PZH odnośnie dopuszczenia do kontaktu z żywnością. Pojemniki transportowe powinny być gładkie, czyste, bezwonne, łatwe do mycia i odkażania, zapewniające zachowanie właściwej jakości w czasie transportu.</w:t>
      </w:r>
    </w:p>
    <w:p w14:paraId="33D7E666" w14:textId="77777777" w:rsidR="00BE0534" w:rsidRDefault="00BE0534" w:rsidP="00BE0534">
      <w:pPr>
        <w:spacing w:line="288" w:lineRule="auto"/>
        <w:jc w:val="both"/>
        <w:rPr>
          <w:rFonts w:ascii="Century Gothic" w:hAnsi="Century Gothic"/>
        </w:rPr>
      </w:pPr>
      <w:r>
        <w:rPr>
          <w:rFonts w:ascii="Century Gothic" w:hAnsi="Century Gothic"/>
          <w:bCs/>
        </w:rPr>
        <w:t xml:space="preserve">Zamawiający będzie składał zamówienia częściowe faksem lub telefonicznie </w:t>
      </w:r>
      <w:r>
        <w:rPr>
          <w:rFonts w:ascii="Century Gothic" w:hAnsi="Century Gothic"/>
        </w:rPr>
        <w:t xml:space="preserve">lub przez internetową platformę do składania zamówień udostępnioną przez Wykonawcę (po przeszkoleniu pracowników odpowiedzialnych za składanie zamówień jak z platformy korzystać) </w:t>
      </w:r>
      <w:r>
        <w:rPr>
          <w:rFonts w:ascii="Century Gothic" w:hAnsi="Century Gothic"/>
          <w:bCs/>
        </w:rPr>
        <w:t>najpóźniej do godziny 15:00. Dostawa zamówionej partii przedmiotu zamówienia odbywać się będzie w następnym dniu po złożeniu zamówienia przez Zamawiającego. Zamawiający zastrzega, iż w wyjątkowej potrzebie Zamawiającego zamówienie odbywać się będzie w tym samym dniu.  Z zastrzeżeniem dostawy zamówienia w tym samym dniu, realizacja pozostałych dostaw musi nastąpić do godziny 7.30 dnia następującego po dniu zamówienia, przy czym w przypadku zamówienia w sobotę dniem następnym będzie najbliższy poniedziałek.</w:t>
      </w:r>
      <w:r>
        <w:rPr>
          <w:rFonts w:ascii="Century Gothic" w:hAnsi="Century Gothic"/>
        </w:rPr>
        <w:t xml:space="preserve">  </w:t>
      </w:r>
    </w:p>
    <w:p w14:paraId="7CAEA02E" w14:textId="77777777" w:rsidR="00BE0534" w:rsidRDefault="00BE0534" w:rsidP="00BE0534">
      <w:pPr>
        <w:spacing w:line="288" w:lineRule="auto"/>
        <w:rPr>
          <w:rFonts w:ascii="Century Gothic" w:hAnsi="Century Gothic"/>
        </w:rPr>
      </w:pPr>
      <w:r>
        <w:rPr>
          <w:rFonts w:ascii="Century Gothic" w:hAnsi="Century Gothic"/>
        </w:rPr>
        <w:t>Termin płatności: 30 dni, forma płatności: przelew.</w:t>
      </w:r>
    </w:p>
    <w:p w14:paraId="67DBED13" w14:textId="77777777" w:rsidR="00BE0534" w:rsidRDefault="00BE0534" w:rsidP="00BE0534">
      <w:pPr>
        <w:rPr>
          <w:rFonts w:ascii="Century Gothic" w:hAnsi="Century Gothic"/>
          <w:b/>
          <w:bCs/>
          <w:u w:val="single"/>
        </w:rPr>
      </w:pPr>
      <w:r>
        <w:rPr>
          <w:rFonts w:ascii="Century Gothic" w:hAnsi="Century Gothic"/>
          <w:b/>
          <w:bCs/>
          <w:u w:val="single"/>
        </w:rPr>
        <w:t xml:space="preserve">Wspólny Słownik Zamówień CPV :  </w:t>
      </w:r>
    </w:p>
    <w:p w14:paraId="7B22D388" w14:textId="77777777" w:rsidR="00BE0534" w:rsidRDefault="00BE0534" w:rsidP="00BE0534">
      <w:pPr>
        <w:spacing w:line="288" w:lineRule="auto"/>
        <w:rPr>
          <w:rFonts w:ascii="Century Gothic" w:hAnsi="Century Gothic"/>
        </w:rPr>
      </w:pPr>
      <w:r>
        <w:rPr>
          <w:rFonts w:ascii="Century Gothic" w:hAnsi="Century Gothic"/>
        </w:rPr>
        <w:t>15800000-6 Różne produkty spożywcze</w:t>
      </w:r>
    </w:p>
    <w:p w14:paraId="0219FC40" w14:textId="77777777" w:rsidR="00BE0534" w:rsidRDefault="00BE0534" w:rsidP="00BE0534">
      <w:pPr>
        <w:rPr>
          <w:rFonts w:ascii="Century Gothic" w:hAnsi="Century Gothic"/>
        </w:rPr>
      </w:pPr>
    </w:p>
    <w:p w14:paraId="39EECFD5" w14:textId="77777777" w:rsidR="00BE0534" w:rsidRDefault="00BE0534" w:rsidP="00BE0534">
      <w:pPr>
        <w:rPr>
          <w:rFonts w:ascii="Century Gothic" w:hAnsi="Century Gothic"/>
          <w:b/>
          <w:bCs/>
          <w:szCs w:val="24"/>
          <w:u w:val="single"/>
        </w:rPr>
      </w:pPr>
      <w:r>
        <w:rPr>
          <w:rFonts w:ascii="Century Gothic" w:hAnsi="Century Gothic"/>
          <w:b/>
          <w:bCs/>
          <w:u w:val="single"/>
        </w:rPr>
        <w:t>TERMIN WYKONANIA ZAMÓWIENIA</w:t>
      </w:r>
    </w:p>
    <w:p w14:paraId="6D2B2C2D" w14:textId="6AF75A9A" w:rsidR="009638FA" w:rsidRDefault="00BE0534" w:rsidP="00FA3615">
      <w:pPr>
        <w:spacing w:line="288" w:lineRule="auto"/>
        <w:jc w:val="both"/>
        <w:rPr>
          <w:rStyle w:val="FontStyle93"/>
          <w:rFonts w:ascii="Century Gothic" w:hAnsi="Century Gothic"/>
          <w:sz w:val="22"/>
          <w:szCs w:val="22"/>
        </w:rPr>
      </w:pPr>
      <w:r w:rsidRPr="00BE0534">
        <w:rPr>
          <w:rStyle w:val="FontStyle93"/>
          <w:rFonts w:ascii="Century Gothic" w:hAnsi="Century Gothic"/>
          <w:sz w:val="22"/>
          <w:szCs w:val="22"/>
        </w:rPr>
        <w:t>Zamawiający wymaga, aby zamówienie było zrealizowane:</w:t>
      </w:r>
      <w:r>
        <w:rPr>
          <w:rStyle w:val="FontStyle93"/>
          <w:rFonts w:ascii="Century Gothic" w:hAnsi="Century Gothic"/>
          <w:sz w:val="22"/>
          <w:szCs w:val="22"/>
        </w:rPr>
        <w:t xml:space="preserve"> w</w:t>
      </w:r>
      <w:r w:rsidRPr="00BE0534">
        <w:rPr>
          <w:rFonts w:ascii="Century Gothic" w:hAnsi="Century Gothic"/>
        </w:rPr>
        <w:t xml:space="preserve"> terminie </w:t>
      </w:r>
      <w:r w:rsidRPr="00BE0534">
        <w:rPr>
          <w:rStyle w:val="FontStyle93"/>
          <w:rFonts w:ascii="Century Gothic" w:hAnsi="Century Gothic"/>
          <w:sz w:val="22"/>
          <w:szCs w:val="22"/>
        </w:rPr>
        <w:t>sześciu miesięcy od dnia zawarcia umowy</w:t>
      </w:r>
      <w:r>
        <w:rPr>
          <w:rStyle w:val="FontStyle93"/>
          <w:rFonts w:ascii="Century Gothic" w:hAnsi="Century Gothic"/>
          <w:sz w:val="22"/>
          <w:szCs w:val="22"/>
        </w:rPr>
        <w:t>.</w:t>
      </w:r>
    </w:p>
    <w:p w14:paraId="0F1E7064" w14:textId="77777777" w:rsidR="00BE0534" w:rsidRPr="00BE0534" w:rsidRDefault="00BE0534" w:rsidP="00BE0534">
      <w:pPr>
        <w:spacing w:line="288" w:lineRule="auto"/>
        <w:ind w:left="-181"/>
        <w:jc w:val="both"/>
        <w:rPr>
          <w:rFonts w:ascii="Century Gothic" w:eastAsia="Arial Unicode MS" w:hAnsi="Century Gothic" w:cs="Arial Unicode MS"/>
        </w:rPr>
      </w:pPr>
    </w:p>
    <w:p w14:paraId="2C4ABADA" w14:textId="77777777" w:rsidR="009638FA" w:rsidRPr="009638FA" w:rsidRDefault="009638FA" w:rsidP="009638FA">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9638FA">
        <w:rPr>
          <w:rFonts w:ascii="Century Gothic" w:eastAsia="Times New Roman" w:hAnsi="Century Gothic" w:cs="Times New Roman"/>
          <w:b/>
          <w:bCs/>
          <w:szCs w:val="24"/>
          <w:lang w:eastAsia="pl-PL"/>
        </w:rPr>
        <w:t>Rozdział VI.</w:t>
      </w:r>
    </w:p>
    <w:p w14:paraId="49EF0474" w14:textId="77777777" w:rsidR="009638FA" w:rsidRPr="009638FA" w:rsidRDefault="009638FA" w:rsidP="009638FA">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3" w:name="_Toc534368255"/>
      <w:bookmarkEnd w:id="20"/>
      <w:bookmarkEnd w:id="21"/>
      <w:r w:rsidRPr="009638FA">
        <w:rPr>
          <w:rFonts w:ascii="Century Gothic" w:eastAsia="Calibri" w:hAnsi="Century Gothic" w:cs="Tahoma"/>
          <w:b/>
          <w:color w:val="000000"/>
          <w:lang w:eastAsia="pl-PL"/>
        </w:rPr>
        <w:t>WYSOKOŚĆ I ZASADY WNIESIENIA WADIUM</w:t>
      </w:r>
      <w:bookmarkEnd w:id="23"/>
    </w:p>
    <w:p w14:paraId="718AA603" w14:textId="77777777" w:rsidR="009638FA" w:rsidRPr="009638FA" w:rsidRDefault="009638FA" w:rsidP="009638FA">
      <w:pPr>
        <w:overflowPunct w:val="0"/>
        <w:autoSpaceDE w:val="0"/>
        <w:autoSpaceDN w:val="0"/>
        <w:adjustRightInd w:val="0"/>
        <w:spacing w:before="120" w:after="120" w:line="288" w:lineRule="auto"/>
        <w:jc w:val="both"/>
        <w:rPr>
          <w:rFonts w:ascii="Century Gothic" w:eastAsia="Times New Roman" w:hAnsi="Century Gothic" w:cs="Arial"/>
          <w:lang w:eastAsia="pl-PL"/>
        </w:rPr>
      </w:pPr>
      <w:bookmarkStart w:id="24" w:name="_Toc483473976"/>
      <w:bookmarkStart w:id="25" w:name="_Toc136762092"/>
      <w:bookmarkStart w:id="26" w:name="_Hlk65670345"/>
      <w:bookmarkStart w:id="27" w:name="_Toc461746548"/>
      <w:bookmarkStart w:id="28" w:name="_Toc461747064"/>
      <w:bookmarkStart w:id="29" w:name="_Toc483473978"/>
      <w:bookmarkStart w:id="30" w:name="_Toc136762093"/>
      <w:bookmarkEnd w:id="22"/>
      <w:bookmarkEnd w:id="24"/>
      <w:r w:rsidRPr="009638FA">
        <w:rPr>
          <w:rFonts w:ascii="Century Gothic" w:eastAsia="Times New Roman" w:hAnsi="Century Gothic" w:cs="Arial"/>
          <w:lang w:eastAsia="pl-PL"/>
        </w:rPr>
        <w:t>Zamawiający nie wymaga wniesienia wadium.</w:t>
      </w:r>
      <w:bookmarkEnd w:id="25"/>
    </w:p>
    <w:p w14:paraId="6F0FB30E"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p>
    <w:p w14:paraId="48550491"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VII.</w:t>
      </w:r>
      <w:r w:rsidRPr="009638FA">
        <w:rPr>
          <w:rFonts w:ascii="Century Gothic" w:eastAsia="Times New Roman" w:hAnsi="Century Gothic" w:cs="Arial"/>
          <w:b/>
          <w:bCs/>
          <w:lang w:eastAsia="pl-PL"/>
        </w:rPr>
        <w:br/>
      </w:r>
      <w:bookmarkStart w:id="31" w:name="_Toc534368256"/>
      <w:bookmarkEnd w:id="26"/>
      <w:r w:rsidRPr="009638FA">
        <w:rPr>
          <w:rFonts w:ascii="Century Gothic" w:eastAsia="Times New Roman" w:hAnsi="Century Gothic" w:cs="Arial"/>
          <w:b/>
          <w:bCs/>
          <w:lang w:eastAsia="pl-PL"/>
        </w:rPr>
        <w:t xml:space="preserve">WARUNKI UDZIAŁU W POSTĘPOWANIU ORAZ </w:t>
      </w:r>
      <w:bookmarkEnd w:id="27"/>
      <w:bookmarkEnd w:id="28"/>
      <w:r w:rsidRPr="009638FA">
        <w:rPr>
          <w:rFonts w:ascii="Century Gothic" w:eastAsia="Times New Roman" w:hAnsi="Century Gothic" w:cs="Arial"/>
          <w:b/>
          <w:bCs/>
          <w:lang w:eastAsia="pl-PL"/>
        </w:rPr>
        <w:t>PODSTAWY WYKLUCZENIA</w:t>
      </w:r>
      <w:bookmarkEnd w:id="29"/>
      <w:bookmarkEnd w:id="31"/>
    </w:p>
    <w:p w14:paraId="009CF87C"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14:paraId="20F55D4E"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p>
    <w:p w14:paraId="00092BEB"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lang w:eastAsia="pl-PL"/>
        </w:rPr>
        <w:t>1. Z postepowania o udzielenie zamówienia wyklucza się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 , z zastrzeżeniem art. 110 ust. 2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Wykonawcę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xml:space="preserve"> </w:t>
      </w:r>
      <w:r w:rsidRPr="009638FA">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14:paraId="279CB5A8"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1) będącego osobą fizyczną, którego prawomocnie skazano za przestępstwo:</w:t>
      </w:r>
    </w:p>
    <w:p w14:paraId="41F1AA20"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a) udziału w zorganizowanej grupie przestępczej albo związku mającym na celu popełnienie przestępstwa lub przestępstwa skarbowego, o którym mowa w art. 258 Kodeksu karnego,</w:t>
      </w:r>
    </w:p>
    <w:p w14:paraId="6F185B06"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b) handlu ludźmi, o którym mowa w art. 189a Kodeksu karnego,</w:t>
      </w:r>
    </w:p>
    <w:p w14:paraId="1468E760"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c) 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14:paraId="1780FA76"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A153744"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e) o charakterze terrorystycznym, o którym mowa w art. 115 § 20 Kodeksu karnego, lub mające na celu popełnienie tego przestępstwa,</w:t>
      </w:r>
    </w:p>
    <w:p w14:paraId="2AF60099"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f) 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3A81BFB4"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EA4393B"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h) o którym mowa w art. 9 ust. 1 i 3 lub art. 10 ustawy z dnia 15 czerwca 2012 r. o skutkach powierzania wykonywania pracy cudzoziemcom przebywającym wbrew przepisom na terytorium Rzeczypospolitej Polskiej</w:t>
      </w:r>
    </w:p>
    <w:p w14:paraId="1D3441EF"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 lub za odpowiedni czyn zabroniony określony w przepisach prawa obcego;</w:t>
      </w:r>
    </w:p>
    <w:p w14:paraId="78D23BD2"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p>
    <w:p w14:paraId="344DEADD"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C37F8A1"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A49F1E1"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4) wobec którego prawomocnie orzeczono zakaz ubiegania się o zamówienia publiczne;</w:t>
      </w:r>
    </w:p>
    <w:p w14:paraId="01D14A31" w14:textId="77777777" w:rsidR="0009489C" w:rsidRP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AE16377" w14:textId="5517DA3E" w:rsidR="0009489C" w:rsidRDefault="0009489C" w:rsidP="0009489C">
      <w:pPr>
        <w:spacing w:after="0" w:line="288" w:lineRule="auto"/>
        <w:jc w:val="both"/>
        <w:rPr>
          <w:rFonts w:ascii="Century Gothic" w:eastAsia="Times New Roman" w:hAnsi="Century Gothic" w:cs="Times New Roman"/>
          <w:bCs/>
          <w:lang w:eastAsia="pl-PL" w:bidi="pl-PL"/>
        </w:rPr>
      </w:pPr>
      <w:r w:rsidRPr="0009489C">
        <w:rPr>
          <w:rFonts w:ascii="Century Gothic" w:eastAsia="Times New Roman" w:hAnsi="Century Gothic" w:cs="Times New Roman"/>
          <w:bCs/>
          <w:lang w:eastAsia="pl-PL" w:bidi="pl-PL"/>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F5E1F3D" w14:textId="27A22BBE" w:rsidR="0009489C" w:rsidRPr="0009489C" w:rsidRDefault="0009489C" w:rsidP="0009489C">
      <w:pPr>
        <w:spacing w:after="0" w:line="288" w:lineRule="auto"/>
        <w:jc w:val="both"/>
        <w:rPr>
          <w:rFonts w:ascii="Century Gothic" w:eastAsia="Times New Roman" w:hAnsi="Century Gothic" w:cs="Times New Roman"/>
          <w:bCs/>
          <w:lang w:eastAsia="pl-PL" w:bidi="pl-PL"/>
        </w:rPr>
      </w:pPr>
      <w:r>
        <w:rPr>
          <w:rFonts w:ascii="Century Gothic" w:eastAsia="Times New Roman" w:hAnsi="Century Gothic" w:cs="Times New Roman"/>
          <w:bCs/>
          <w:lang w:eastAsia="pl-PL" w:bidi="pl-PL"/>
        </w:rPr>
        <w:t>7</w:t>
      </w:r>
      <w:r w:rsidRPr="0009489C">
        <w:rPr>
          <w:rFonts w:ascii="Century Gothic" w:eastAsia="Times New Roman" w:hAnsi="Century Gothic" w:cs="Times New Roman"/>
          <w:bCs/>
          <w:lang w:eastAsia="pl-PL" w:bidi="pl-PL"/>
        </w:rPr>
        <w:t>) wykonawcę oraz uczestnika konkursu wymienionego w wykazach określonych w rozporządzeniu 765/2006 i rozporządzeniu 269/2014 albo wpisanego na listę na podstawie decyzji w sprawie wpisu na listę rozstrzygającej o zastosowaniu środka, o którym mowa w art. 1 pkt 3</w:t>
      </w:r>
      <w:r>
        <w:rPr>
          <w:rFonts w:ascii="Century Gothic" w:eastAsia="Times New Roman" w:hAnsi="Century Gothic" w:cs="Times New Roman"/>
          <w:bCs/>
          <w:lang w:eastAsia="pl-PL" w:bidi="pl-PL"/>
        </w:rPr>
        <w:t xml:space="preserve"> </w:t>
      </w:r>
      <w:r w:rsidRPr="0009489C">
        <w:rPr>
          <w:rFonts w:ascii="Century Gothic" w:eastAsia="Times New Roman" w:hAnsi="Century Gothic" w:cs="Times New Roman"/>
          <w:bCs/>
          <w:lang w:eastAsia="pl-PL" w:bidi="pl-PL"/>
        </w:rPr>
        <w:t>ustawy o szczególnych rozwiązaniach w zakresie przeciwdziałania wspieraniu agresji na Ukrainę oraz służących ochronie bezpieczeństwa narodowego (</w:t>
      </w:r>
      <w:r w:rsidR="00DE42CA" w:rsidRPr="00DE42CA">
        <w:rPr>
          <w:rFonts w:ascii="Century Gothic" w:eastAsia="Times New Roman" w:hAnsi="Century Gothic" w:cs="Times New Roman"/>
          <w:bCs/>
          <w:lang w:eastAsia="pl-PL" w:bidi="pl-PL"/>
        </w:rPr>
        <w:t xml:space="preserve">Dz.U.2024.507 </w:t>
      </w:r>
      <w:proofErr w:type="spellStart"/>
      <w:r w:rsidR="00DE42CA" w:rsidRPr="00DE42CA">
        <w:rPr>
          <w:rFonts w:ascii="Century Gothic" w:eastAsia="Times New Roman" w:hAnsi="Century Gothic" w:cs="Times New Roman"/>
          <w:bCs/>
          <w:lang w:eastAsia="pl-PL" w:bidi="pl-PL"/>
        </w:rPr>
        <w:t>t.j</w:t>
      </w:r>
      <w:proofErr w:type="spellEnd"/>
      <w:r w:rsidR="00DE42CA" w:rsidRPr="00DE42CA">
        <w:rPr>
          <w:rFonts w:ascii="Century Gothic" w:eastAsia="Times New Roman" w:hAnsi="Century Gothic" w:cs="Times New Roman"/>
          <w:bCs/>
          <w:lang w:eastAsia="pl-PL" w:bidi="pl-PL"/>
        </w:rPr>
        <w:t>.</w:t>
      </w:r>
      <w:r w:rsidRPr="0009489C">
        <w:rPr>
          <w:rFonts w:ascii="Century Gothic" w:eastAsia="Times New Roman" w:hAnsi="Century Gothic" w:cs="Times New Roman"/>
          <w:bCs/>
          <w:lang w:eastAsia="pl-PL" w:bidi="pl-PL"/>
        </w:rPr>
        <w:t>);;</w:t>
      </w:r>
    </w:p>
    <w:p w14:paraId="7079BD5B" w14:textId="10DE9689" w:rsidR="0009489C" w:rsidRPr="0009489C" w:rsidRDefault="0009489C" w:rsidP="0009489C">
      <w:pPr>
        <w:spacing w:after="0" w:line="288" w:lineRule="auto"/>
        <w:jc w:val="both"/>
        <w:rPr>
          <w:rFonts w:ascii="Century Gothic" w:eastAsia="Times New Roman" w:hAnsi="Century Gothic" w:cs="Times New Roman"/>
          <w:bCs/>
          <w:lang w:eastAsia="pl-PL" w:bidi="pl-PL"/>
        </w:rPr>
      </w:pPr>
      <w:r>
        <w:rPr>
          <w:rFonts w:ascii="Century Gothic" w:eastAsia="Times New Roman" w:hAnsi="Century Gothic" w:cs="Times New Roman"/>
          <w:bCs/>
          <w:lang w:eastAsia="pl-PL" w:bidi="pl-PL"/>
        </w:rPr>
        <w:t>8</w:t>
      </w:r>
      <w:r w:rsidRPr="0009489C">
        <w:rPr>
          <w:rFonts w:ascii="Century Gothic" w:eastAsia="Times New Roman" w:hAnsi="Century Gothic" w:cs="Times New Roman"/>
          <w:bCs/>
          <w:lang w:eastAsia="pl-PL" w:bidi="pl-PL"/>
        </w:rPr>
        <w:t>) wykonawcę oraz uczestnika konkursu, którego beneficjentem rzeczywistym w rozumieniu </w:t>
      </w:r>
      <w:hyperlink r:id="rId15" w:history="1">
        <w:r w:rsidRPr="0009489C">
          <w:rPr>
            <w:rStyle w:val="Hipercze"/>
            <w:rFonts w:ascii="Century Gothic" w:eastAsia="Times New Roman" w:hAnsi="Century Gothic" w:cs="Times New Roman"/>
            <w:bCs/>
            <w:lang w:eastAsia="pl-PL" w:bidi="pl-PL"/>
          </w:rPr>
          <w:t>ustawy</w:t>
        </w:r>
      </w:hyperlink>
      <w:r w:rsidRPr="0009489C">
        <w:rPr>
          <w:rFonts w:ascii="Century Gothic" w:eastAsia="Times New Roman" w:hAnsi="Century Gothic" w:cs="Times New Roman"/>
          <w:bCs/>
          <w:lang w:eastAsia="pl-PL" w:bidi="pl-PL"/>
        </w:rPr>
        <w:t>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r>
        <w:rPr>
          <w:rFonts w:ascii="Century Gothic" w:eastAsia="Times New Roman" w:hAnsi="Century Gothic" w:cs="Times New Roman"/>
          <w:bCs/>
          <w:lang w:eastAsia="pl-PL" w:bidi="pl-PL"/>
        </w:rPr>
        <w:t xml:space="preserve"> </w:t>
      </w:r>
      <w:r w:rsidR="00304B7A" w:rsidRPr="00304B7A">
        <w:rPr>
          <w:rFonts w:ascii="Century Gothic" w:eastAsia="Times New Roman" w:hAnsi="Century Gothic" w:cs="Times New Roman"/>
          <w:bCs/>
          <w:lang w:eastAsia="pl-PL" w:bidi="pl-PL"/>
        </w:rPr>
        <w:t>ustawy o szczególnych rozwiązaniach w zakresie przeciwdziałania wspieraniu agresji na Ukrainę oraz służących ochronie bezpieczeństwa narodowego (</w:t>
      </w:r>
      <w:r w:rsidR="00DE42CA" w:rsidRPr="00DE42CA">
        <w:rPr>
          <w:rFonts w:ascii="Century Gothic" w:eastAsia="Times New Roman" w:hAnsi="Century Gothic" w:cs="Times New Roman"/>
          <w:bCs/>
          <w:lang w:eastAsia="pl-PL" w:bidi="pl-PL"/>
        </w:rPr>
        <w:t xml:space="preserve">Dz.U.2024.507 </w:t>
      </w:r>
      <w:proofErr w:type="spellStart"/>
      <w:r w:rsidR="00DE42CA" w:rsidRPr="00DE42CA">
        <w:rPr>
          <w:rFonts w:ascii="Century Gothic" w:eastAsia="Times New Roman" w:hAnsi="Century Gothic" w:cs="Times New Roman"/>
          <w:bCs/>
          <w:lang w:eastAsia="pl-PL" w:bidi="pl-PL"/>
        </w:rPr>
        <w:t>t.j</w:t>
      </w:r>
      <w:proofErr w:type="spellEnd"/>
      <w:r w:rsidR="00DE42CA" w:rsidRPr="00DE42CA">
        <w:rPr>
          <w:rFonts w:ascii="Century Gothic" w:eastAsia="Times New Roman" w:hAnsi="Century Gothic" w:cs="Times New Roman"/>
          <w:bCs/>
          <w:lang w:eastAsia="pl-PL" w:bidi="pl-PL"/>
        </w:rPr>
        <w:t>.</w:t>
      </w:r>
      <w:r w:rsidR="00304B7A" w:rsidRPr="00304B7A">
        <w:rPr>
          <w:rFonts w:ascii="Century Gothic" w:eastAsia="Times New Roman" w:hAnsi="Century Gothic" w:cs="Times New Roman"/>
          <w:bCs/>
          <w:lang w:eastAsia="pl-PL" w:bidi="pl-PL"/>
        </w:rPr>
        <w:t>)</w:t>
      </w:r>
      <w:r w:rsidRPr="0009489C">
        <w:rPr>
          <w:rFonts w:ascii="Century Gothic" w:eastAsia="Times New Roman" w:hAnsi="Century Gothic" w:cs="Times New Roman"/>
          <w:bCs/>
          <w:lang w:eastAsia="pl-PL" w:bidi="pl-PL"/>
        </w:rPr>
        <w:t>;</w:t>
      </w:r>
    </w:p>
    <w:p w14:paraId="19C1475A" w14:textId="345CA28E" w:rsidR="0009489C" w:rsidRPr="0009489C" w:rsidRDefault="0009489C" w:rsidP="0009489C">
      <w:pPr>
        <w:spacing w:after="0" w:line="288" w:lineRule="auto"/>
        <w:jc w:val="both"/>
        <w:rPr>
          <w:rFonts w:ascii="Century Gothic" w:eastAsia="Times New Roman" w:hAnsi="Century Gothic" w:cs="Times New Roman"/>
          <w:bCs/>
          <w:lang w:eastAsia="pl-PL" w:bidi="pl-PL"/>
        </w:rPr>
      </w:pPr>
      <w:r>
        <w:rPr>
          <w:rFonts w:ascii="Century Gothic" w:eastAsia="Times New Roman" w:hAnsi="Century Gothic" w:cs="Times New Roman"/>
          <w:bCs/>
          <w:lang w:eastAsia="pl-PL" w:bidi="pl-PL"/>
        </w:rPr>
        <w:lastRenderedPageBreak/>
        <w:t>9</w:t>
      </w:r>
      <w:r w:rsidRPr="0009489C">
        <w:rPr>
          <w:rFonts w:ascii="Century Gothic" w:eastAsia="Times New Roman" w:hAnsi="Century Gothic" w:cs="Times New Roman"/>
          <w:bCs/>
          <w:lang w:eastAsia="pl-PL" w:bidi="pl-PL"/>
        </w:rPr>
        <w:t>) wykonawcę oraz uczestnika konkursu, którego jednostką dominującą w rozumieniu </w:t>
      </w:r>
      <w:hyperlink r:id="rId16" w:history="1">
        <w:r w:rsidRPr="0009489C">
          <w:rPr>
            <w:rStyle w:val="Hipercze"/>
            <w:rFonts w:ascii="Century Gothic" w:eastAsia="Times New Roman" w:hAnsi="Century Gothic" w:cs="Times New Roman"/>
            <w:bCs/>
            <w:lang w:eastAsia="pl-PL" w:bidi="pl-PL"/>
          </w:rPr>
          <w:t>art. 3 ust. 1 pkt 37</w:t>
        </w:r>
      </w:hyperlink>
      <w:r w:rsidRPr="0009489C">
        <w:rPr>
          <w:rFonts w:ascii="Century Gothic" w:eastAsia="Times New Roman" w:hAnsi="Century Gothic" w:cs="Times New Roman"/>
          <w:bCs/>
          <w:lang w:eastAsia="pl-PL" w:bidi="pl-PL"/>
        </w:rPr>
        <w:t>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00304B7A" w:rsidRPr="00304B7A">
        <w:t xml:space="preserve"> </w:t>
      </w:r>
      <w:r w:rsidR="00304B7A" w:rsidRPr="00304B7A">
        <w:rPr>
          <w:rFonts w:ascii="Century Gothic" w:eastAsia="Times New Roman" w:hAnsi="Century Gothic" w:cs="Times New Roman"/>
          <w:bCs/>
          <w:lang w:eastAsia="pl-PL" w:bidi="pl-PL"/>
        </w:rPr>
        <w:t>ustawy o szczególnych rozwiązaniach w zakresie przeciwdziałania wspieraniu agresji na Ukrainę oraz służących ochronie bezpieczeństwa narodowego (</w:t>
      </w:r>
      <w:r w:rsidR="00DE42CA" w:rsidRPr="00DE42CA">
        <w:rPr>
          <w:rFonts w:ascii="Century Gothic" w:eastAsia="Times New Roman" w:hAnsi="Century Gothic" w:cs="Times New Roman"/>
          <w:bCs/>
          <w:lang w:eastAsia="pl-PL" w:bidi="pl-PL"/>
        </w:rPr>
        <w:t xml:space="preserve">Dz.U.2024.507 </w:t>
      </w:r>
      <w:proofErr w:type="spellStart"/>
      <w:r w:rsidR="00DE42CA" w:rsidRPr="00DE42CA">
        <w:rPr>
          <w:rFonts w:ascii="Century Gothic" w:eastAsia="Times New Roman" w:hAnsi="Century Gothic" w:cs="Times New Roman"/>
          <w:bCs/>
          <w:lang w:eastAsia="pl-PL" w:bidi="pl-PL"/>
        </w:rPr>
        <w:t>t.j</w:t>
      </w:r>
      <w:proofErr w:type="spellEnd"/>
      <w:r w:rsidR="00DE42CA" w:rsidRPr="00DE42CA">
        <w:rPr>
          <w:rFonts w:ascii="Century Gothic" w:eastAsia="Times New Roman" w:hAnsi="Century Gothic" w:cs="Times New Roman"/>
          <w:bCs/>
          <w:lang w:eastAsia="pl-PL" w:bidi="pl-PL"/>
        </w:rPr>
        <w:t>.</w:t>
      </w:r>
      <w:r w:rsidR="00304B7A" w:rsidRPr="00304B7A">
        <w:rPr>
          <w:rFonts w:ascii="Century Gothic" w:eastAsia="Times New Roman" w:hAnsi="Century Gothic" w:cs="Times New Roman"/>
          <w:bCs/>
          <w:lang w:eastAsia="pl-PL" w:bidi="pl-PL"/>
        </w:rPr>
        <w:t>);</w:t>
      </w:r>
      <w:r w:rsidRPr="0009489C">
        <w:rPr>
          <w:rFonts w:ascii="Century Gothic" w:eastAsia="Times New Roman" w:hAnsi="Century Gothic" w:cs="Times New Roman"/>
          <w:bCs/>
          <w:lang w:eastAsia="pl-PL" w:bidi="pl-PL"/>
        </w:rPr>
        <w:t>.</w:t>
      </w:r>
    </w:p>
    <w:p w14:paraId="562FAFD2" w14:textId="2551D40B" w:rsidR="009638FA" w:rsidRPr="009638FA" w:rsidRDefault="00DE42CA" w:rsidP="009638FA">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bCs/>
          <w:lang w:eastAsia="pl-PL" w:bidi="pl-PL"/>
        </w:rPr>
        <w:t xml:space="preserve">2. </w:t>
      </w:r>
      <w:r w:rsidR="009638FA" w:rsidRPr="009638FA">
        <w:rPr>
          <w:rFonts w:ascii="Century Gothic" w:eastAsia="Times New Roman" w:hAnsi="Century Gothic" w:cs="Times New Roman"/>
          <w:b/>
          <w:bCs/>
          <w:lang w:eastAsia="pl-PL"/>
        </w:rPr>
        <w:t xml:space="preserve">Na potwierdzenie spełniania braku podstaw do wykluczenia Zamawiający żąda </w:t>
      </w:r>
      <w:r w:rsidR="009638FA" w:rsidRPr="009638FA">
        <w:rPr>
          <w:rFonts w:ascii="Century Gothic" w:eastAsia="Times New Roman" w:hAnsi="Century Gothic" w:cs="Times New Roman"/>
          <w:lang w:eastAsia="pl-PL"/>
        </w:rPr>
        <w:t xml:space="preserve">na podstawie art. 125 ust. 1 ustawy </w:t>
      </w:r>
      <w:proofErr w:type="spellStart"/>
      <w:r w:rsidR="009638FA" w:rsidRPr="009638FA">
        <w:rPr>
          <w:rFonts w:ascii="Century Gothic" w:eastAsia="Times New Roman" w:hAnsi="Century Gothic" w:cs="Times New Roman"/>
          <w:lang w:eastAsia="pl-PL"/>
        </w:rPr>
        <w:t>Pzp</w:t>
      </w:r>
      <w:proofErr w:type="spellEnd"/>
      <w:r w:rsidR="009638FA" w:rsidRPr="009638FA">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14:paraId="7E78DEC1" w14:textId="77777777" w:rsidR="009638FA" w:rsidRPr="009638FA" w:rsidRDefault="009638FA" w:rsidP="009638FA">
      <w:pPr>
        <w:numPr>
          <w:ilvl w:val="0"/>
          <w:numId w:val="23"/>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O udzielenie zamówienia mogą ubiegać się Wykonawcy, którzy spełniają warunki  udziału w postępowaniu dotyczące:</w:t>
      </w:r>
      <w:bookmarkEnd w:id="30"/>
    </w:p>
    <w:p w14:paraId="7E069FA6" w14:textId="77777777" w:rsidR="009638FA" w:rsidRPr="009638FA" w:rsidRDefault="009638FA" w:rsidP="009638FA">
      <w:pPr>
        <w:numPr>
          <w:ilvl w:val="1"/>
          <w:numId w:val="23"/>
        </w:numPr>
        <w:tabs>
          <w:tab w:val="left" w:pos="0"/>
          <w:tab w:val="left" w:pos="284"/>
          <w:tab w:val="left" w:pos="426"/>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Arial"/>
          <w:b/>
          <w:lang w:eastAsia="pl-PL"/>
        </w:rPr>
        <w:t>posiadania zdolności do występowania w obrocie gospodarczym:</w:t>
      </w:r>
    </w:p>
    <w:p w14:paraId="5F27A827" w14:textId="77777777" w:rsidR="009638FA" w:rsidRPr="009638FA" w:rsidRDefault="009638FA" w:rsidP="009638FA">
      <w:pPr>
        <w:tabs>
          <w:tab w:val="left" w:pos="0"/>
          <w:tab w:val="left" w:pos="284"/>
          <w:tab w:val="left" w:pos="426"/>
        </w:tabs>
        <w:spacing w:after="0" w:line="288" w:lineRule="auto"/>
        <w:rPr>
          <w:rFonts w:ascii="Century Gothic" w:eastAsia="Times New Roman" w:hAnsi="Century Gothic" w:cs="Arial"/>
          <w:lang w:eastAsia="pl-PL"/>
        </w:rPr>
      </w:pPr>
      <w:bookmarkStart w:id="32" w:name="_Hlk71700503"/>
      <w:r w:rsidRPr="009638FA">
        <w:rPr>
          <w:rFonts w:ascii="Century Gothic" w:eastAsia="Times New Roman" w:hAnsi="Century Gothic" w:cs="Arial"/>
          <w:lang w:eastAsia="pl-PL"/>
        </w:rPr>
        <w:t xml:space="preserve">Zamawiający nie wyznacza szczegółowego warunku w tym zakresie. </w:t>
      </w:r>
    </w:p>
    <w:bookmarkEnd w:id="32"/>
    <w:p w14:paraId="0F6ABBF5" w14:textId="77777777" w:rsidR="009638FA" w:rsidRPr="009638FA" w:rsidRDefault="009638FA" w:rsidP="009638FA">
      <w:pPr>
        <w:numPr>
          <w:ilvl w:val="1"/>
          <w:numId w:val="23"/>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Posiadania uprawnień do prowadzenia określonej działalności gospodarczej lub zawodowej,  o ile wynika to z odrębnych przepisów:</w:t>
      </w:r>
    </w:p>
    <w:p w14:paraId="0CB96D0A" w14:textId="77777777" w:rsidR="009638FA" w:rsidRPr="009638FA" w:rsidRDefault="009638FA" w:rsidP="009638FA">
      <w:pPr>
        <w:tabs>
          <w:tab w:val="left" w:pos="0"/>
          <w:tab w:val="left" w:pos="284"/>
          <w:tab w:val="left" w:pos="426"/>
        </w:tabs>
        <w:spacing w:after="0" w:line="288" w:lineRule="auto"/>
        <w:rPr>
          <w:rFonts w:ascii="Century Gothic" w:eastAsia="Times New Roman" w:hAnsi="Century Gothic" w:cs="Arial"/>
          <w:lang w:eastAsia="pl-PL"/>
        </w:rPr>
      </w:pPr>
      <w:r w:rsidRPr="009638FA">
        <w:rPr>
          <w:rFonts w:ascii="Century Gothic" w:eastAsia="Times New Roman" w:hAnsi="Century Gothic" w:cs="Arial"/>
          <w:lang w:eastAsia="pl-PL"/>
        </w:rPr>
        <w:t xml:space="preserve">Zamawiający nie wyznacza szczegółowego warunku w tym zakresie. </w:t>
      </w:r>
    </w:p>
    <w:p w14:paraId="4098D39A" w14:textId="77777777" w:rsidR="009638FA" w:rsidRDefault="009638FA" w:rsidP="009638FA">
      <w:pPr>
        <w:numPr>
          <w:ilvl w:val="1"/>
          <w:numId w:val="23"/>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sytuacji ekonomicznej lub finansowej:</w:t>
      </w:r>
    </w:p>
    <w:p w14:paraId="6A31D78B" w14:textId="17B772C8" w:rsidR="00BE0534" w:rsidRPr="00BE0534" w:rsidRDefault="00BE0534" w:rsidP="00BE0534">
      <w:pPr>
        <w:tabs>
          <w:tab w:val="left" w:pos="0"/>
          <w:tab w:val="left" w:pos="284"/>
          <w:tab w:val="left" w:pos="426"/>
        </w:tabs>
        <w:spacing w:after="0" w:line="288" w:lineRule="auto"/>
        <w:rPr>
          <w:rFonts w:ascii="Century Gothic" w:hAnsi="Century Gothic" w:cs="Arial"/>
        </w:rPr>
      </w:pPr>
      <w:r w:rsidRPr="00BE0534">
        <w:rPr>
          <w:rFonts w:ascii="Century Gothic" w:hAnsi="Century Gothic" w:cs="Arial"/>
        </w:rPr>
        <w:t xml:space="preserve">Zamawiający nie wyznacza szczegółowego warunku w tym zakresie. </w:t>
      </w:r>
    </w:p>
    <w:p w14:paraId="44E2D7ED" w14:textId="77777777" w:rsidR="009638FA" w:rsidRPr="00BE0534" w:rsidRDefault="009638FA" w:rsidP="00BE0534">
      <w:pPr>
        <w:numPr>
          <w:ilvl w:val="1"/>
          <w:numId w:val="23"/>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BE0534">
        <w:rPr>
          <w:rFonts w:ascii="Century Gothic" w:eastAsia="Times New Roman" w:hAnsi="Century Gothic" w:cs="Arial"/>
          <w:b/>
          <w:lang w:eastAsia="pl-PL"/>
        </w:rPr>
        <w:t>zdolności technicznej lub zawodowej:</w:t>
      </w:r>
    </w:p>
    <w:p w14:paraId="4D826C6C" w14:textId="77777777" w:rsidR="009638FA" w:rsidRPr="009638FA" w:rsidRDefault="009638FA" w:rsidP="009638FA">
      <w:pPr>
        <w:tabs>
          <w:tab w:val="left" w:pos="426"/>
        </w:tabs>
        <w:spacing w:after="0" w:line="288" w:lineRule="auto"/>
        <w:rPr>
          <w:rFonts w:ascii="Century Gothic" w:eastAsia="Times New Roman" w:hAnsi="Century Gothic" w:cs="Arial"/>
          <w:lang w:eastAsia="pl-PL"/>
        </w:rPr>
      </w:pPr>
      <w:r w:rsidRPr="009638FA">
        <w:rPr>
          <w:rFonts w:ascii="Century Gothic" w:eastAsia="Times New Roman" w:hAnsi="Century Gothic" w:cs="Arial"/>
          <w:lang w:eastAsia="pl-PL"/>
        </w:rPr>
        <w:t xml:space="preserve">Zamawiający nie wyznacza szczegółowego warunku w tym zakresie. </w:t>
      </w:r>
    </w:p>
    <w:p w14:paraId="1F865676"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3.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dokona oceny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nienia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oraz braku podstaw do wykluczenia na podstawie za</w:t>
      </w:r>
      <w:r w:rsidRPr="009638FA">
        <w:rPr>
          <w:rFonts w:ascii="Century Gothic" w:eastAsia="Times New Roman" w:hAnsi="Century Gothic" w:cs="Arial" w:hint="eastAsia"/>
          <w:lang w:eastAsia="pl-PL"/>
        </w:rPr>
        <w:t>łą</w:t>
      </w:r>
      <w:r w:rsidRPr="009638FA">
        <w:rPr>
          <w:rFonts w:ascii="Century Gothic" w:eastAsia="Times New Roman" w:hAnsi="Century Gothic" w:cs="Arial"/>
          <w:lang w:eastAsia="pl-PL"/>
        </w:rPr>
        <w:t>czonych do oferty i przed</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onych na wezwanie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cego dokument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i 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wiadcze</w:t>
      </w:r>
      <w:r w:rsidRPr="009638FA">
        <w:rPr>
          <w:rFonts w:ascii="Century Gothic" w:eastAsia="Times New Roman" w:hAnsi="Century Gothic" w:cs="Arial" w:hint="eastAsia"/>
          <w:lang w:eastAsia="pl-PL"/>
        </w:rPr>
        <w:t>ń</w:t>
      </w:r>
      <w:r w:rsidRPr="009638FA">
        <w:rPr>
          <w:rFonts w:ascii="Century Gothic" w:eastAsia="Times New Roman" w:hAnsi="Century Gothic" w:cs="Arial"/>
          <w:lang w:eastAsia="pl-PL"/>
        </w:rPr>
        <w:t xml:space="preserve"> w formie </w:t>
      </w:r>
      <w:r w:rsidRPr="009638FA">
        <w:rPr>
          <w:rFonts w:ascii="Century Gothic" w:eastAsia="Times New Roman" w:hAnsi="Century Gothic" w:cs="Arial"/>
          <w:u w:val="single"/>
          <w:lang w:eastAsia="pl-PL"/>
        </w:rPr>
        <w:t>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nia/nie 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w:t>
      </w:r>
      <w:r w:rsidRPr="009638FA">
        <w:rPr>
          <w:rFonts w:ascii="Century Gothic" w:eastAsia="Times New Roman" w:hAnsi="Century Gothic" w:cs="Arial"/>
          <w:lang w:eastAsia="pl-PL"/>
        </w:rPr>
        <w:t>. Wykonawca,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lub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wykaza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 xml:space="preserve"> braku podstaw wykluczenia </w:t>
      </w:r>
      <w:r w:rsidRPr="009638FA">
        <w:rPr>
          <w:rFonts w:ascii="Century Gothic" w:eastAsia="Times New Roman" w:hAnsi="Century Gothic" w:cs="Arial" w:hint="eastAsia"/>
          <w:lang w:eastAsia="pl-PL"/>
        </w:rPr>
        <w:t>–</w:t>
      </w:r>
      <w:r w:rsidRPr="009638FA">
        <w:rPr>
          <w:rFonts w:ascii="Century Gothic" w:eastAsia="Times New Roman" w:hAnsi="Century Gothic" w:cs="Arial"/>
          <w:lang w:eastAsia="pl-PL"/>
        </w:rPr>
        <w:t xml:space="preserve"> jego oferta zostanie odrzucona zgodnie z art. 226 ust. 1 pkt 2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w:t>
      </w:r>
    </w:p>
    <w:p w14:paraId="7FAF9D91"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14:paraId="0F3CC66E"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w:t>
      </w:r>
      <w:r w:rsidRPr="009638FA">
        <w:rPr>
          <w:rFonts w:ascii="Century Gothic" w:eastAsia="Times New Roman" w:hAnsi="Century Gothic" w:cs="Arial"/>
          <w:lang w:eastAsia="pl-PL"/>
        </w:rPr>
        <w:lastRenderedPageBreak/>
        <w:t xml:space="preserve">zasobami tych podmiotów udowodni Zamawiającemu, że realizując zamówienie, będzie dysponował niezbędnymi zasobami tych podmiotów. </w:t>
      </w:r>
    </w:p>
    <w:p w14:paraId="29951C17"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14:paraId="586365B0"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dostępnych Wykonawcy zasobów innego podmiotu udostepniającego zasoby; </w:t>
      </w:r>
    </w:p>
    <w:p w14:paraId="7840E7C7"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14:paraId="6D08AB23"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i okres udziału innego podmiotu przy wykonywaniu zamówienia publicznego; </w:t>
      </w:r>
    </w:p>
    <w:p w14:paraId="009A42A6"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38FB8131"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14:paraId="2398190F"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8. Wykonawcy mogą wspólnie ubiegać się o udzielenie zamówienia, na zasadach określonych w art. 117 i art. 118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14:paraId="1D0614BD" w14:textId="77777777" w:rsidR="009638FA" w:rsidRPr="009638FA" w:rsidRDefault="009638FA" w:rsidP="009638FA">
      <w:pPr>
        <w:tabs>
          <w:tab w:val="left" w:pos="0"/>
          <w:tab w:val="left" w:pos="567"/>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0D566AA8" w14:textId="4CA03515" w:rsidR="009638FA" w:rsidRPr="009638FA" w:rsidRDefault="009638FA" w:rsidP="009638FA">
      <w:pPr>
        <w:tabs>
          <w:tab w:val="left" w:pos="0"/>
          <w:tab w:val="left" w:pos="567"/>
        </w:tabs>
        <w:spacing w:after="0" w:line="288" w:lineRule="auto"/>
        <w:jc w:val="both"/>
        <w:rPr>
          <w:rFonts w:ascii="Century Gothic" w:eastAsia="Times New Roman" w:hAnsi="Century Gothic" w:cs="Arial"/>
          <w:lang w:eastAsia="pl-PL"/>
        </w:rPr>
      </w:pPr>
      <w:bookmarkStart w:id="33" w:name="_Toc525046025"/>
      <w:bookmarkStart w:id="34" w:name="_Toc525046197"/>
      <w:bookmarkStart w:id="35" w:name="_Toc534368258"/>
      <w:r w:rsidRPr="009638FA">
        <w:rPr>
          <w:rFonts w:ascii="Century Gothic" w:eastAsia="Times New Roman" w:hAnsi="Century Gothic" w:cs="Arial"/>
          <w:lang w:eastAsia="pl-PL"/>
        </w:rPr>
        <w:t xml:space="preserve">10. </w:t>
      </w:r>
      <w:r w:rsidRPr="009638FA">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9638FA">
        <w:rPr>
          <w:rFonts w:ascii="Century Gothic" w:eastAsia="CIDFont+F4" w:hAnsi="Century Gothic" w:cs="CIDFont+F4"/>
          <w:lang w:eastAsia="pl-PL"/>
        </w:rPr>
        <w:t>.</w:t>
      </w:r>
    </w:p>
    <w:p w14:paraId="47467A42" w14:textId="77777777" w:rsidR="009638FA" w:rsidRPr="009638FA" w:rsidRDefault="009638FA" w:rsidP="009638FA">
      <w:pPr>
        <w:tabs>
          <w:tab w:val="left" w:pos="0"/>
        </w:tabs>
        <w:autoSpaceDE w:val="0"/>
        <w:autoSpaceDN w:val="0"/>
        <w:adjustRightInd w:val="0"/>
        <w:spacing w:after="0" w:line="264" w:lineRule="auto"/>
        <w:jc w:val="both"/>
        <w:rPr>
          <w:rFonts w:ascii="Century Gothic" w:eastAsia="CIDFont+F4" w:hAnsi="Century Gothic" w:cs="CIDFont+F4"/>
          <w:lang w:eastAsia="pl-PL"/>
        </w:rPr>
      </w:pPr>
    </w:p>
    <w:p w14:paraId="75CD1DE6" w14:textId="77777777" w:rsidR="009638FA" w:rsidRPr="009638FA" w:rsidRDefault="009638FA" w:rsidP="009638FA">
      <w:pPr>
        <w:autoSpaceDE w:val="0"/>
        <w:autoSpaceDN w:val="0"/>
        <w:adjustRightInd w:val="0"/>
        <w:spacing w:after="0" w:line="264" w:lineRule="auto"/>
        <w:ind w:left="708"/>
        <w:jc w:val="center"/>
        <w:rPr>
          <w:rFonts w:ascii="Century Gothic" w:eastAsia="CIDFont+F4" w:hAnsi="Century Gothic" w:cs="CIDFont+F4"/>
          <w:b/>
          <w:bCs/>
          <w:lang w:eastAsia="pl-PL"/>
        </w:rPr>
      </w:pPr>
      <w:bookmarkStart w:id="36" w:name="_Hlk66090847"/>
      <w:r w:rsidRPr="009638FA">
        <w:rPr>
          <w:rFonts w:ascii="Century Gothic" w:eastAsia="CIDFont+F4" w:hAnsi="Century Gothic" w:cs="CIDFont+F4"/>
          <w:b/>
          <w:bCs/>
          <w:lang w:eastAsia="pl-PL"/>
        </w:rPr>
        <w:t>Rozdział VIII.</w:t>
      </w:r>
      <w:r w:rsidRPr="009638FA">
        <w:rPr>
          <w:rFonts w:ascii="Century Gothic" w:eastAsia="CIDFont+F4" w:hAnsi="Century Gothic" w:cs="CIDFont+F4"/>
          <w:b/>
          <w:bCs/>
          <w:lang w:eastAsia="pl-PL"/>
        </w:rPr>
        <w:br/>
      </w:r>
    </w:p>
    <w:bookmarkEnd w:id="36"/>
    <w:p w14:paraId="5900FE48" w14:textId="77777777" w:rsidR="009638FA" w:rsidRPr="009638FA" w:rsidRDefault="009638FA" w:rsidP="009638FA">
      <w:pPr>
        <w:autoSpaceDE w:val="0"/>
        <w:autoSpaceDN w:val="0"/>
        <w:adjustRightInd w:val="0"/>
        <w:spacing w:after="0" w:line="240" w:lineRule="auto"/>
        <w:jc w:val="both"/>
        <w:rPr>
          <w:rFonts w:ascii="Century Gothic" w:eastAsia="Times New Roman" w:hAnsi="Century Gothic" w:cs="CIDFont+F3"/>
          <w:b/>
          <w:bCs/>
          <w:lang w:eastAsia="pl-PL"/>
        </w:rPr>
      </w:pPr>
      <w:r w:rsidRPr="009638FA">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14:paraId="16280892" w14:textId="77777777" w:rsidR="009638FA" w:rsidRPr="009638FA" w:rsidRDefault="009638FA" w:rsidP="009638FA">
      <w:pPr>
        <w:spacing w:after="0" w:line="264" w:lineRule="auto"/>
        <w:ind w:left="708" w:hanging="708"/>
        <w:jc w:val="both"/>
        <w:rPr>
          <w:rFonts w:ascii="Century Gothic" w:eastAsia="CIDFont+F4" w:hAnsi="Century Gothic" w:cs="CIDFont+F4"/>
          <w:lang w:eastAsia="pl-PL"/>
        </w:rPr>
      </w:pPr>
      <w:r w:rsidRPr="009638FA">
        <w:rPr>
          <w:rFonts w:ascii="Century Gothic" w:eastAsia="CIDFont+F4" w:hAnsi="Century Gothic" w:cs="CIDFont+F4"/>
          <w:lang w:eastAsia="pl-PL"/>
        </w:rPr>
        <w:t>A. Wykonawcy zobowiązani są załączyć do oferty następujące dokumenty:</w:t>
      </w:r>
    </w:p>
    <w:p w14:paraId="5F67E57F" w14:textId="553EC186" w:rsidR="00A76811" w:rsidRPr="00A76811" w:rsidRDefault="009638FA" w:rsidP="00A76811">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 xml:space="preserve">1. </w:t>
      </w:r>
      <w:r w:rsidR="00A76811" w:rsidRPr="00A76811">
        <w:rPr>
          <w:rFonts w:ascii="Century Gothic" w:eastAsia="CIDFont+F4" w:hAnsi="Century Gothic" w:cs="CIDFont+F4"/>
          <w:lang w:eastAsia="pl-PL"/>
        </w:rPr>
        <w:t>Formularz ofertow</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udostępnion</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przez Zamawiającego na Platformie e-Zamówienia</w:t>
      </w:r>
      <w:r w:rsidR="00A76811">
        <w:rPr>
          <w:rFonts w:ascii="Century Gothic" w:eastAsia="CIDFont+F4" w:hAnsi="Century Gothic" w:cs="CIDFont+F4"/>
          <w:lang w:eastAsia="pl-PL"/>
        </w:rPr>
        <w:t>,</w:t>
      </w:r>
      <w:r w:rsidR="00A76811" w:rsidRPr="00A76811">
        <w:rPr>
          <w:rFonts w:ascii="Century Gothic" w:eastAsia="CIDFont+F4" w:hAnsi="Century Gothic" w:cs="CIDFont+F4"/>
          <w:lang w:eastAsia="pl-PL"/>
        </w:rPr>
        <w:t xml:space="preserve"> </w:t>
      </w:r>
    </w:p>
    <w:p w14:paraId="03664C7C" w14:textId="2396C227" w:rsidR="009638FA" w:rsidRPr="009638FA" w:rsidRDefault="009638FA" w:rsidP="009638FA">
      <w:pPr>
        <w:spacing w:after="0" w:line="264" w:lineRule="auto"/>
        <w:jc w:val="both"/>
        <w:rPr>
          <w:rFonts w:ascii="Century Gothic" w:eastAsia="CIDFont+F4" w:hAnsi="Century Gothic" w:cs="CIDFont+F4"/>
          <w:b/>
          <w:bCs/>
          <w:lang w:eastAsia="pl-PL"/>
        </w:rPr>
      </w:pPr>
      <w:r w:rsidRPr="009638FA">
        <w:rPr>
          <w:rFonts w:ascii="Century Gothic" w:eastAsia="CIDFont+F4" w:hAnsi="Century Gothic" w:cs="CIDFont+F4"/>
          <w:lang w:eastAsia="pl-PL"/>
        </w:rPr>
        <w:t>2.</w:t>
      </w:r>
      <w:r w:rsidRPr="009638FA">
        <w:rPr>
          <w:rFonts w:ascii="Century Gothic" w:eastAsia="CIDFont+F4" w:hAnsi="Century Gothic" w:cs="CIDFont+F4"/>
          <w:b/>
          <w:bCs/>
          <w:lang w:eastAsia="pl-PL"/>
        </w:rPr>
        <w:t xml:space="preserve"> </w:t>
      </w:r>
      <w:bookmarkStart w:id="37" w:name="_Hlk129606433"/>
      <w:bookmarkStart w:id="38" w:name="_Hlk128477246"/>
      <w:r w:rsidR="004410C8">
        <w:rPr>
          <w:rFonts w:ascii="Century Gothic" w:eastAsia="CIDFont+F4" w:hAnsi="Century Gothic" w:cs="CIDFont+F4"/>
          <w:b/>
          <w:bCs/>
          <w:lang w:eastAsia="pl-PL"/>
        </w:rPr>
        <w:t xml:space="preserve">Formularz kalkulacyjny </w:t>
      </w:r>
      <w:bookmarkEnd w:id="37"/>
      <w:r w:rsidR="008265FC">
        <w:rPr>
          <w:rFonts w:ascii="Century Gothic" w:eastAsia="CIDFont+F4" w:hAnsi="Century Gothic" w:cs="CIDFont+F4"/>
          <w:b/>
          <w:bCs/>
          <w:lang w:eastAsia="pl-PL"/>
        </w:rPr>
        <w:t>-</w:t>
      </w:r>
      <w:r w:rsidR="004410C8">
        <w:rPr>
          <w:rFonts w:ascii="Century Gothic" w:eastAsia="CIDFont+F4" w:hAnsi="Century Gothic" w:cs="CIDFont+F4"/>
          <w:b/>
          <w:bCs/>
          <w:lang w:eastAsia="pl-PL"/>
        </w:rPr>
        <w:t xml:space="preserve"> załącznik nr </w:t>
      </w:r>
      <w:r w:rsidR="007B6969">
        <w:rPr>
          <w:rFonts w:ascii="Century Gothic" w:eastAsia="CIDFont+F4" w:hAnsi="Century Gothic" w:cs="CIDFont+F4"/>
          <w:b/>
          <w:bCs/>
          <w:lang w:eastAsia="pl-PL"/>
        </w:rPr>
        <w:t>6</w:t>
      </w:r>
      <w:r w:rsidR="004410C8">
        <w:rPr>
          <w:rFonts w:ascii="Century Gothic" w:eastAsia="CIDFont+F4" w:hAnsi="Century Gothic" w:cs="CIDFont+F4"/>
          <w:b/>
          <w:bCs/>
          <w:lang w:eastAsia="pl-PL"/>
        </w:rPr>
        <w:t xml:space="preserve"> do SWZ</w:t>
      </w:r>
      <w:r w:rsidRPr="009638FA">
        <w:rPr>
          <w:rFonts w:ascii="Century Gothic" w:eastAsia="CIDFont+F4" w:hAnsi="Century Gothic" w:cs="CIDFont+F4"/>
          <w:b/>
          <w:bCs/>
          <w:lang w:eastAsia="pl-PL"/>
        </w:rPr>
        <w:t> </w:t>
      </w:r>
      <w:r w:rsidR="004410C8">
        <w:rPr>
          <w:rFonts w:ascii="Century Gothic" w:eastAsia="CIDFont+F4" w:hAnsi="Century Gothic" w:cs="CIDFont+F4"/>
          <w:b/>
          <w:bCs/>
          <w:lang w:eastAsia="pl-PL"/>
        </w:rPr>
        <w:t>(</w:t>
      </w:r>
      <w:r w:rsidRPr="009638FA">
        <w:rPr>
          <w:rFonts w:ascii="Century Gothic" w:eastAsia="CIDFont+F4" w:hAnsi="Century Gothic" w:cs="CIDFont+F4"/>
          <w:b/>
          <w:bCs/>
          <w:lang w:eastAsia="pl-PL"/>
        </w:rPr>
        <w:t>nie jest dokumentem, który podlega uzupełnianiu</w:t>
      </w:r>
      <w:r w:rsidR="004410C8">
        <w:rPr>
          <w:rFonts w:ascii="Century Gothic" w:eastAsia="CIDFont+F4" w:hAnsi="Century Gothic" w:cs="CIDFont+F4"/>
          <w:b/>
          <w:bCs/>
          <w:lang w:eastAsia="pl-PL"/>
        </w:rPr>
        <w:t>)</w:t>
      </w:r>
      <w:r w:rsidRPr="009638FA">
        <w:rPr>
          <w:rFonts w:ascii="Century Gothic" w:eastAsia="CIDFont+F4" w:hAnsi="Century Gothic" w:cs="CIDFont+F4"/>
          <w:b/>
          <w:bCs/>
          <w:lang w:eastAsia="pl-PL"/>
        </w:rPr>
        <w:t>.</w:t>
      </w:r>
    </w:p>
    <w:bookmarkEnd w:id="38"/>
    <w:p w14:paraId="0690D850" w14:textId="77777777" w:rsidR="009638FA" w:rsidRPr="009638FA" w:rsidRDefault="009638FA" w:rsidP="009638FA">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lastRenderedPageBreak/>
        <w:t>3.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 xml:space="preserve">wiadczenia </w:t>
      </w:r>
      <w:bookmarkStart w:id="39" w:name="_Hlk66863992"/>
      <w:r w:rsidRPr="009638FA">
        <w:rPr>
          <w:rFonts w:ascii="Century Gothic" w:eastAsia="CIDFont+F4" w:hAnsi="Century Gothic" w:cs="CIDFont+F4"/>
          <w:lang w:eastAsia="pl-PL"/>
        </w:rPr>
        <w:t>o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nianiu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oraz braku podstaw do wykluczenia z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powania</w:t>
      </w:r>
      <w:bookmarkEnd w:id="39"/>
      <w:r w:rsidRPr="009638FA">
        <w:rPr>
          <w:rFonts w:ascii="Century Gothic" w:eastAsia="CIDFont+F4" w:hAnsi="Century Gothic" w:cs="CIDFont+F4"/>
          <w:lang w:eastAsia="pl-PL"/>
        </w:rPr>
        <w:t xml:space="preserve"> na mocy art. 125 ust. 1 ustawy </w:t>
      </w:r>
      <w:proofErr w:type="spellStart"/>
      <w:r w:rsidRPr="009638FA">
        <w:rPr>
          <w:rFonts w:ascii="Century Gothic" w:eastAsia="CIDFont+F4" w:hAnsi="Century Gothic" w:cs="CIDFont+F4"/>
          <w:lang w:eastAsia="pl-PL"/>
        </w:rPr>
        <w:t>Pzp</w:t>
      </w:r>
      <w:proofErr w:type="spellEnd"/>
      <w:r w:rsidRPr="009638FA">
        <w:rPr>
          <w:rFonts w:ascii="Century Gothic" w:eastAsia="CIDFont+F4" w:hAnsi="Century Gothic" w:cs="CIDFont+F4"/>
          <w:lang w:eastAsia="pl-PL"/>
        </w:rPr>
        <w:t>, aktualne na dzie</w:t>
      </w:r>
      <w:r w:rsidRPr="009638FA">
        <w:rPr>
          <w:rFonts w:ascii="Century Gothic" w:eastAsia="CIDFont+F4" w:hAnsi="Century Gothic" w:cs="CIDFont+F4" w:hint="eastAsia"/>
          <w:lang w:eastAsia="pl-PL"/>
        </w:rPr>
        <w:t>ń</w:t>
      </w:r>
      <w:r w:rsidRPr="009638FA">
        <w:rPr>
          <w:rFonts w:ascii="Century Gothic" w:eastAsia="CIDFont+F4" w:hAnsi="Century Gothic" w:cs="CIDFont+F4"/>
          <w:lang w:eastAsia="pl-PL"/>
        </w:rPr>
        <w:t xml:space="preserve"> sk</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adania ofert, zgodnie z za</w:t>
      </w:r>
      <w:r w:rsidRPr="009638FA">
        <w:rPr>
          <w:rFonts w:ascii="Century Gothic" w:eastAsia="CIDFont+F4" w:hAnsi="Century Gothic" w:cs="CIDFont+F4" w:hint="eastAsia"/>
          <w:lang w:eastAsia="pl-PL"/>
        </w:rPr>
        <w:t>łą</w:t>
      </w:r>
      <w:r w:rsidRPr="009638FA">
        <w:rPr>
          <w:rFonts w:ascii="Century Gothic" w:eastAsia="CIDFont+F4" w:hAnsi="Century Gothic" w:cs="CIDFont+F4"/>
          <w:lang w:eastAsia="pl-PL"/>
        </w:rPr>
        <w:t>cznikiem nr 2 do SWZ. Informacje zawarte 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wiadczeniu b</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d</w:t>
      </w:r>
      <w:r w:rsidRPr="009638FA">
        <w:rPr>
          <w:rFonts w:ascii="Century Gothic" w:eastAsia="CIDFont+F4" w:hAnsi="Century Gothic" w:cs="CIDFont+F4" w:hint="eastAsia"/>
          <w:lang w:eastAsia="pl-PL"/>
        </w:rPr>
        <w:t>ą</w:t>
      </w:r>
      <w:r w:rsidRPr="009638FA">
        <w:rPr>
          <w:rFonts w:ascii="Century Gothic" w:eastAsia="CIDFont+F4" w:hAnsi="Century Gothic" w:cs="CIDFont+F4"/>
          <w:lang w:eastAsia="pl-PL"/>
        </w:rPr>
        <w:t xml:space="preserve"> stanowi</w:t>
      </w:r>
      <w:r w:rsidRPr="009638FA">
        <w:rPr>
          <w:rFonts w:ascii="Century Gothic" w:eastAsia="CIDFont+F4" w:hAnsi="Century Gothic" w:cs="CIDFont+F4" w:hint="eastAsia"/>
          <w:lang w:eastAsia="pl-PL"/>
        </w:rPr>
        <w:t>ć</w:t>
      </w:r>
      <w:r w:rsidRPr="009638FA">
        <w:rPr>
          <w:rFonts w:ascii="Century Gothic" w:eastAsia="CIDFont+F4" w:hAnsi="Century Gothic" w:cs="CIDFont+F4"/>
          <w:lang w:eastAsia="pl-PL"/>
        </w:rPr>
        <w:t xml:space="preserve"> wst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pne potwierdzenie, </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e wykonawca nie podlega wykluczeniu oraz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 warunki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w:t>
      </w:r>
    </w:p>
    <w:p w14:paraId="7DC72F6E" w14:textId="77777777" w:rsidR="009638FA" w:rsidRPr="009638FA" w:rsidRDefault="009638FA" w:rsidP="009638FA">
      <w:pPr>
        <w:spacing w:after="0" w:line="264" w:lineRule="auto"/>
        <w:ind w:left="-142" w:firstLine="142"/>
        <w:jc w:val="both"/>
        <w:rPr>
          <w:rFonts w:ascii="Century Gothic" w:eastAsia="CIDFont+F4" w:hAnsi="Century Gothic" w:cs="CIDFont+F4"/>
          <w:lang w:eastAsia="pl-PL"/>
        </w:rPr>
      </w:pPr>
      <w:r w:rsidRPr="009638FA">
        <w:rPr>
          <w:rFonts w:ascii="Century Gothic" w:eastAsia="CIDFont+F4" w:hAnsi="Century Gothic" w:cs="CIDFont+F4"/>
          <w:lang w:eastAsia="pl-PL"/>
        </w:rPr>
        <w:t>Uwaga:</w:t>
      </w:r>
    </w:p>
    <w:p w14:paraId="5D737BE8" w14:textId="77777777" w:rsidR="009638FA" w:rsidRPr="009638FA" w:rsidRDefault="009638FA" w:rsidP="009638FA">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1) W przypadku wsp</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lnego ubiegania si</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 o zam</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wienie przez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wiadczenie, sk</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ada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wiadczenia te potwierdzaj</w:t>
      </w:r>
      <w:r w:rsidRPr="009638FA">
        <w:rPr>
          <w:rFonts w:ascii="Century Gothic" w:eastAsia="CIDFont+F4" w:hAnsi="Century Gothic" w:cs="CIDFont+F4" w:hint="eastAsia"/>
          <w:lang w:eastAsia="pl-PL"/>
        </w:rPr>
        <w:t>ą</w:t>
      </w:r>
      <w:r w:rsidRPr="009638FA">
        <w:rPr>
          <w:rFonts w:ascii="Century Gothic" w:eastAsia="CIDFont+F4" w:hAnsi="Century Gothic" w:cs="CIDFont+F4"/>
          <w:lang w:eastAsia="pl-PL"/>
        </w:rPr>
        <w:t xml:space="preserve"> brak podstaw wykluczenia oraz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w zakresie, w jakim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wykazuje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 załącznik nr 2 do SWZ.</w:t>
      </w:r>
    </w:p>
    <w:p w14:paraId="32655151" w14:textId="77777777" w:rsidR="009638FA" w:rsidRPr="009638FA" w:rsidRDefault="009638FA" w:rsidP="009638FA">
      <w:pPr>
        <w:spacing w:after="0" w:line="264"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3"/>
    <w:bookmarkEnd w:id="34"/>
    <w:bookmarkEnd w:id="35"/>
    <w:p w14:paraId="73ED68B0"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4. Zobowi</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zanie podmiotu udost</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pniaj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cego zasoby do oddania do dyspozycji Wykonawcy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dnych zasob</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potrzeby realizacji danego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 xml:space="preserve">wienia lub inny podmiotowy </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rodek dowodowy potwierdzaj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 xml:space="preserve">cy, </w:t>
      </w:r>
      <w:r w:rsidRPr="009638FA">
        <w:rPr>
          <w:rFonts w:ascii="Century Gothic" w:eastAsia="Times New Roman" w:hAnsi="Century Gothic" w:cs="Calibri Light" w:hint="eastAsia"/>
          <w:color w:val="000000"/>
          <w:lang w:eastAsia="pl-PL"/>
        </w:rPr>
        <w:t>ż</w:t>
      </w:r>
      <w:r w:rsidRPr="009638FA">
        <w:rPr>
          <w:rFonts w:ascii="Century Gothic" w:eastAsia="Times New Roman" w:hAnsi="Century Gothic" w:cs="Calibri Light"/>
          <w:color w:val="000000"/>
          <w:lang w:eastAsia="pl-PL"/>
        </w:rPr>
        <w:t>e wykonawca realizuj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wienie, 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dzie dysponowa</w:t>
      </w:r>
      <w:r w:rsidRPr="009638FA">
        <w:rPr>
          <w:rFonts w:ascii="Century Gothic" w:eastAsia="Times New Roman" w:hAnsi="Century Gothic" w:cs="Calibri Light" w:hint="eastAsia"/>
          <w:color w:val="000000"/>
          <w:lang w:eastAsia="pl-PL"/>
        </w:rPr>
        <w:t>ł</w:t>
      </w:r>
      <w:r w:rsidRPr="009638FA">
        <w:rPr>
          <w:rFonts w:ascii="Century Gothic" w:eastAsia="Times New Roman" w:hAnsi="Century Gothic" w:cs="Calibri Light"/>
          <w:color w:val="000000"/>
          <w:lang w:eastAsia="pl-PL"/>
        </w:rPr>
        <w:t xml:space="preserve">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dnymi zasobami tych podmiot</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zasadach okre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lonych w art. 118 ustawy</w:t>
      </w:r>
      <w:r w:rsidRPr="009638FA">
        <w:rPr>
          <w:rFonts w:ascii="Century Gothic" w:eastAsia="Times New Roman" w:hAnsi="Century Gothic" w:cs="Calibri Light" w:hint="eastAsia"/>
          <w:color w:val="000000"/>
          <w:lang w:eastAsia="pl-PL"/>
        </w:rPr>
        <w:t>–</w:t>
      </w:r>
      <w:r w:rsidRPr="009638FA">
        <w:rPr>
          <w:rFonts w:ascii="Century Gothic" w:eastAsia="Times New Roman" w:hAnsi="Century Gothic" w:cs="Calibri Light"/>
          <w:color w:val="000000"/>
          <w:lang w:eastAsia="pl-PL"/>
        </w:rPr>
        <w:t xml:space="preserve"> je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li dotyczy;</w:t>
      </w:r>
    </w:p>
    <w:p w14:paraId="75D62716"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14:paraId="33A680A3" w14:textId="7EEAE7D0" w:rsidR="009638FA" w:rsidRPr="009638FA" w:rsidRDefault="009638FA"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1.Oświadczenie Wykonawcy, w zakresie art. 108 ust. 1 pkt. 5 ustawy, o braku przynależności do tej samej grupy kapitałowej w rozumieniu ustawy z dani 16 lutego 2007 r. </w:t>
      </w:r>
      <w:r w:rsidR="00016EAF" w:rsidRPr="00016EAF">
        <w:rPr>
          <w:rFonts w:ascii="Century Gothic" w:eastAsia="Times New Roman" w:hAnsi="Century Gothic" w:cs="Calibri Light"/>
          <w:color w:val="000000"/>
          <w:lang w:eastAsia="pl-PL"/>
        </w:rPr>
        <w:t>o ochronie konkurencji i konsumentów</w:t>
      </w:r>
      <w:r w:rsidRPr="009638FA">
        <w:rPr>
          <w:rFonts w:ascii="Century Gothic" w:eastAsia="Times New Roman" w:hAnsi="Century Gothic" w:cs="Calibri Light"/>
          <w:color w:val="000000"/>
          <w:lang w:eastAsia="pl-PL"/>
        </w:rPr>
        <w:t xml:space="preserve"> (</w:t>
      </w:r>
      <w:proofErr w:type="spellStart"/>
      <w:r w:rsidR="00016EAF" w:rsidRPr="00016EAF">
        <w:rPr>
          <w:rFonts w:ascii="Century Gothic" w:eastAsia="Times New Roman" w:hAnsi="Century Gothic" w:cs="Calibri Light"/>
          <w:color w:val="000000"/>
          <w:lang w:eastAsia="pl-PL"/>
        </w:rPr>
        <w:t>t.j</w:t>
      </w:r>
      <w:proofErr w:type="spellEnd"/>
      <w:r w:rsidR="00016EAF" w:rsidRPr="00016EAF">
        <w:rPr>
          <w:rFonts w:ascii="Century Gothic" w:eastAsia="Times New Roman" w:hAnsi="Century Gothic" w:cs="Calibri Light"/>
          <w:color w:val="000000"/>
          <w:lang w:eastAsia="pl-PL"/>
        </w:rPr>
        <w:t>. Dz. U. z 2024 r. poz. 1616.</w:t>
      </w:r>
      <w:r w:rsidRPr="009638FA">
        <w:rPr>
          <w:rFonts w:ascii="Century Gothic" w:eastAsia="Times New Roman" w:hAnsi="Century Gothic" w:cs="Calibri Light"/>
          <w:color w:val="000000"/>
          <w:lang w:eastAsia="pl-PL"/>
        </w:rPr>
        <w:t xml:space="preserve">), z innym Wykonawcą, który złożył odrębną ofertę, albo oświadczenie o przynależności do tej samej grupy kapitałowej wraz z dokumentami lub informacjami potwierdzającymi przygotowanie oferty niezależnie od innego Wykonawcy należącego do tej samej grupy kapitałowej - złożone według załącznika nr 4 do SWZ. </w:t>
      </w:r>
    </w:p>
    <w:p w14:paraId="15A1BA9E" w14:textId="77777777" w:rsidR="009638FA" w:rsidRPr="009638FA" w:rsidRDefault="009638FA" w:rsidP="009638FA">
      <w:pPr>
        <w:tabs>
          <w:tab w:val="left" w:pos="142"/>
        </w:tabs>
        <w:autoSpaceDE w:val="0"/>
        <w:autoSpaceDN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2.</w:t>
      </w:r>
      <w:r w:rsidRPr="009638FA">
        <w:rPr>
          <w:rFonts w:ascii="Century Gothic" w:eastAsia="Times New Roman" w:hAnsi="Century Gothic" w:cs="Open Sans"/>
          <w:bCs/>
          <w:lang w:eastAsia="pl-PL"/>
        </w:rPr>
        <w:t xml:space="preserve"> </w:t>
      </w:r>
      <w:r w:rsidRPr="009638FA">
        <w:rPr>
          <w:rFonts w:ascii="Century Gothic" w:eastAsia="Times New Roman" w:hAnsi="Century Gothic" w:cs="Calibri Light"/>
          <w:bCs/>
          <w:color w:val="000000"/>
          <w:lang w:eastAsia="pl-PL"/>
        </w:rPr>
        <w:t>Oświadczenia wykonawcy</w:t>
      </w:r>
      <w:r w:rsidRPr="009638FA">
        <w:rPr>
          <w:rFonts w:ascii="Century Gothic" w:eastAsia="Times New Roman" w:hAnsi="Century Gothic" w:cs="Calibri Light"/>
          <w:b/>
          <w:bCs/>
          <w:color w:val="000000"/>
          <w:lang w:eastAsia="pl-PL"/>
        </w:rPr>
        <w:t xml:space="preserve"> </w:t>
      </w:r>
      <w:r w:rsidRPr="009638FA">
        <w:rPr>
          <w:rFonts w:ascii="Century Gothic" w:eastAsia="Times New Roman" w:hAnsi="Century Gothic" w:cs="Calibri Light"/>
          <w:color w:val="000000"/>
          <w:lang w:eastAsia="pl-PL"/>
        </w:rPr>
        <w:t>o aktualności informacji zawartych w oświadczeniu, o którym mowa w art. 125 ust. 1 ustawy (według załącznika nr 3 do SWZ), w zakresie podstaw wykluczenia z postępowania wskazanych przez zamawiającego.</w:t>
      </w:r>
    </w:p>
    <w:p w14:paraId="09988305" w14:textId="2EA6EB31" w:rsidR="009638FA" w:rsidRPr="009638FA" w:rsidRDefault="00994AA3"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3</w:t>
      </w:r>
      <w:r w:rsidR="009638FA" w:rsidRPr="009638FA">
        <w:rPr>
          <w:rFonts w:ascii="Century Gothic" w:eastAsia="Times New Roman" w:hAnsi="Century Gothic" w:cs="Calibri Light"/>
          <w:color w:val="000000"/>
          <w:lang w:eastAsia="pl-PL"/>
        </w:rPr>
        <w:t xml:space="preserve">.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14:paraId="3AE70D4A" w14:textId="2109E3DE" w:rsidR="009638FA" w:rsidRPr="009638FA" w:rsidRDefault="00994AA3"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lastRenderedPageBreak/>
        <w:t>4</w:t>
      </w:r>
      <w:r w:rsidR="009638FA" w:rsidRPr="009638FA">
        <w:rPr>
          <w:rFonts w:ascii="Century Gothic" w:eastAsia="Times New Roman" w:hAnsi="Century Gothic" w:cs="Calibri Light"/>
          <w:color w:val="000000"/>
          <w:lang w:eastAsia="pl-PL"/>
        </w:rP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4CF5ABBF" w14:textId="68A9C7E3" w:rsidR="009638FA" w:rsidRPr="009638FA" w:rsidRDefault="00994AA3"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5</w:t>
      </w:r>
      <w:r w:rsidR="009638FA" w:rsidRPr="009638FA">
        <w:rPr>
          <w:rFonts w:ascii="Century Gothic" w:eastAsia="Times New Roman" w:hAnsi="Century Gothic" w:cs="Calibri Light"/>
          <w:color w:val="000000"/>
          <w:lang w:eastAsia="pl-PL"/>
        </w:rPr>
        <w:t>.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14:paraId="07CA8C64" w14:textId="7413C467" w:rsidR="009638FA" w:rsidRPr="009638FA" w:rsidRDefault="00994AA3"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6</w:t>
      </w:r>
      <w:r w:rsidR="009638FA" w:rsidRPr="009638FA">
        <w:rPr>
          <w:rFonts w:ascii="Century Gothic" w:eastAsia="Times New Roman" w:hAnsi="Century Gothic" w:cs="Calibri Light"/>
          <w:color w:val="000000"/>
          <w:lang w:eastAsia="pl-PL"/>
        </w:rPr>
        <w:t>. Podmiotowe środki dowodowe oraz inne dokumenty i oświadczenia  w postępowaniu składa się, pod rygorem nieważności, w formie elektronicznej lub w postaci elektronicznej opatrzonej podpisem zaufanym lub podpisem osobistym.</w:t>
      </w:r>
    </w:p>
    <w:p w14:paraId="00788F2E" w14:textId="77777777" w:rsidR="009638FA" w:rsidRPr="009638FA" w:rsidRDefault="009638FA"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p>
    <w:p w14:paraId="112A8BCF" w14:textId="1FFD414C" w:rsidR="008265FC" w:rsidRDefault="008265FC"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51BEC086" w14:textId="77777777" w:rsidR="008265FC" w:rsidRPr="009638FA" w:rsidRDefault="008265FC"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6AC404B2"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0" w:name="_Hlk66093311"/>
      <w:r w:rsidRPr="009638FA">
        <w:rPr>
          <w:rFonts w:ascii="Century Gothic" w:eastAsia="Times New Roman" w:hAnsi="Century Gothic" w:cs="Calibri Light"/>
          <w:b/>
          <w:bCs/>
          <w:color w:val="000000"/>
          <w:lang w:eastAsia="pl-PL"/>
        </w:rPr>
        <w:t>Rozdział IX.</w:t>
      </w:r>
    </w:p>
    <w:p w14:paraId="7CF50B3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1" w:name="_Toc534368263"/>
      <w:bookmarkEnd w:id="40"/>
      <w:r w:rsidRPr="009638FA">
        <w:rPr>
          <w:rFonts w:ascii="Century Gothic" w:eastAsia="Times New Roman" w:hAnsi="Century Gothic" w:cs="Calibri Light"/>
          <w:b/>
          <w:bCs/>
          <w:color w:val="000000"/>
          <w:lang w:eastAsia="pl-PL"/>
        </w:rPr>
        <w:t>OPIS SPOSOBU PRZYGOTOWANIA OFERTY</w:t>
      </w:r>
      <w:bookmarkEnd w:id="41"/>
    </w:p>
    <w:p w14:paraId="5FBD6BAB"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14:paraId="00D85BA9"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14:paraId="07412263"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68D0E816"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9638FA">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9638FA">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9638FA">
        <w:rPr>
          <w:rFonts w:ascii="Century Gothic" w:eastAsia="Times New Roman" w:hAnsi="Century Gothic" w:cs="Calibri Light"/>
          <w:b/>
          <w:bCs/>
          <w:color w:val="FF0000"/>
          <w:u w:val="single"/>
          <w:lang w:eastAsia="pl-PL"/>
        </w:rPr>
        <w:t>Acrobat</w:t>
      </w:r>
      <w:proofErr w:type="spellEnd"/>
      <w:r w:rsidRPr="009638FA">
        <w:rPr>
          <w:rFonts w:ascii="Century Gothic" w:eastAsia="Times New Roman" w:hAnsi="Century Gothic" w:cs="Calibri Light"/>
          <w:b/>
          <w:bCs/>
          <w:color w:val="FF0000"/>
          <w:u w:val="single"/>
          <w:lang w:eastAsia="pl-PL"/>
        </w:rPr>
        <w:t xml:space="preserve"> Reader DC.</w:t>
      </w:r>
    </w:p>
    <w:p w14:paraId="31647B35"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9638FA">
        <w:rPr>
          <w:rFonts w:ascii="Century Gothic" w:eastAsia="Times New Roman" w:hAnsi="Century Gothic" w:cs="Calibri Light"/>
          <w:color w:val="000000"/>
          <w:lang w:eastAsia="pl-PL"/>
        </w:rPr>
        <w:t>drag&amp;drop</w:t>
      </w:r>
      <w:proofErr w:type="spellEnd"/>
      <w:r w:rsidRPr="009638FA">
        <w:rPr>
          <w:rFonts w:ascii="Century Gothic" w:eastAsia="Times New Roman" w:hAnsi="Century Gothic" w:cs="Calibri Light"/>
          <w:color w:val="000000"/>
          <w:lang w:eastAsia="pl-PL"/>
        </w:rPr>
        <w:t xml:space="preserve"> („przeciągnij” i „upuść”) służące do dodawania plików.</w:t>
      </w:r>
    </w:p>
    <w:p w14:paraId="76D76EED"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lastRenderedPageBreak/>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41C76FA9" w14:textId="50F82ECB" w:rsidR="009638FA" w:rsidRPr="004410C8" w:rsidRDefault="009638FA" w:rsidP="009638FA">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9638FA">
        <w:rPr>
          <w:rFonts w:ascii="Century Gothic" w:eastAsia="Times New Roman" w:hAnsi="Century Gothic" w:cs="Calibri Light"/>
          <w:color w:val="000000"/>
          <w:lang w:eastAsia="pl-PL"/>
        </w:rPr>
        <w:t>1)</w:t>
      </w:r>
      <w:r w:rsidR="004410C8" w:rsidRPr="004410C8">
        <w:rPr>
          <w:rFonts w:ascii="Century Gothic" w:eastAsia="CIDFont+F4" w:hAnsi="Century Gothic" w:cs="CIDFont+F4"/>
          <w:b/>
          <w:bCs/>
          <w:lang w:eastAsia="pl-PL"/>
        </w:rPr>
        <w:t xml:space="preserve"> </w:t>
      </w:r>
      <w:r w:rsidR="004410C8" w:rsidRPr="004410C8">
        <w:rPr>
          <w:rFonts w:ascii="Century Gothic" w:eastAsia="Times New Roman" w:hAnsi="Century Gothic" w:cs="Calibri Light"/>
          <w:color w:val="000000"/>
          <w:lang w:eastAsia="pl-PL"/>
        </w:rPr>
        <w:t xml:space="preserve">Formularz kalkulacyjny </w:t>
      </w:r>
      <w:r w:rsidR="009F082D">
        <w:rPr>
          <w:rFonts w:ascii="Century Gothic" w:eastAsia="Times New Roman" w:hAnsi="Century Gothic" w:cs="Calibri Light"/>
          <w:color w:val="000000"/>
          <w:lang w:eastAsia="pl-PL"/>
        </w:rPr>
        <w:t>-</w:t>
      </w:r>
      <w:r w:rsidR="004410C8" w:rsidRPr="004410C8">
        <w:rPr>
          <w:rFonts w:ascii="Century Gothic" w:eastAsia="Times New Roman" w:hAnsi="Century Gothic" w:cs="Calibri Light"/>
          <w:color w:val="000000"/>
          <w:lang w:eastAsia="pl-PL"/>
        </w:rPr>
        <w:t xml:space="preserve"> załącznik nr </w:t>
      </w:r>
      <w:r w:rsidR="007B6969">
        <w:rPr>
          <w:rFonts w:ascii="Century Gothic" w:eastAsia="Times New Roman" w:hAnsi="Century Gothic" w:cs="Calibri Light"/>
          <w:color w:val="000000"/>
          <w:lang w:eastAsia="pl-PL"/>
        </w:rPr>
        <w:t>6</w:t>
      </w:r>
      <w:r w:rsidR="004410C8" w:rsidRPr="004410C8">
        <w:rPr>
          <w:rFonts w:ascii="Century Gothic" w:eastAsia="Times New Roman" w:hAnsi="Century Gothic" w:cs="Calibri Light"/>
          <w:color w:val="000000"/>
          <w:lang w:eastAsia="pl-PL"/>
        </w:rPr>
        <w:t xml:space="preserve"> do SWZ,</w:t>
      </w:r>
    </w:p>
    <w:p w14:paraId="1B138016"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Oświadczenie o którym mowa w art. 125 ust. 1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którego wzór stanowi Załącznik nr 2 do SWZ; </w:t>
      </w:r>
    </w:p>
    <w:p w14:paraId="56258FBA"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14:paraId="7A07B433"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14:paraId="1498FC5F"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(opcjonalnie);</w:t>
      </w:r>
    </w:p>
    <w:p w14:paraId="4C167518"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Dowody dotyczące „samooczyszczenia” (opcjonalnie);</w:t>
      </w:r>
    </w:p>
    <w:p w14:paraId="1496F67C"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(opcjonalnie);</w:t>
      </w:r>
    </w:p>
    <w:p w14:paraId="7E7AA193" w14:textId="77777777" w:rsidR="009638FA" w:rsidRPr="009638FA" w:rsidRDefault="009638FA" w:rsidP="009638FA">
      <w:pPr>
        <w:numPr>
          <w:ilvl w:val="0"/>
          <w:numId w:val="4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Zastrzeżenie tajemnicy przedsiębiorstwa (opcjonalnie).</w:t>
      </w:r>
    </w:p>
    <w:p w14:paraId="41957CE3"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w:t>
      </w:r>
    </w:p>
    <w:p w14:paraId="1EE4ED4E"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9638FA">
        <w:rPr>
          <w:rFonts w:ascii="Century Gothic" w:eastAsia="Times New Roman" w:hAnsi="Century Gothic" w:cs="Calibri Light"/>
          <w:color w:val="000000"/>
          <w:lang w:eastAsia="pl-PL"/>
        </w:rPr>
        <w:t>PAdES</w:t>
      </w:r>
      <w:proofErr w:type="spellEnd"/>
      <w:r w:rsidRPr="009638FA">
        <w:rPr>
          <w:rFonts w:ascii="Century Gothic" w:eastAsia="Times New Roman" w:hAnsi="Century Gothic" w:cs="Calibri Light"/>
          <w:color w:val="000000"/>
          <w:lang w:eastAsia="pl-PL"/>
        </w:rPr>
        <w:t xml:space="preserve"> typ wewnętrzny, profilem zaufanym lub podpisem osobistym. Pozostałe dokumenty wchodzące w skład oferty lub składane wraz z ofertą, które są zgodnie z ustawą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w:t>
      </w:r>
      <w:r w:rsidRPr="009638FA">
        <w:rPr>
          <w:rFonts w:ascii="Century Gothic" w:eastAsia="Times New Roman" w:hAnsi="Century Gothic" w:cs="Calibri Light"/>
          <w:color w:val="000000"/>
          <w:lang w:eastAsia="pl-PL"/>
        </w:rPr>
        <w:lastRenderedPageBreak/>
        <w:t xml:space="preserve">profilem zaufanym lub podpisem osobistym mogą być zgodnie z wyborem Wykonawcy/wykonawcy wspólnie ubiegającego się o udzielenie zamówienia/podmiotu udostępniającego zasoby opatrzone </w:t>
      </w:r>
      <w:r w:rsidRPr="009638FA">
        <w:rPr>
          <w:rFonts w:ascii="Century Gothic" w:eastAsia="Times New Roman" w:hAnsi="Century Gothic" w:cs="Calibri Light"/>
          <w:color w:val="000000"/>
          <w:u w:val="single"/>
          <w:lang w:eastAsia="pl-PL"/>
        </w:rPr>
        <w:t>podpisem typu zewnętrznego</w:t>
      </w:r>
      <w:r w:rsidRPr="009638FA">
        <w:rPr>
          <w:rFonts w:ascii="Century Gothic" w:eastAsia="Times New Roman" w:hAnsi="Century Gothic" w:cs="Calibri Light"/>
          <w:color w:val="000000"/>
          <w:lang w:eastAsia="pl-PL"/>
        </w:rPr>
        <w:t xml:space="preserve"> lub </w:t>
      </w:r>
      <w:r w:rsidRPr="009638FA">
        <w:rPr>
          <w:rFonts w:ascii="Century Gothic" w:eastAsia="Times New Roman" w:hAnsi="Century Gothic" w:cs="Calibri Light"/>
          <w:color w:val="000000"/>
          <w:u w:val="single"/>
          <w:lang w:eastAsia="pl-PL"/>
        </w:rPr>
        <w:t>wewnętrznego.</w:t>
      </w:r>
      <w:r w:rsidRPr="009638FA">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14:paraId="4F707ED6"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29BEA5BF" w14:textId="77777777" w:rsidR="009638FA" w:rsidRPr="009638FA" w:rsidRDefault="009638FA" w:rsidP="009638FA">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Oferta może być złożona tylko do upływu terminu składania ofert.</w:t>
      </w:r>
    </w:p>
    <w:p w14:paraId="11E9473D"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14:paraId="3D5EA123"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po upływie terminu do składania ofert nie może skutecznie dokonać zmiany ani wycofać złożonej oferty.</w:t>
      </w:r>
    </w:p>
    <w:p w14:paraId="72589B78"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Maksymalny łączny rozmiar plików stanowiących ofertę lub składanych wraz z ofertą to 250 MB.</w:t>
      </w:r>
    </w:p>
    <w:p w14:paraId="4C51500A" w14:textId="063ED7C4"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9638FA">
        <w:rPr>
          <w:rFonts w:ascii="Century Gothic" w:eastAsia="Times New Roman" w:hAnsi="Century Gothic" w:cs="Calibri Light"/>
          <w:color w:val="000000"/>
          <w:lang w:eastAsia="pl-PL"/>
        </w:rPr>
        <w:t xml:space="preserve">Oferta powinna być sporządzona w języku polskim, </w:t>
      </w:r>
      <w:r w:rsidR="00CF1E74" w:rsidRPr="00CF1E74">
        <w:rPr>
          <w:rFonts w:ascii="Century Gothic" w:eastAsia="Times New Roman" w:hAnsi="Century Gothic" w:cs="Calibri Light"/>
          <w:color w:val="000000"/>
          <w:lang w:eastAsia="pl-PL"/>
        </w:rPr>
        <w:t>pod rygorem nieważności</w:t>
      </w:r>
      <w:r w:rsidR="00CF1E74">
        <w:rPr>
          <w:rFonts w:ascii="Century Gothic" w:eastAsia="Times New Roman" w:hAnsi="Century Gothic" w:cs="Calibri Light"/>
          <w:color w:val="000000"/>
          <w:lang w:eastAsia="pl-PL"/>
        </w:rPr>
        <w:t xml:space="preserve"> </w:t>
      </w:r>
      <w:r w:rsidRPr="009638FA">
        <w:rPr>
          <w:rFonts w:ascii="Century Gothic" w:eastAsia="Times New Roman" w:hAnsi="Century Gothic" w:cs="Calibri Light"/>
          <w:color w:val="000000"/>
          <w:lang w:eastAsia="pl-PL"/>
        </w:rPr>
        <w:t>w</w:t>
      </w:r>
      <w:r w:rsidR="00CF1E74" w:rsidRPr="00CF1E74">
        <w:rPr>
          <w:rFonts w:ascii="Century Gothic" w:eastAsia="Times New Roman" w:hAnsi="Century Gothic" w:cs="Arial"/>
          <w:lang w:eastAsia="pl-PL"/>
        </w:rPr>
        <w:t xml:space="preserve"> </w:t>
      </w:r>
      <w:r w:rsidR="00CF1E74" w:rsidRPr="00CF1E74">
        <w:rPr>
          <w:rFonts w:ascii="Century Gothic" w:eastAsia="Times New Roman" w:hAnsi="Century Gothic" w:cs="Calibri Light"/>
          <w:color w:val="000000"/>
          <w:lang w:eastAsia="pl-PL"/>
        </w:rPr>
        <w:t>formie elektronicznej lub w postaci elektronicznej opatrzonej podpisem zaufanym lub podpisem osobistym</w:t>
      </w:r>
      <w:r w:rsidR="00CF1E74">
        <w:rPr>
          <w:rFonts w:ascii="Century Gothic" w:eastAsia="Times New Roman" w:hAnsi="Century Gothic" w:cs="Calibri Light"/>
          <w:color w:val="000000"/>
          <w:lang w:eastAsia="pl-PL"/>
        </w:rPr>
        <w:t>.</w:t>
      </w:r>
    </w:p>
    <w:p w14:paraId="66787CCD"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14:paraId="3758B743"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14:paraId="617B69AB"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Zgodnie z art. 18 ust. 3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5691A747"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9638FA">
        <w:rPr>
          <w:rFonts w:ascii="Century Gothic" w:eastAsia="Times New Roman" w:hAnsi="Century Gothic" w:cs="Calibri Light"/>
          <w:color w:val="000000"/>
          <w:lang w:eastAsia="pl-PL"/>
        </w:rPr>
        <w:t>t.j</w:t>
      </w:r>
      <w:proofErr w:type="spellEnd"/>
      <w:r w:rsidRPr="009638FA">
        <w:rPr>
          <w:rFonts w:ascii="Century Gothic" w:eastAsia="Times New Roman" w:hAnsi="Century Gothic" w:cs="Calibri Light"/>
          <w:color w:val="000000"/>
          <w:lang w:eastAsia="pl-PL"/>
        </w:rPr>
        <w:t xml:space="preserve">. Dz.U. z 2022 r. </w:t>
      </w:r>
      <w:r w:rsidRPr="009638FA">
        <w:rPr>
          <w:rFonts w:ascii="Century Gothic" w:eastAsia="Times New Roman" w:hAnsi="Century Gothic" w:cs="Calibri Light"/>
          <w:color w:val="000000"/>
          <w:lang w:eastAsia="pl-PL"/>
        </w:rPr>
        <w:lastRenderedPageBreak/>
        <w:t xml:space="preserve">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w:t>
      </w:r>
    </w:p>
    <w:p w14:paraId="2CCB26AF"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Poświadczenie za zgodność z oryginałem następuje w formie elektronicznej. </w:t>
      </w:r>
    </w:p>
    <w:p w14:paraId="0897E3E4"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60E4CE9"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2DA9717E"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14:paraId="5873C95C"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14:paraId="6D00BF69"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Dokumenty lub oświadczenia sporządzone w języku obcym są składane wraz z tłumaczeniem na język polski.</w:t>
      </w:r>
    </w:p>
    <w:p w14:paraId="50BC1C0D" w14:textId="77777777" w:rsidR="009638FA" w:rsidRPr="009638FA" w:rsidRDefault="009638FA" w:rsidP="009638FA">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8CF0C5" w14:textId="77777777" w:rsidR="009638FA" w:rsidRP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8FD8B6F" w14:textId="77777777" w:rsid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75822347" w14:textId="77777777" w:rsidR="00DE42CA" w:rsidRDefault="00DE42C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689DFEC7" w14:textId="77777777" w:rsidR="00DE42CA" w:rsidRDefault="00DE42C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175EFDF7" w14:textId="77777777" w:rsidR="00DE42CA" w:rsidRPr="009638FA" w:rsidRDefault="00DE42C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1DB014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2" w:name="_Hlk66094299"/>
      <w:r w:rsidRPr="009638FA">
        <w:rPr>
          <w:rFonts w:ascii="Century Gothic" w:eastAsia="Times New Roman" w:hAnsi="Century Gothic" w:cs="Calibri Light"/>
          <w:b/>
          <w:bCs/>
          <w:color w:val="000000"/>
          <w:lang w:eastAsia="pl-PL"/>
        </w:rPr>
        <w:lastRenderedPageBreak/>
        <w:t>Rozdział X.</w:t>
      </w:r>
    </w:p>
    <w:p w14:paraId="09CE015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43" w:name="_Toc534368264"/>
      <w:bookmarkEnd w:id="42"/>
      <w:r w:rsidRPr="009638FA">
        <w:rPr>
          <w:rFonts w:ascii="Century Gothic" w:eastAsia="Times New Roman" w:hAnsi="Century Gothic" w:cs="Arial"/>
          <w:b/>
          <w:bCs/>
          <w:lang w:eastAsia="pl-PL"/>
        </w:rPr>
        <w:t>SKŁADANIE I OTWARCIE OFERT</w:t>
      </w:r>
      <w:bookmarkEnd w:id="43"/>
      <w:r w:rsidRPr="009638FA">
        <w:rPr>
          <w:rFonts w:ascii="Century Gothic" w:eastAsia="Times New Roman" w:hAnsi="Century Gothic" w:cs="Arial"/>
          <w:b/>
          <w:bCs/>
          <w:lang w:eastAsia="pl-PL"/>
        </w:rPr>
        <w:t xml:space="preserve"> </w:t>
      </w:r>
    </w:p>
    <w:p w14:paraId="3F15ADE3"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3DBCA40C" w14:textId="77777777" w:rsidR="009638FA" w:rsidRPr="009638FA" w:rsidRDefault="009638FA" w:rsidP="009638FA">
      <w:pPr>
        <w:tabs>
          <w:tab w:val="num" w:pos="-3601"/>
          <w:tab w:val="left" w:pos="284"/>
        </w:tabs>
        <w:spacing w:after="0" w:line="288" w:lineRule="auto"/>
        <w:rPr>
          <w:rFonts w:ascii="Century Gothic" w:eastAsia="Times New Roman" w:hAnsi="Century Gothic" w:cs="Times New Roman"/>
          <w:b/>
          <w:lang w:eastAsia="pl-PL"/>
        </w:rPr>
      </w:pPr>
      <w:bookmarkStart w:id="44" w:name="_Toc491935707"/>
      <w:bookmarkStart w:id="45" w:name="_Toc525046026"/>
      <w:bookmarkStart w:id="46" w:name="_Toc525046198"/>
      <w:bookmarkStart w:id="47" w:name="_Toc534368265"/>
      <w:r w:rsidRPr="009638FA">
        <w:rPr>
          <w:rFonts w:ascii="Century Gothic" w:eastAsia="Times New Roman" w:hAnsi="Century Gothic" w:cs="Times New Roman"/>
          <w:b/>
          <w:lang w:eastAsia="pl-PL"/>
        </w:rPr>
        <w:t>I. MIEJSCE I TERMIN SKŁADANIA OFERT</w:t>
      </w:r>
      <w:bookmarkEnd w:id="44"/>
      <w:bookmarkEnd w:id="45"/>
      <w:bookmarkEnd w:id="46"/>
      <w:bookmarkEnd w:id="47"/>
    </w:p>
    <w:p w14:paraId="08EE3E40" w14:textId="0E04B789" w:rsidR="009638FA" w:rsidRPr="009638FA" w:rsidRDefault="009638FA" w:rsidP="009638FA">
      <w:pPr>
        <w:numPr>
          <w:ilvl w:val="0"/>
          <w:numId w:val="3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Ofertę wraz z wymaganymi dokumentami należy złożyć za pośrednictwem portalu </w:t>
      </w:r>
      <w:r w:rsidRPr="009638FA">
        <w:rPr>
          <w:rFonts w:ascii="Century Gothic" w:eastAsia="Times New Roman" w:hAnsi="Century Gothic" w:cs="Arial"/>
          <w:lang w:eastAsia="pl-PL"/>
        </w:rPr>
        <w:br/>
        <w:t xml:space="preserve">e-Zamówienia </w:t>
      </w:r>
      <w:hyperlink r:id="rId17"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do dnia </w:t>
      </w:r>
      <w:r w:rsidR="00FA3615">
        <w:rPr>
          <w:rFonts w:ascii="Century Gothic" w:eastAsia="Times New Roman" w:hAnsi="Century Gothic" w:cs="Arial"/>
          <w:b/>
          <w:u w:val="single"/>
          <w:lang w:eastAsia="pl-PL"/>
        </w:rPr>
        <w:t>30</w:t>
      </w:r>
      <w:r w:rsidRPr="009638FA">
        <w:rPr>
          <w:rFonts w:ascii="Century Gothic" w:eastAsia="Times New Roman" w:hAnsi="Century Gothic" w:cs="Arial"/>
          <w:b/>
          <w:u w:val="single"/>
          <w:lang w:eastAsia="pl-PL"/>
        </w:rPr>
        <w:t>.</w:t>
      </w:r>
      <w:r w:rsidR="00FA3615">
        <w:rPr>
          <w:rFonts w:ascii="Century Gothic" w:eastAsia="Times New Roman" w:hAnsi="Century Gothic" w:cs="Arial"/>
          <w:b/>
          <w:u w:val="single"/>
          <w:lang w:eastAsia="pl-PL"/>
        </w:rPr>
        <w:t>06</w:t>
      </w:r>
      <w:r w:rsidRPr="009638FA">
        <w:rPr>
          <w:rFonts w:ascii="Century Gothic" w:eastAsia="Times New Roman" w:hAnsi="Century Gothic" w:cs="Arial"/>
          <w:b/>
          <w:u w:val="single"/>
          <w:lang w:eastAsia="pl-PL"/>
        </w:rPr>
        <w:t>.202</w:t>
      </w:r>
      <w:r w:rsidR="00FA3615">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do godz. 10:00</w:t>
      </w:r>
      <w:r w:rsidRPr="009638FA">
        <w:rPr>
          <w:rFonts w:ascii="Century Gothic" w:eastAsia="Times New Roman" w:hAnsi="Century Gothic" w:cs="Arial"/>
          <w:u w:val="single"/>
          <w:lang w:eastAsia="pl-PL"/>
        </w:rPr>
        <w:t>.</w:t>
      </w:r>
    </w:p>
    <w:p w14:paraId="36D6C137" w14:textId="77777777" w:rsidR="009638FA" w:rsidRPr="009638FA" w:rsidRDefault="009638FA" w:rsidP="009638FA">
      <w:pPr>
        <w:keepNext/>
        <w:tabs>
          <w:tab w:val="num" w:pos="-3601"/>
          <w:tab w:val="left" w:pos="0"/>
          <w:tab w:val="left" w:pos="284"/>
        </w:tabs>
        <w:autoSpaceDE w:val="0"/>
        <w:autoSpaceDN w:val="0"/>
        <w:spacing w:after="0" w:line="288" w:lineRule="auto"/>
        <w:jc w:val="both"/>
        <w:outlineLvl w:val="1"/>
        <w:rPr>
          <w:rFonts w:ascii="Century Gothic" w:eastAsia="Times New Roman" w:hAnsi="Century Gothic" w:cs="Arial"/>
          <w:b/>
          <w:caps/>
          <w:lang w:eastAsia="pl-PL"/>
        </w:rPr>
      </w:pPr>
      <w:bookmarkStart w:id="48" w:name="_Toc491935708"/>
      <w:bookmarkStart w:id="49" w:name="_Toc525046027"/>
      <w:bookmarkStart w:id="50" w:name="_Toc525046199"/>
      <w:bookmarkStart w:id="51" w:name="_Toc534368266"/>
      <w:r w:rsidRPr="009638FA">
        <w:rPr>
          <w:rFonts w:ascii="Century Gothic" w:eastAsia="Times New Roman" w:hAnsi="Century Gothic" w:cs="Arial"/>
          <w:b/>
          <w:caps/>
          <w:lang w:eastAsia="pl-PL"/>
        </w:rPr>
        <w:t>MIEJSCE I TERMIN OTWARCIA OFERT</w:t>
      </w:r>
      <w:bookmarkEnd w:id="48"/>
      <w:bookmarkEnd w:id="49"/>
      <w:bookmarkEnd w:id="50"/>
      <w:bookmarkEnd w:id="51"/>
    </w:p>
    <w:p w14:paraId="67BF3C03" w14:textId="6D4055A2" w:rsidR="009638FA" w:rsidRPr="009638FA" w:rsidRDefault="009638FA" w:rsidP="009638FA">
      <w:pPr>
        <w:numPr>
          <w:ilvl w:val="1"/>
          <w:numId w:val="31"/>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Otwarcie ofert nastąpi w dniu </w:t>
      </w:r>
      <w:r w:rsidR="00FA3615">
        <w:rPr>
          <w:rFonts w:ascii="Century Gothic" w:eastAsia="Times New Roman" w:hAnsi="Century Gothic" w:cs="Arial"/>
          <w:b/>
          <w:u w:val="single"/>
          <w:lang w:eastAsia="pl-PL"/>
        </w:rPr>
        <w:t>30</w:t>
      </w:r>
      <w:r w:rsidRPr="009638FA">
        <w:rPr>
          <w:rFonts w:ascii="Century Gothic" w:eastAsia="Times New Roman" w:hAnsi="Century Gothic" w:cs="Arial"/>
          <w:b/>
          <w:u w:val="single"/>
          <w:lang w:eastAsia="pl-PL"/>
        </w:rPr>
        <w:t>.</w:t>
      </w:r>
      <w:r w:rsidR="00FA3615">
        <w:rPr>
          <w:rFonts w:ascii="Century Gothic" w:eastAsia="Times New Roman" w:hAnsi="Century Gothic" w:cs="Arial"/>
          <w:b/>
          <w:u w:val="single"/>
          <w:lang w:eastAsia="pl-PL"/>
        </w:rPr>
        <w:t>06</w:t>
      </w:r>
      <w:r w:rsidRPr="009638FA">
        <w:rPr>
          <w:rFonts w:ascii="Century Gothic" w:eastAsia="Times New Roman" w:hAnsi="Century Gothic" w:cs="Arial"/>
          <w:b/>
          <w:u w:val="single"/>
          <w:lang w:eastAsia="pl-PL"/>
        </w:rPr>
        <w:t>.202</w:t>
      </w:r>
      <w:r w:rsidR="00FA3615">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o godz. 10:30</w:t>
      </w:r>
      <w:r w:rsidRPr="009638FA">
        <w:rPr>
          <w:rFonts w:ascii="Century Gothic" w:eastAsia="Times New Roman" w:hAnsi="Century Gothic" w:cs="Arial"/>
          <w:lang w:eastAsia="pl-PL"/>
        </w:rPr>
        <w:t xml:space="preserve"> za pośrednictwem portalu </w:t>
      </w:r>
      <w:r w:rsidRPr="009638FA">
        <w:rPr>
          <w:rFonts w:ascii="Century Gothic" w:eastAsia="Times New Roman" w:hAnsi="Century Gothic" w:cs="Arial"/>
          <w:lang w:eastAsia="pl-PL"/>
        </w:rPr>
        <w:br/>
        <w:t xml:space="preserve">e-Zamówienia </w:t>
      </w:r>
      <w:hyperlink r:id="rId18"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w:t>
      </w:r>
    </w:p>
    <w:p w14:paraId="2E6E218C" w14:textId="77777777" w:rsidR="009638FA" w:rsidRPr="009638FA" w:rsidRDefault="009638FA" w:rsidP="009638FA">
      <w:pPr>
        <w:numPr>
          <w:ilvl w:val="0"/>
          <w:numId w:val="32"/>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niezwłocznie po otwarciu ofert, udostępnia na stronie internetowej prowadzonego postępowania informacje o:</w:t>
      </w:r>
    </w:p>
    <w:p w14:paraId="5209C542" w14:textId="77777777" w:rsidR="009638FA" w:rsidRPr="009638FA" w:rsidRDefault="009638FA" w:rsidP="009638FA">
      <w:pPr>
        <w:numPr>
          <w:ilvl w:val="0"/>
          <w:numId w:val="3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14:paraId="5BE1672A" w14:textId="77777777" w:rsidR="009638FA" w:rsidRPr="009638FA" w:rsidRDefault="009638FA" w:rsidP="009638FA">
      <w:pPr>
        <w:numPr>
          <w:ilvl w:val="0"/>
          <w:numId w:val="3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cenach lub kosztach zawartych w ofertach.</w:t>
      </w:r>
    </w:p>
    <w:p w14:paraId="713FAF90" w14:textId="77777777" w:rsidR="009638FA" w:rsidRPr="009638FA" w:rsidRDefault="009638FA" w:rsidP="009638FA">
      <w:pPr>
        <w:tabs>
          <w:tab w:val="left" w:pos="0"/>
          <w:tab w:val="left" w:pos="284"/>
        </w:tabs>
        <w:spacing w:after="0" w:line="240" w:lineRule="auto"/>
        <w:rPr>
          <w:rFonts w:ascii="Times New Roman" w:eastAsia="Times New Roman" w:hAnsi="Times New Roman" w:cs="Times New Roman"/>
          <w:sz w:val="24"/>
          <w:szCs w:val="24"/>
          <w:lang w:eastAsia="pl-PL"/>
        </w:rPr>
      </w:pPr>
    </w:p>
    <w:p w14:paraId="333F2A70"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194BDFBC"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2" w:name="_Hlk66256896"/>
      <w:r w:rsidRPr="009638FA">
        <w:rPr>
          <w:rFonts w:ascii="Century Gothic" w:eastAsia="Times New Roman" w:hAnsi="Century Gothic" w:cs="Calibri Light"/>
          <w:b/>
          <w:bCs/>
          <w:color w:val="000000"/>
          <w:lang w:eastAsia="pl-PL"/>
        </w:rPr>
        <w:t>Rozdział XI.</w:t>
      </w:r>
      <w:r w:rsidRPr="009638FA">
        <w:rPr>
          <w:rFonts w:ascii="Century Gothic" w:eastAsia="Times New Roman" w:hAnsi="Century Gothic" w:cs="Arial"/>
          <w:sz w:val="20"/>
          <w:szCs w:val="20"/>
          <w:lang w:eastAsia="pl-PL"/>
        </w:rPr>
        <w:br/>
      </w:r>
      <w:bookmarkStart w:id="53" w:name="_Toc534368267"/>
      <w:bookmarkEnd w:id="52"/>
      <w:r w:rsidRPr="009638FA">
        <w:rPr>
          <w:rFonts w:ascii="Century Gothic" w:eastAsia="Times New Roman" w:hAnsi="Century Gothic" w:cs="Arial"/>
          <w:b/>
          <w:bCs/>
          <w:lang w:eastAsia="pl-PL"/>
        </w:rPr>
        <w:t>TERMIN ZWIĄZANIA OFERTĄ</w:t>
      </w:r>
      <w:bookmarkEnd w:id="53"/>
    </w:p>
    <w:p w14:paraId="0ED2E8FF" w14:textId="2653D5B5" w:rsidR="009638FA" w:rsidRPr="009638FA" w:rsidRDefault="009638FA" w:rsidP="009638FA">
      <w:pPr>
        <w:numPr>
          <w:ilvl w:val="0"/>
          <w:numId w:val="24"/>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Wykonawca pozostaje związany złożoną ofertą do dnia </w:t>
      </w:r>
      <w:r w:rsidR="00FA3615">
        <w:rPr>
          <w:rFonts w:ascii="Century Gothic" w:eastAsia="Times New Roman" w:hAnsi="Century Gothic" w:cs="Arial"/>
          <w:bCs/>
          <w:lang w:eastAsia="ar-SA"/>
        </w:rPr>
        <w:t>29</w:t>
      </w:r>
      <w:r w:rsidRPr="009638FA">
        <w:rPr>
          <w:rFonts w:ascii="Century Gothic" w:eastAsia="Times New Roman" w:hAnsi="Century Gothic" w:cs="Arial"/>
          <w:bCs/>
          <w:lang w:eastAsia="ar-SA"/>
        </w:rPr>
        <w:t>.</w:t>
      </w:r>
      <w:r w:rsidR="00D76848">
        <w:rPr>
          <w:rFonts w:ascii="Century Gothic" w:eastAsia="Times New Roman" w:hAnsi="Century Gothic" w:cs="Arial"/>
          <w:bCs/>
          <w:lang w:eastAsia="ar-SA"/>
        </w:rPr>
        <w:t>0</w:t>
      </w:r>
      <w:r w:rsidR="00FA3615">
        <w:rPr>
          <w:rFonts w:ascii="Century Gothic" w:eastAsia="Times New Roman" w:hAnsi="Century Gothic" w:cs="Arial"/>
          <w:bCs/>
          <w:lang w:eastAsia="ar-SA"/>
        </w:rPr>
        <w:t>7</w:t>
      </w:r>
      <w:r w:rsidRPr="009638FA">
        <w:rPr>
          <w:rFonts w:ascii="Century Gothic" w:eastAsia="Times New Roman" w:hAnsi="Century Gothic" w:cs="Arial"/>
          <w:bCs/>
          <w:lang w:eastAsia="ar-SA"/>
        </w:rPr>
        <w:t>.202</w:t>
      </w:r>
      <w:r w:rsidR="00F83F2C">
        <w:rPr>
          <w:rFonts w:ascii="Century Gothic" w:eastAsia="Times New Roman" w:hAnsi="Century Gothic" w:cs="Arial"/>
          <w:bCs/>
          <w:lang w:eastAsia="ar-SA"/>
        </w:rPr>
        <w:t>5.</w:t>
      </w:r>
    </w:p>
    <w:p w14:paraId="4C412CDE" w14:textId="77777777" w:rsidR="009638FA" w:rsidRPr="009638FA" w:rsidRDefault="009638FA" w:rsidP="009638FA">
      <w:pPr>
        <w:numPr>
          <w:ilvl w:val="0"/>
          <w:numId w:val="24"/>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14:paraId="7B631D42" w14:textId="77777777" w:rsidR="009638FA" w:rsidRPr="009638FA" w:rsidRDefault="009638FA" w:rsidP="009638FA">
      <w:pPr>
        <w:numPr>
          <w:ilvl w:val="0"/>
          <w:numId w:val="24"/>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14:paraId="24665A4D" w14:textId="77777777" w:rsidR="009638FA" w:rsidRPr="009638FA" w:rsidRDefault="009638FA" w:rsidP="009638FA">
      <w:pPr>
        <w:numPr>
          <w:ilvl w:val="0"/>
          <w:numId w:val="24"/>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05A2F00D" w14:textId="77777777" w:rsidR="009638FA" w:rsidRPr="009638FA" w:rsidRDefault="009638FA" w:rsidP="009638FA">
      <w:pPr>
        <w:autoSpaceDE w:val="0"/>
        <w:autoSpaceDN w:val="0"/>
        <w:spacing w:after="0" w:line="288" w:lineRule="auto"/>
        <w:ind w:left="425"/>
        <w:jc w:val="both"/>
        <w:rPr>
          <w:rFonts w:ascii="Century Gothic" w:eastAsia="Times New Roman" w:hAnsi="Century Gothic" w:cs="Arial"/>
          <w:bCs/>
          <w:lang w:eastAsia="ar-SA"/>
        </w:rPr>
      </w:pPr>
    </w:p>
    <w:p w14:paraId="56DFDF6A"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658AC44A" w14:textId="77777777" w:rsidR="009638FA" w:rsidRPr="009638FA" w:rsidRDefault="009638FA" w:rsidP="009638FA">
      <w:pPr>
        <w:keepNext/>
        <w:spacing w:after="0" w:line="276"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XII</w:t>
      </w:r>
      <w:r w:rsidRPr="009638FA">
        <w:rPr>
          <w:rFonts w:ascii="Century Gothic" w:eastAsia="Times New Roman" w:hAnsi="Century Gothic" w:cs="Arial"/>
          <w:b/>
          <w:bCs/>
          <w:lang w:eastAsia="pl-PL"/>
        </w:rPr>
        <w:br/>
      </w:r>
      <w:bookmarkStart w:id="54" w:name="_Toc534368268"/>
      <w:r w:rsidRPr="009638FA">
        <w:rPr>
          <w:rFonts w:ascii="Century Gothic" w:eastAsia="Times New Roman" w:hAnsi="Century Gothic" w:cs="Arial"/>
          <w:b/>
          <w:bCs/>
          <w:lang w:eastAsia="pl-PL"/>
        </w:rPr>
        <w:t>SPOSÓB OBLICZENIA CENY OFERTY</w:t>
      </w:r>
      <w:bookmarkEnd w:id="54"/>
    </w:p>
    <w:p w14:paraId="17994279"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793ACDC8" w14:textId="6BA70BFD" w:rsidR="00A76811" w:rsidRPr="00A76811" w:rsidRDefault="000C2292" w:rsidP="00A76811">
      <w:pPr>
        <w:tabs>
          <w:tab w:val="num" w:pos="284"/>
        </w:tabs>
        <w:autoSpaceDE w:val="0"/>
        <w:autoSpaceDN w:val="0"/>
        <w:adjustRightInd w:val="0"/>
        <w:spacing w:after="0" w:line="288" w:lineRule="auto"/>
        <w:jc w:val="both"/>
        <w:rPr>
          <w:rFonts w:ascii="Century Gothic" w:hAnsi="Century Gothic"/>
          <w:b/>
        </w:rPr>
      </w:pPr>
      <w:r>
        <w:rPr>
          <w:rFonts w:ascii="Century Gothic" w:hAnsi="Century Gothic"/>
          <w:b/>
        </w:rPr>
        <w:t xml:space="preserve">1. </w:t>
      </w:r>
      <w:r w:rsidR="004410C8" w:rsidRPr="000C2292">
        <w:rPr>
          <w:rFonts w:ascii="Century Gothic" w:hAnsi="Century Gothic"/>
          <w:b/>
        </w:rPr>
        <w:t xml:space="preserve">Cenę oferty należy obliczyć na formularzu </w:t>
      </w:r>
      <w:r w:rsidRPr="000C2292">
        <w:rPr>
          <w:rFonts w:ascii="Century Gothic" w:hAnsi="Century Gothic"/>
          <w:b/>
          <w:bCs/>
        </w:rPr>
        <w:t>kalkulacyjny</w:t>
      </w:r>
      <w:r>
        <w:rPr>
          <w:rFonts w:ascii="Century Gothic" w:hAnsi="Century Gothic"/>
          <w:b/>
          <w:bCs/>
        </w:rPr>
        <w:t>m</w:t>
      </w:r>
      <w:r w:rsidRPr="000C2292">
        <w:rPr>
          <w:rFonts w:ascii="Century Gothic" w:hAnsi="Century Gothic"/>
          <w:b/>
          <w:bCs/>
        </w:rPr>
        <w:t xml:space="preserve"> </w:t>
      </w:r>
      <w:r w:rsidR="004410C8" w:rsidRPr="000C2292">
        <w:rPr>
          <w:rFonts w:ascii="Century Gothic" w:hAnsi="Century Gothic"/>
          <w:b/>
        </w:rPr>
        <w:t>(załączniki nr</w:t>
      </w:r>
      <w:r w:rsidRPr="000C2292">
        <w:rPr>
          <w:rFonts w:ascii="Century Gothic" w:hAnsi="Century Gothic"/>
          <w:b/>
        </w:rPr>
        <w:t xml:space="preserve"> </w:t>
      </w:r>
      <w:r w:rsidR="007B6969">
        <w:rPr>
          <w:rFonts w:ascii="Century Gothic" w:hAnsi="Century Gothic"/>
          <w:b/>
        </w:rPr>
        <w:t>6</w:t>
      </w:r>
      <w:r w:rsidRPr="000C2292">
        <w:rPr>
          <w:rFonts w:ascii="Century Gothic" w:hAnsi="Century Gothic"/>
          <w:b/>
        </w:rPr>
        <w:t xml:space="preserve"> do SWZ</w:t>
      </w:r>
      <w:r w:rsidR="004410C8" w:rsidRPr="000C2292">
        <w:rPr>
          <w:rFonts w:ascii="Century Gothic" w:hAnsi="Century Gothic"/>
          <w:b/>
        </w:rPr>
        <w:t>),</w:t>
      </w:r>
      <w:r w:rsidRPr="000C2292">
        <w:rPr>
          <w:rFonts w:ascii="Century Gothic" w:hAnsi="Century Gothic"/>
          <w:b/>
        </w:rPr>
        <w:t xml:space="preserve"> </w:t>
      </w:r>
      <w:r w:rsidR="004410C8" w:rsidRPr="000C2292">
        <w:rPr>
          <w:rFonts w:ascii="Century Gothic" w:hAnsi="Century Gothic"/>
          <w:b/>
        </w:rPr>
        <w:t xml:space="preserve">oraz zawrzeć w Formularzu ofertowym </w:t>
      </w:r>
      <w:r w:rsidR="00A76811" w:rsidRPr="00A76811">
        <w:rPr>
          <w:rFonts w:ascii="Century Gothic" w:hAnsi="Century Gothic"/>
          <w:b/>
        </w:rPr>
        <w:t>udostępnion</w:t>
      </w:r>
      <w:r w:rsidR="00A76811">
        <w:rPr>
          <w:rFonts w:ascii="Century Gothic" w:hAnsi="Century Gothic"/>
          <w:b/>
        </w:rPr>
        <w:t>ym</w:t>
      </w:r>
      <w:r w:rsidR="00A76811" w:rsidRPr="00A76811">
        <w:rPr>
          <w:rFonts w:ascii="Century Gothic" w:hAnsi="Century Gothic"/>
          <w:b/>
        </w:rPr>
        <w:t xml:space="preserve"> przez Zamawiającego na Platformie e-Zamówienia</w:t>
      </w:r>
      <w:r w:rsidR="00A76811">
        <w:rPr>
          <w:rFonts w:ascii="Century Gothic" w:hAnsi="Century Gothic"/>
          <w:b/>
        </w:rPr>
        <w:t>.</w:t>
      </w:r>
      <w:r w:rsidR="00A76811" w:rsidRPr="00A76811">
        <w:rPr>
          <w:rFonts w:ascii="Century Gothic" w:hAnsi="Century Gothic"/>
          <w:b/>
        </w:rPr>
        <w:t xml:space="preserve"> </w:t>
      </w:r>
    </w:p>
    <w:p w14:paraId="54E04704" w14:textId="5CDC711E" w:rsidR="004410C8" w:rsidRPr="004410C8" w:rsidRDefault="000C2292" w:rsidP="000C2292">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2. </w:t>
      </w:r>
      <w:r w:rsidR="004410C8" w:rsidRPr="004410C8">
        <w:rPr>
          <w:rFonts w:ascii="Century Gothic" w:eastAsia="Times New Roman" w:hAnsi="Century Gothic" w:cs="Times New Roman"/>
          <w:lang w:eastAsia="pl-PL"/>
        </w:rPr>
        <w:t>Wykonawca jest zobowiązany do wypełnienia i określenia wartości we wszystkich pozycjach występujących w Formularz</w:t>
      </w:r>
      <w:r w:rsidR="007B6969">
        <w:rPr>
          <w:rFonts w:ascii="Century Gothic" w:eastAsia="Times New Roman" w:hAnsi="Century Gothic" w:cs="Times New Roman"/>
          <w:lang w:eastAsia="pl-PL"/>
        </w:rPr>
        <w:t>u kalkulacyjnym</w:t>
      </w:r>
      <w:r w:rsidR="004410C8" w:rsidRPr="004410C8">
        <w:rPr>
          <w:rFonts w:ascii="Century Gothic" w:eastAsia="Times New Roman" w:hAnsi="Century Gothic" w:cs="Times New Roman"/>
          <w:lang w:eastAsia="pl-PL"/>
        </w:rPr>
        <w:t xml:space="preserve"> oraz Formularzu Ofertowym. Brak wypełnienia wszystkich i określenia wartości w którejś z pozycji oraz dokonywanie zmian </w:t>
      </w:r>
      <w:r w:rsidR="004410C8" w:rsidRPr="004410C8">
        <w:rPr>
          <w:rFonts w:ascii="Century Gothic" w:eastAsia="Times New Roman" w:hAnsi="Century Gothic" w:cs="Times New Roman"/>
          <w:lang w:eastAsia="pl-PL"/>
        </w:rPr>
        <w:lastRenderedPageBreak/>
        <w:t xml:space="preserve">w treści formularza spowoduje odrzucenie oferty za wyjątkiem omyłek, o których mowa w art. 223 ust. 2 ustawy </w:t>
      </w:r>
      <w:proofErr w:type="spellStart"/>
      <w:r w:rsidR="004410C8" w:rsidRPr="004410C8">
        <w:rPr>
          <w:rFonts w:ascii="Century Gothic" w:eastAsia="Times New Roman" w:hAnsi="Century Gothic" w:cs="Times New Roman"/>
          <w:lang w:eastAsia="pl-PL"/>
        </w:rPr>
        <w:t>Pzp</w:t>
      </w:r>
      <w:proofErr w:type="spellEnd"/>
      <w:r w:rsidR="004410C8" w:rsidRPr="004410C8">
        <w:rPr>
          <w:rFonts w:ascii="Century Gothic" w:eastAsia="Times New Roman" w:hAnsi="Century Gothic" w:cs="Times New Roman"/>
          <w:lang w:eastAsia="pl-PL"/>
        </w:rPr>
        <w:t>. Wykonawca nie może wprowadzić zmian do Formularza Ofertowego</w:t>
      </w:r>
      <w:r w:rsidR="007B6969">
        <w:rPr>
          <w:rFonts w:ascii="Century Gothic" w:eastAsia="Times New Roman" w:hAnsi="Century Gothic" w:cs="Times New Roman"/>
          <w:lang w:eastAsia="pl-PL"/>
        </w:rPr>
        <w:t xml:space="preserve"> i kalkulacyjnego</w:t>
      </w:r>
      <w:r w:rsidR="004410C8" w:rsidRPr="004410C8">
        <w:rPr>
          <w:rFonts w:ascii="Century Gothic" w:eastAsia="Times New Roman" w:hAnsi="Century Gothic" w:cs="Times New Roman"/>
          <w:lang w:eastAsia="pl-PL"/>
        </w:rPr>
        <w:t>.</w:t>
      </w:r>
    </w:p>
    <w:p w14:paraId="73682DB8" w14:textId="1AF6874C" w:rsidR="009638FA" w:rsidRPr="009638FA" w:rsidRDefault="000C2292" w:rsidP="009638FA">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3</w:t>
      </w:r>
      <w:r w:rsidR="009638FA" w:rsidRPr="009638FA">
        <w:rPr>
          <w:rFonts w:ascii="Century Gothic" w:eastAsia="Times New Roman" w:hAnsi="Century Gothic" w:cs="Times New Roman"/>
          <w:lang w:eastAsia="pl-PL"/>
        </w:rPr>
        <w:t>. Cenę oferty stanowi cena wpisana przez Wykonawcę w Rozdziale VIII Formularza ofertowego.</w:t>
      </w:r>
    </w:p>
    <w:p w14:paraId="7EAEDBDC" w14:textId="180CCBE1" w:rsidR="009638FA" w:rsidRPr="009638FA" w:rsidRDefault="000C2292" w:rsidP="00404EDD">
      <w:pPr>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4</w:t>
      </w:r>
      <w:r w:rsidR="009638FA" w:rsidRPr="009638FA">
        <w:rPr>
          <w:rFonts w:ascii="Century Gothic" w:eastAsia="Times New Roman" w:hAnsi="Century Gothic" w:cs="Times New Roman"/>
          <w:lang w:eastAsia="pl-PL"/>
        </w:rPr>
        <w:t>. Oferta musi zawierać cenę brutto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r w:rsidR="00404EDD" w:rsidRPr="00404EDD">
        <w:rPr>
          <w:rFonts w:ascii="CenturyGothic" w:hAnsi="CenturyGothic" w:cs="CenturyGothic"/>
        </w:rPr>
        <w:t xml:space="preserve"> </w:t>
      </w:r>
      <w:r w:rsidR="00404EDD" w:rsidRPr="00404EDD">
        <w:rPr>
          <w:rFonts w:ascii="Century Gothic" w:eastAsia="Times New Roman" w:hAnsi="Century Gothic" w:cs="Times New Roman"/>
          <w:lang w:eastAsia="pl-PL"/>
        </w:rPr>
        <w:t>Do ustalenia ceny brutto należy stosować stawki VAT zgodnie z obowiązującymi</w:t>
      </w:r>
      <w:r w:rsidR="00404EDD">
        <w:rPr>
          <w:rFonts w:ascii="Century Gothic" w:eastAsia="Times New Roman" w:hAnsi="Century Gothic" w:cs="Times New Roman"/>
          <w:lang w:eastAsia="pl-PL"/>
        </w:rPr>
        <w:t xml:space="preserve"> </w:t>
      </w:r>
      <w:r w:rsidR="00404EDD" w:rsidRPr="00404EDD">
        <w:rPr>
          <w:rFonts w:ascii="Century Gothic" w:eastAsia="Times New Roman" w:hAnsi="Century Gothic" w:cs="Times New Roman"/>
          <w:lang w:eastAsia="pl-PL"/>
        </w:rPr>
        <w:t>zasadami w tym zakresie.</w:t>
      </w:r>
    </w:p>
    <w:p w14:paraId="2791B1CF" w14:textId="293400D7" w:rsidR="00404EDD" w:rsidRPr="009638FA" w:rsidRDefault="000C2292" w:rsidP="00404EDD">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5</w:t>
      </w:r>
      <w:r w:rsidR="009638FA" w:rsidRPr="009638FA">
        <w:rPr>
          <w:rFonts w:ascii="Century Gothic" w:eastAsia="Times New Roman" w:hAnsi="Century Gothic" w:cs="Times New Roman"/>
          <w:lang w:eastAsia="pl-PL"/>
        </w:rPr>
        <w:t>. Wykonawca określi cenę z dokładnością do setnych części złotego</w:t>
      </w:r>
      <w:r w:rsidR="00404EDD">
        <w:rPr>
          <w:rFonts w:ascii="Century Gothic" w:eastAsia="Times New Roman" w:hAnsi="Century Gothic" w:cs="Times New Roman"/>
          <w:lang w:eastAsia="pl-PL"/>
        </w:rPr>
        <w:t>.</w:t>
      </w:r>
    </w:p>
    <w:p w14:paraId="3EFE45DC" w14:textId="246481AE" w:rsidR="009638FA" w:rsidRPr="009638FA" w:rsidRDefault="007B6969" w:rsidP="009638FA">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6</w:t>
      </w:r>
      <w:r w:rsidR="009638FA" w:rsidRPr="009638FA">
        <w:rPr>
          <w:rFonts w:ascii="Century Gothic" w:eastAsia="Times New Roman" w:hAnsi="Century Gothic" w:cs="Times New Roman"/>
          <w:lang w:eastAsia="pl-PL"/>
        </w:rPr>
        <w:t>.</w:t>
      </w:r>
      <w:r w:rsidR="000C2292">
        <w:rPr>
          <w:rFonts w:ascii="Century Gothic" w:eastAsia="Times New Roman" w:hAnsi="Century Gothic" w:cs="Times New Roman"/>
          <w:lang w:eastAsia="pl-PL"/>
        </w:rPr>
        <w:t xml:space="preserve"> </w:t>
      </w:r>
      <w:r w:rsidR="009638FA" w:rsidRPr="009638FA">
        <w:rPr>
          <w:rFonts w:ascii="Century Gothic" w:eastAsia="Times New Roman" w:hAnsi="Century Gothic" w:cs="Times New Roman"/>
          <w:lang w:eastAsia="pl-PL"/>
        </w:rPr>
        <w:t>Rozliczenia między zamawiającym a wykonawcą będą prowadzone w PLN.</w:t>
      </w:r>
    </w:p>
    <w:p w14:paraId="3BCAD5CD" w14:textId="77777777" w:rsidR="009638FA" w:rsidRPr="009638FA" w:rsidRDefault="009638FA" w:rsidP="009638FA">
      <w:pPr>
        <w:keepNext/>
        <w:spacing w:after="0" w:line="360" w:lineRule="auto"/>
        <w:jc w:val="center"/>
        <w:outlineLvl w:val="0"/>
        <w:rPr>
          <w:rFonts w:ascii="Century Gothic" w:eastAsia="Times New Roman" w:hAnsi="Century Gothic" w:cs="Calibri Light"/>
          <w:b/>
          <w:bCs/>
          <w:color w:val="000000"/>
          <w:lang w:eastAsia="pl-PL"/>
        </w:rPr>
      </w:pPr>
      <w:bookmarkStart w:id="55" w:name="_Hlk66258788"/>
    </w:p>
    <w:p w14:paraId="6F78DAE2" w14:textId="77777777" w:rsidR="009638FA" w:rsidRPr="009638FA" w:rsidRDefault="009638FA" w:rsidP="009638FA">
      <w:pPr>
        <w:keepNext/>
        <w:spacing w:after="0" w:line="360" w:lineRule="auto"/>
        <w:jc w:val="center"/>
        <w:outlineLvl w:val="0"/>
        <w:rPr>
          <w:rFonts w:ascii="Century Gothic" w:eastAsia="Times New Roman" w:hAnsi="Century Gothic" w:cs="Arial"/>
          <w:b/>
          <w:bCs/>
          <w:sz w:val="20"/>
          <w:szCs w:val="20"/>
          <w:lang w:eastAsia="pl-PL"/>
        </w:rPr>
      </w:pPr>
      <w:r w:rsidRPr="009638FA">
        <w:rPr>
          <w:rFonts w:ascii="Century Gothic" w:eastAsia="Times New Roman" w:hAnsi="Century Gothic" w:cs="Calibri Light"/>
          <w:b/>
          <w:bCs/>
          <w:color w:val="000000"/>
          <w:lang w:eastAsia="pl-PL"/>
        </w:rPr>
        <w:t>Rozdział XIII</w:t>
      </w:r>
      <w:r w:rsidRPr="009638FA">
        <w:rPr>
          <w:rFonts w:ascii="Century Gothic" w:eastAsia="Times New Roman" w:hAnsi="Century Gothic" w:cs="Arial"/>
          <w:b/>
          <w:bCs/>
          <w:sz w:val="20"/>
          <w:szCs w:val="20"/>
          <w:lang w:eastAsia="pl-PL"/>
        </w:rPr>
        <w:br/>
      </w:r>
      <w:bookmarkStart w:id="56" w:name="_Toc534368269"/>
      <w:bookmarkEnd w:id="55"/>
      <w:r w:rsidRPr="009638FA">
        <w:rPr>
          <w:rFonts w:ascii="Century Gothic" w:eastAsia="Times New Roman" w:hAnsi="Century Gothic" w:cs="Arial"/>
          <w:b/>
          <w:bCs/>
          <w:sz w:val="20"/>
          <w:szCs w:val="20"/>
          <w:lang w:eastAsia="pl-PL"/>
        </w:rPr>
        <w:t>KRYTERIA I SPOSÓB OCENY OFERT</w:t>
      </w:r>
      <w:bookmarkEnd w:id="56"/>
    </w:p>
    <w:p w14:paraId="0A71FFE6" w14:textId="77777777" w:rsidR="009638FA" w:rsidRPr="009638FA" w:rsidRDefault="009638FA" w:rsidP="009638FA">
      <w:pPr>
        <w:keepNext/>
        <w:numPr>
          <w:ilvl w:val="0"/>
          <w:numId w:val="37"/>
        </w:numPr>
        <w:spacing w:after="0" w:line="288" w:lineRule="auto"/>
        <w:ind w:left="284" w:hanging="284"/>
        <w:jc w:val="both"/>
        <w:outlineLvl w:val="1"/>
        <w:rPr>
          <w:rFonts w:ascii="Century Gothic" w:eastAsia="Times New Roman" w:hAnsi="Century Gothic" w:cs="Arial"/>
          <w:bCs/>
          <w:lang w:val="de-DE" w:eastAsia="pl-PL"/>
        </w:rPr>
      </w:pPr>
      <w:bookmarkStart w:id="57" w:name="_Toc525046028"/>
      <w:bookmarkStart w:id="58" w:name="_Toc525046200"/>
      <w:bookmarkStart w:id="59" w:name="_Toc534368270"/>
      <w:r w:rsidRPr="009638FA">
        <w:rPr>
          <w:rFonts w:ascii="Century Gothic" w:eastAsia="Times New Roman" w:hAnsi="Century Gothic" w:cs="Arial"/>
          <w:bCs/>
          <w:lang w:val="de-DE" w:eastAsia="pl-PL"/>
        </w:rPr>
        <w:t>TRYB OCENY OFERT</w:t>
      </w:r>
      <w:bookmarkEnd w:id="57"/>
      <w:bookmarkEnd w:id="58"/>
      <w:bookmarkEnd w:id="59"/>
    </w:p>
    <w:p w14:paraId="5272CE54" w14:textId="77777777" w:rsidR="009638FA" w:rsidRPr="009638FA" w:rsidRDefault="009638FA" w:rsidP="009638FA">
      <w:pPr>
        <w:numPr>
          <w:ilvl w:val="1"/>
          <w:numId w:val="38"/>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60" w:name="_Kryteria_wyboru_najkorzystniejszej"/>
      <w:bookmarkStart w:id="61" w:name="_Toc483473989"/>
      <w:bookmarkStart w:id="62" w:name="_Toc136762108"/>
      <w:bookmarkEnd w:id="60"/>
      <w:r w:rsidRPr="009638FA">
        <w:rPr>
          <w:rFonts w:ascii="Century Gothic" w:eastAsia="Times New Roman" w:hAnsi="Century Gothic" w:cs="Arial"/>
          <w:lang w:eastAsia="pl-PL"/>
        </w:rPr>
        <w:t>Zamawiający poprawi w ofercie:</w:t>
      </w:r>
    </w:p>
    <w:p w14:paraId="19625A10" w14:textId="77777777" w:rsidR="009638FA" w:rsidRPr="009638FA" w:rsidRDefault="009638FA" w:rsidP="009638FA">
      <w:pPr>
        <w:numPr>
          <w:ilvl w:val="0"/>
          <w:numId w:val="39"/>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pisarskie,</w:t>
      </w:r>
    </w:p>
    <w:p w14:paraId="6D25E0B7" w14:textId="77777777" w:rsidR="009638FA" w:rsidRPr="009638FA" w:rsidRDefault="009638FA" w:rsidP="009638FA">
      <w:pPr>
        <w:numPr>
          <w:ilvl w:val="0"/>
          <w:numId w:val="39"/>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rachunkowe, z uwzględnieniem konsekwencji rachunkowych dokonanych poprawek,</w:t>
      </w:r>
    </w:p>
    <w:p w14:paraId="612AC291" w14:textId="77777777" w:rsidR="009638FA" w:rsidRPr="009638FA" w:rsidRDefault="009638FA" w:rsidP="009638FA">
      <w:pPr>
        <w:numPr>
          <w:ilvl w:val="0"/>
          <w:numId w:val="39"/>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inne omyłki polegające na niezgodności oferty z dokumentami zamówienia, niepowodujące istotnych zmian w treści oferty,</w:t>
      </w:r>
    </w:p>
    <w:p w14:paraId="407718B5" w14:textId="77777777" w:rsidR="009638FA" w:rsidRPr="009638FA" w:rsidRDefault="009638FA" w:rsidP="009638FA">
      <w:pPr>
        <w:numPr>
          <w:ilvl w:val="0"/>
          <w:numId w:val="40"/>
        </w:numPr>
        <w:tabs>
          <w:tab w:val="left" w:pos="284"/>
        </w:tabs>
        <w:autoSpaceDE w:val="0"/>
        <w:autoSpaceDN w:val="0"/>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niezwłocznie zawiadamiając o tym Wykonawcę, którego oferta została poprawiona.</w:t>
      </w:r>
    </w:p>
    <w:p w14:paraId="33FB9E0A" w14:textId="77777777" w:rsid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14:paraId="262DAF66" w14:textId="77777777" w:rsidR="007B6969" w:rsidRDefault="007B6969" w:rsidP="009638FA">
      <w:pPr>
        <w:tabs>
          <w:tab w:val="left" w:pos="0"/>
        </w:tabs>
        <w:spacing w:after="0" w:line="288" w:lineRule="auto"/>
        <w:jc w:val="both"/>
        <w:rPr>
          <w:rFonts w:ascii="Century Gothic" w:eastAsia="Times New Roman" w:hAnsi="Century Gothic" w:cs="Arial"/>
          <w:lang w:eastAsia="pl-PL"/>
        </w:rPr>
      </w:pPr>
    </w:p>
    <w:p w14:paraId="1D4953F9" w14:textId="77777777" w:rsidR="007B6969" w:rsidRPr="007B6969" w:rsidRDefault="007B6969" w:rsidP="007B6969">
      <w:pPr>
        <w:numPr>
          <w:ilvl w:val="0"/>
          <w:numId w:val="37"/>
        </w:numPr>
        <w:spacing w:after="0" w:line="288" w:lineRule="auto"/>
        <w:ind w:left="284" w:hanging="284"/>
        <w:rPr>
          <w:rFonts w:ascii="Century Gothic" w:hAnsi="Century Gothic"/>
          <w:bCs/>
          <w:i/>
          <w:iCs/>
          <w:lang w:val="de-DE"/>
        </w:rPr>
      </w:pPr>
      <w:r w:rsidRPr="007B6969">
        <w:rPr>
          <w:rFonts w:ascii="Century Gothic" w:hAnsi="Century Gothic"/>
          <w:bCs/>
          <w:i/>
          <w:iCs/>
          <w:lang w:val="de-DE"/>
        </w:rPr>
        <w:t>KRYTERIA WYBORU NAJKORZYSTNIEJSZEJ OFERTY</w:t>
      </w:r>
    </w:p>
    <w:p w14:paraId="786D100F" w14:textId="2823A26F" w:rsidR="007B6969" w:rsidRPr="007B6969" w:rsidRDefault="007B6969" w:rsidP="007B6969">
      <w:pPr>
        <w:pStyle w:val="Bezodstpw"/>
        <w:spacing w:line="288" w:lineRule="auto"/>
        <w:rPr>
          <w:rStyle w:val="FontStyle93"/>
          <w:rFonts w:ascii="Century Gothic" w:hAnsi="Century Gothic"/>
          <w:sz w:val="22"/>
          <w:szCs w:val="22"/>
          <w:lang w:eastAsia="pl-PL"/>
        </w:rPr>
      </w:pPr>
      <w:r w:rsidRPr="007B6969">
        <w:rPr>
          <w:rStyle w:val="FontStyle93"/>
          <w:rFonts w:ascii="Century Gothic" w:hAnsi="Century Gothic"/>
          <w:sz w:val="22"/>
          <w:szCs w:val="22"/>
          <w:lang w:eastAsia="pl-PL"/>
        </w:rPr>
        <w:t xml:space="preserve">1. Wybór oferty najkorzystniejszej zostanie dokonany na podstawie kryterium - najniższa cena: </w:t>
      </w:r>
      <w:r>
        <w:rPr>
          <w:rStyle w:val="FontStyle93"/>
          <w:rFonts w:ascii="Century Gothic" w:hAnsi="Century Gothic"/>
          <w:sz w:val="22"/>
          <w:szCs w:val="22"/>
          <w:lang w:eastAsia="pl-PL"/>
        </w:rPr>
        <w:t xml:space="preserve"> </w:t>
      </w:r>
      <w:r w:rsidRPr="007B6969">
        <w:rPr>
          <w:rStyle w:val="FontStyle93"/>
          <w:rFonts w:ascii="Century Gothic" w:hAnsi="Century Gothic"/>
          <w:sz w:val="22"/>
          <w:szCs w:val="22"/>
        </w:rPr>
        <w:t>Cena oferty brutto - 100%</w:t>
      </w:r>
    </w:p>
    <w:p w14:paraId="0B0E1041" w14:textId="77777777" w:rsidR="007B6969" w:rsidRPr="007B6969" w:rsidRDefault="007B6969" w:rsidP="007B6969">
      <w:pPr>
        <w:spacing w:line="288" w:lineRule="auto"/>
        <w:rPr>
          <w:rStyle w:val="FontStyle93"/>
          <w:rFonts w:ascii="Century Gothic" w:hAnsi="Century Gothic"/>
          <w:sz w:val="22"/>
          <w:szCs w:val="22"/>
        </w:rPr>
      </w:pPr>
    </w:p>
    <w:p w14:paraId="35924A62" w14:textId="7A1B5257" w:rsidR="007B6969" w:rsidRPr="007B6969" w:rsidRDefault="007B6969" w:rsidP="007B6969">
      <w:pPr>
        <w:pStyle w:val="Tekstpodstawowy2"/>
        <w:spacing w:before="0" w:line="288" w:lineRule="auto"/>
        <w:rPr>
          <w:rStyle w:val="FontStyle93"/>
          <w:rFonts w:ascii="Century Gothic" w:hAnsi="Century Gothic"/>
          <w:sz w:val="22"/>
          <w:szCs w:val="22"/>
        </w:rPr>
      </w:pPr>
      <w:r w:rsidRPr="007B6969">
        <w:rPr>
          <w:rStyle w:val="FontStyle93"/>
          <w:rFonts w:ascii="Century Gothic" w:hAnsi="Century Gothic"/>
          <w:sz w:val="22"/>
          <w:szCs w:val="22"/>
        </w:rPr>
        <w:t>Oferta nieodrzucona, zawierająca najniższą cenę określoną łącznie z VAT otrzyma 100,00 pkt. Pozostałe oferty uzyskają proporcjonalnie mniejszą liczbę punktów, obliczoną według wzoru:</w:t>
      </w:r>
    </w:p>
    <w:p w14:paraId="483C50FE" w14:textId="77777777" w:rsidR="007B6969" w:rsidRDefault="007B6969" w:rsidP="007B6969">
      <w:pPr>
        <w:pStyle w:val="Style23"/>
        <w:widowControl/>
        <w:spacing w:line="274" w:lineRule="exact"/>
        <w:ind w:left="374"/>
        <w:jc w:val="left"/>
        <w:rPr>
          <w:rStyle w:val="FontStyle93"/>
          <w:rFonts w:ascii="Century Gothic" w:hAnsi="Century Gothic"/>
          <w:sz w:val="22"/>
          <w:szCs w:val="22"/>
        </w:rPr>
      </w:pPr>
    </w:p>
    <w:p w14:paraId="38BCDBDB" w14:textId="77777777" w:rsidR="00DE42CA" w:rsidRDefault="00DE42CA" w:rsidP="007B6969">
      <w:pPr>
        <w:pStyle w:val="Style23"/>
        <w:widowControl/>
        <w:spacing w:line="274" w:lineRule="exact"/>
        <w:ind w:left="374"/>
        <w:jc w:val="left"/>
        <w:rPr>
          <w:rStyle w:val="FontStyle93"/>
          <w:rFonts w:ascii="Century Gothic" w:hAnsi="Century Gothic"/>
          <w:sz w:val="22"/>
          <w:szCs w:val="22"/>
        </w:rPr>
      </w:pPr>
    </w:p>
    <w:p w14:paraId="4CFBED60" w14:textId="77777777" w:rsidR="007B6969" w:rsidRDefault="007B6969" w:rsidP="007B6969">
      <w:pPr>
        <w:pStyle w:val="Style23"/>
        <w:widowControl/>
        <w:spacing w:line="274" w:lineRule="exact"/>
        <w:ind w:left="2779"/>
        <w:jc w:val="left"/>
        <w:rPr>
          <w:rStyle w:val="FontStyle93"/>
          <w:rFonts w:ascii="Century Gothic" w:hAnsi="Century Gothic"/>
          <w:sz w:val="22"/>
        </w:rPr>
      </w:pPr>
      <w:r>
        <w:rPr>
          <w:rStyle w:val="FontStyle93"/>
          <w:rFonts w:ascii="Century Gothic" w:hAnsi="Century Gothic"/>
          <w:sz w:val="22"/>
        </w:rPr>
        <w:lastRenderedPageBreak/>
        <w:t>najniższa cena spośród ofert podlegających ocenie</w:t>
      </w:r>
    </w:p>
    <w:p w14:paraId="77CE5230" w14:textId="77777777" w:rsidR="007B6969" w:rsidRDefault="007B6969" w:rsidP="007B6969">
      <w:pPr>
        <w:pStyle w:val="Style23"/>
        <w:widowControl/>
        <w:tabs>
          <w:tab w:val="left" w:leader="hyphen" w:pos="5602"/>
          <w:tab w:val="left" w:leader="hyphen" w:pos="7584"/>
          <w:tab w:val="left" w:pos="7771"/>
        </w:tabs>
        <w:spacing w:line="240" w:lineRule="auto"/>
        <w:jc w:val="center"/>
        <w:rPr>
          <w:rStyle w:val="FontStyle93"/>
          <w:rFonts w:ascii="Century Gothic" w:hAnsi="Century Gothic"/>
          <w:sz w:val="22"/>
        </w:rPr>
      </w:pPr>
      <w:r>
        <w:rPr>
          <w:rStyle w:val="FontStyle93"/>
          <w:rFonts w:ascii="Century Gothic" w:hAnsi="Century Gothic"/>
          <w:sz w:val="22"/>
        </w:rPr>
        <w:t xml:space="preserve">ocena punktowa =     </w:t>
      </w:r>
      <w:r>
        <w:rPr>
          <w:rStyle w:val="FontStyle93"/>
          <w:rFonts w:ascii="Century Gothic" w:hAnsi="Century Gothic"/>
          <w:sz w:val="22"/>
        </w:rPr>
        <w:tab/>
        <w:t>----------</w:t>
      </w:r>
      <w:r>
        <w:rPr>
          <w:rStyle w:val="FontStyle93"/>
          <w:rFonts w:ascii="Century Gothic" w:hAnsi="Century Gothic"/>
          <w:sz w:val="22"/>
        </w:rPr>
        <w:tab/>
        <w:t>• 100,00 pkt</w:t>
      </w:r>
    </w:p>
    <w:p w14:paraId="4134053B" w14:textId="77777777" w:rsidR="007B6969" w:rsidRDefault="007B6969" w:rsidP="007B6969">
      <w:pPr>
        <w:pStyle w:val="Style23"/>
        <w:widowControl/>
        <w:spacing w:line="274" w:lineRule="exact"/>
        <w:ind w:left="3994"/>
        <w:jc w:val="left"/>
        <w:rPr>
          <w:rStyle w:val="FontStyle93"/>
          <w:rFonts w:ascii="Century Gothic" w:hAnsi="Century Gothic"/>
          <w:sz w:val="22"/>
        </w:rPr>
      </w:pPr>
      <w:r>
        <w:rPr>
          <w:rStyle w:val="FontStyle93"/>
          <w:rFonts w:ascii="Century Gothic" w:hAnsi="Century Gothic"/>
          <w:sz w:val="22"/>
        </w:rPr>
        <w:t>cena oferty rozpatrywanej</w:t>
      </w:r>
    </w:p>
    <w:p w14:paraId="03B983C6" w14:textId="77777777" w:rsidR="007B6969" w:rsidRDefault="007B6969" w:rsidP="007B6969">
      <w:pPr>
        <w:autoSpaceDE w:val="0"/>
        <w:autoSpaceDN w:val="0"/>
        <w:adjustRightInd w:val="0"/>
        <w:jc w:val="both"/>
        <w:rPr>
          <w:rStyle w:val="FontStyle93"/>
          <w:rFonts w:ascii="Century Gothic" w:hAnsi="Century Gothic"/>
        </w:rPr>
      </w:pPr>
    </w:p>
    <w:p w14:paraId="7F010683" w14:textId="77777777" w:rsidR="007B6969" w:rsidRPr="007B6969" w:rsidRDefault="007B6969" w:rsidP="007B6969">
      <w:pPr>
        <w:autoSpaceDE w:val="0"/>
        <w:autoSpaceDN w:val="0"/>
        <w:adjustRightInd w:val="0"/>
        <w:spacing w:line="288" w:lineRule="auto"/>
        <w:jc w:val="both"/>
        <w:rPr>
          <w:rStyle w:val="FontStyle93"/>
          <w:rFonts w:ascii="Century Gothic" w:hAnsi="Century Gothic"/>
          <w:sz w:val="22"/>
          <w:szCs w:val="22"/>
        </w:rPr>
      </w:pPr>
      <w:r w:rsidRPr="007B6969">
        <w:rPr>
          <w:rStyle w:val="FontStyle93"/>
          <w:rFonts w:ascii="Century Gothic" w:hAnsi="Century Gothic"/>
          <w:sz w:val="22"/>
          <w:szCs w:val="22"/>
        </w:rPr>
        <w:t>2 Za najkorzystniejszą zostanie uznana oferta z największą liczbą punktów, tj. przedstawiająca najniższą cenę za wykonanie przedmiotu zamówienia.</w:t>
      </w:r>
    </w:p>
    <w:p w14:paraId="4E06AB98" w14:textId="77777777" w:rsidR="007B6969" w:rsidRPr="009638FA" w:rsidRDefault="007B6969" w:rsidP="009638FA">
      <w:pPr>
        <w:tabs>
          <w:tab w:val="left" w:pos="0"/>
        </w:tabs>
        <w:spacing w:after="0" w:line="288" w:lineRule="auto"/>
        <w:jc w:val="both"/>
        <w:rPr>
          <w:rFonts w:ascii="Century Gothic" w:eastAsia="Times New Roman" w:hAnsi="Century Gothic" w:cs="Arial"/>
          <w:lang w:eastAsia="pl-PL"/>
        </w:rPr>
      </w:pPr>
    </w:p>
    <w:bookmarkEnd w:id="61"/>
    <w:bookmarkEnd w:id="62"/>
    <w:p w14:paraId="11C4B6D3" w14:textId="77777777" w:rsidR="009638FA" w:rsidRPr="009638FA" w:rsidRDefault="009638FA" w:rsidP="009638FA">
      <w:pPr>
        <w:spacing w:after="0" w:line="288" w:lineRule="auto"/>
        <w:jc w:val="both"/>
        <w:rPr>
          <w:rFonts w:ascii="Times New Roman" w:eastAsia="Times New Roman" w:hAnsi="Times New Roman" w:cs="Times New Roman"/>
          <w:sz w:val="24"/>
          <w:szCs w:val="24"/>
          <w:lang w:eastAsia="pl-PL"/>
        </w:rPr>
      </w:pPr>
    </w:p>
    <w:p w14:paraId="42A673CD" w14:textId="77777777" w:rsidR="009638FA" w:rsidRPr="009638FA" w:rsidRDefault="009638FA" w:rsidP="009638FA">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Arial"/>
          <w:lang w:eastAsia="pl-PL"/>
        </w:rPr>
      </w:pPr>
    </w:p>
    <w:p w14:paraId="06B54D54" w14:textId="77777777" w:rsidR="009638FA" w:rsidRPr="009638FA" w:rsidRDefault="009638FA" w:rsidP="009638FA">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63" w:name="_Hlk66258856"/>
      <w:r w:rsidRPr="009638FA">
        <w:rPr>
          <w:rFonts w:ascii="Century Gothic" w:eastAsia="Times New Roman" w:hAnsi="Century Gothic" w:cs="Arial"/>
          <w:b/>
          <w:bCs/>
          <w:lang w:eastAsia="pl-PL"/>
        </w:rPr>
        <w:t>Rozdział XIV</w:t>
      </w:r>
    </w:p>
    <w:p w14:paraId="7464386C"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64" w:name="_Toc534368273"/>
      <w:bookmarkEnd w:id="63"/>
      <w:r w:rsidRPr="009638FA">
        <w:rPr>
          <w:rFonts w:ascii="Century Gothic" w:eastAsia="Times New Roman" w:hAnsi="Century Gothic" w:cs="Arial"/>
          <w:b/>
          <w:bCs/>
          <w:lang w:eastAsia="pl-PL"/>
        </w:rPr>
        <w:t>ZABEZPIECZENIE NALEŻYTEGO WYKONANIA UMOWY</w:t>
      </w:r>
      <w:bookmarkEnd w:id="64"/>
    </w:p>
    <w:p w14:paraId="4E44BB49" w14:textId="77777777" w:rsidR="007B6969" w:rsidRDefault="007B6969" w:rsidP="007B6969">
      <w:pPr>
        <w:spacing w:line="288" w:lineRule="auto"/>
        <w:jc w:val="both"/>
        <w:rPr>
          <w:rFonts w:ascii="Century Gothic" w:hAnsi="Century Gothic"/>
        </w:rPr>
      </w:pPr>
      <w:bookmarkStart w:id="65" w:name="_Hlk66259105"/>
      <w:r>
        <w:rPr>
          <w:rFonts w:ascii="Century Gothic" w:hAnsi="Century Gothic"/>
        </w:rPr>
        <w:t>Zamawiający nie będzie żądał wniesienia zabezpieczenia należytego wykonania umowy.</w:t>
      </w:r>
    </w:p>
    <w:p w14:paraId="17373F71"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60D15255"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14:paraId="5950753F"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7EAEE114"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9638FA">
        <w:rPr>
          <w:rFonts w:ascii="Century Gothic" w:eastAsia="Times New Roman" w:hAnsi="Century Gothic" w:cs="Arial"/>
          <w:b/>
          <w:bCs/>
          <w:lang w:eastAsia="pl-PL"/>
        </w:rPr>
        <w:t>Rozdział XV</w:t>
      </w:r>
    </w:p>
    <w:p w14:paraId="15FDAB63" w14:textId="77777777" w:rsidR="009638FA" w:rsidRPr="009638FA" w:rsidRDefault="009638FA" w:rsidP="009638FA">
      <w:pPr>
        <w:keepNext/>
        <w:spacing w:after="0" w:line="240" w:lineRule="auto"/>
        <w:ind w:left="284" w:hanging="284"/>
        <w:jc w:val="center"/>
        <w:outlineLvl w:val="0"/>
        <w:rPr>
          <w:rFonts w:ascii="Century Gothic" w:eastAsia="Times New Roman" w:hAnsi="Century Gothic" w:cs="Arial"/>
          <w:b/>
          <w:bCs/>
          <w:lang w:eastAsia="pl-PL"/>
        </w:rPr>
      </w:pPr>
      <w:bookmarkStart w:id="66" w:name="_Toc534368274"/>
      <w:bookmarkEnd w:id="65"/>
      <w:r w:rsidRPr="009638FA">
        <w:rPr>
          <w:rFonts w:ascii="Century Gothic" w:eastAsia="Times New Roman" w:hAnsi="Century Gothic" w:cs="Arial"/>
          <w:b/>
          <w:bCs/>
          <w:lang w:eastAsia="pl-PL"/>
        </w:rPr>
        <w:t>PROJEKTOWANE POSTANOWIENIA UMOWY</w:t>
      </w:r>
      <w:bookmarkEnd w:id="66"/>
    </w:p>
    <w:p w14:paraId="3FA4B6D4"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2D06AFE5" w14:textId="77777777" w:rsidR="009638FA" w:rsidRPr="009638FA" w:rsidRDefault="009638FA" w:rsidP="009638FA">
      <w:pPr>
        <w:numPr>
          <w:ilvl w:val="0"/>
          <w:numId w:val="25"/>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14:paraId="7496A59A" w14:textId="77777777" w:rsidR="009638FA" w:rsidRPr="009638FA" w:rsidRDefault="009638FA" w:rsidP="009638FA">
      <w:pPr>
        <w:numPr>
          <w:ilvl w:val="0"/>
          <w:numId w:val="25"/>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zastrzega sobie prawo zmian treści Umowy. Warunki zmiany umowy szczegółowo określono w projektowanych postanowieniach umowy.</w:t>
      </w:r>
    </w:p>
    <w:p w14:paraId="525BF4BD" w14:textId="77777777" w:rsidR="009638FA" w:rsidRPr="009638FA" w:rsidRDefault="009638FA" w:rsidP="009638FA">
      <w:pPr>
        <w:spacing w:after="0" w:line="288" w:lineRule="auto"/>
        <w:ind w:left="708"/>
        <w:jc w:val="center"/>
        <w:rPr>
          <w:rFonts w:ascii="Century Gothic" w:eastAsia="Times New Roman" w:hAnsi="Century Gothic" w:cs="Calibri Light"/>
          <w:color w:val="000000"/>
          <w:lang w:eastAsia="pl-PL"/>
        </w:rPr>
      </w:pPr>
    </w:p>
    <w:p w14:paraId="2CC8D0CD" w14:textId="77777777" w:rsidR="009638FA" w:rsidRPr="009638FA" w:rsidRDefault="009638FA" w:rsidP="009638FA">
      <w:pPr>
        <w:spacing w:after="0" w:line="288" w:lineRule="auto"/>
        <w:ind w:left="708"/>
        <w:jc w:val="center"/>
        <w:rPr>
          <w:rFonts w:ascii="Century Gothic" w:eastAsia="Times New Roman" w:hAnsi="Century Gothic" w:cs="Calibri Light"/>
          <w:color w:val="000000"/>
          <w:lang w:eastAsia="pl-PL"/>
        </w:rPr>
      </w:pPr>
    </w:p>
    <w:p w14:paraId="2EFF0FA8" w14:textId="77777777" w:rsidR="009638FA" w:rsidRPr="009638FA" w:rsidRDefault="009638FA" w:rsidP="009638FA">
      <w:pPr>
        <w:spacing w:after="0" w:line="288" w:lineRule="auto"/>
        <w:ind w:left="708"/>
        <w:rPr>
          <w:rFonts w:ascii="Century Gothic" w:eastAsia="Times New Roman" w:hAnsi="Century Gothic" w:cs="Calibri Light"/>
          <w:b/>
          <w:bCs/>
          <w:color w:val="000000"/>
          <w:lang w:eastAsia="pl-PL"/>
        </w:rPr>
      </w:pPr>
      <w:r w:rsidRPr="009638FA">
        <w:rPr>
          <w:rFonts w:ascii="Century Gothic" w:eastAsia="Times New Roman" w:hAnsi="Century Gothic" w:cs="Calibri Light"/>
          <w:color w:val="000000"/>
          <w:lang w:eastAsia="pl-PL"/>
        </w:rPr>
        <w:t xml:space="preserve">                                                         </w:t>
      </w:r>
      <w:bookmarkStart w:id="67" w:name="_Hlk66259676"/>
      <w:r w:rsidRPr="009638FA">
        <w:rPr>
          <w:rFonts w:ascii="Century Gothic" w:eastAsia="Times New Roman" w:hAnsi="Century Gothic" w:cs="Calibri Light"/>
          <w:b/>
          <w:bCs/>
          <w:color w:val="000000"/>
          <w:lang w:eastAsia="pl-PL"/>
        </w:rPr>
        <w:t>Rozdział XVI</w:t>
      </w:r>
    </w:p>
    <w:p w14:paraId="0A0868F1" w14:textId="77777777" w:rsidR="009638FA" w:rsidRPr="009638FA" w:rsidRDefault="009638FA" w:rsidP="009638FA">
      <w:pPr>
        <w:keepNext/>
        <w:spacing w:before="120" w:after="120" w:line="288" w:lineRule="auto"/>
        <w:jc w:val="center"/>
        <w:outlineLvl w:val="0"/>
        <w:rPr>
          <w:rFonts w:ascii="Century Gothic" w:eastAsia="Times New Roman" w:hAnsi="Century Gothic" w:cs="Arial"/>
          <w:b/>
          <w:bCs/>
          <w:lang w:eastAsia="pl-PL"/>
        </w:rPr>
      </w:pPr>
      <w:bookmarkStart w:id="68" w:name="_Toc534368275"/>
      <w:bookmarkEnd w:id="67"/>
      <w:r w:rsidRPr="009638FA">
        <w:rPr>
          <w:rFonts w:ascii="Century Gothic" w:eastAsia="Times New Roman" w:hAnsi="Century Gothic" w:cs="Arial"/>
          <w:b/>
          <w:bCs/>
          <w:lang w:eastAsia="pl-PL"/>
        </w:rPr>
        <w:t>FORMALNOŚCI PO WYBORZE OFERTY W CELU ZAWARCIA UMOWY</w:t>
      </w:r>
      <w:bookmarkEnd w:id="68"/>
    </w:p>
    <w:p w14:paraId="7FAE8EE8" w14:textId="77777777" w:rsidR="009638FA" w:rsidRPr="009638FA" w:rsidRDefault="009638F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9638FA">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14:paraId="21E9F08B" w14:textId="3253B1FD"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2. Umow</w:t>
      </w:r>
      <w:r>
        <w:rPr>
          <w:rFonts w:ascii="Century Gothic" w:eastAsia="CIDFont+F4" w:hAnsi="Century Gothic" w:cs="CIDFont+F4"/>
          <w:color w:val="000000"/>
          <w:lang w:eastAsia="pl-PL"/>
        </w:rPr>
        <w:t>a</w:t>
      </w:r>
      <w:r w:rsidRPr="0081527A">
        <w:rPr>
          <w:rFonts w:ascii="Century Gothic" w:eastAsia="CIDFont+F4" w:hAnsi="Century Gothic" w:cs="CIDFont+F4"/>
          <w:color w:val="000000"/>
          <w:lang w:eastAsia="pl-PL"/>
        </w:rPr>
        <w:t xml:space="preserve"> w sprawie zam</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wienia publicznego zostan</w:t>
      </w:r>
      <w:r>
        <w:rPr>
          <w:rFonts w:ascii="Century Gothic" w:eastAsia="CIDFont+F4" w:hAnsi="Century Gothic" w:cs="CIDFont+F4"/>
          <w:color w:val="000000"/>
          <w:lang w:eastAsia="pl-PL"/>
        </w:rPr>
        <w:t>ie</w:t>
      </w:r>
      <w:r w:rsidRPr="0081527A">
        <w:rPr>
          <w:rFonts w:ascii="Century Gothic" w:eastAsia="CIDFont+F4" w:hAnsi="Century Gothic" w:cs="CIDFont+F4"/>
          <w:color w:val="000000"/>
          <w:lang w:eastAsia="pl-PL"/>
        </w:rPr>
        <w:t xml:space="preserve"> zawart</w:t>
      </w:r>
      <w:r>
        <w:rPr>
          <w:rFonts w:ascii="Century Gothic" w:eastAsia="CIDFont+F4" w:hAnsi="Century Gothic" w:cs="CIDFont+F4"/>
          <w:color w:val="000000"/>
          <w:lang w:eastAsia="pl-PL"/>
        </w:rPr>
        <w:t>a</w:t>
      </w:r>
      <w:r w:rsidRPr="0081527A">
        <w:rPr>
          <w:rFonts w:ascii="Century Gothic" w:eastAsia="CIDFont+F4" w:hAnsi="Century Gothic" w:cs="CIDFont+F4"/>
          <w:color w:val="000000"/>
          <w:lang w:eastAsia="pl-PL"/>
        </w:rPr>
        <w:t xml:space="preserve"> w formie elektronicznej,</w:t>
      </w:r>
    </w:p>
    <w:p w14:paraId="26BDD6EB"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opatrzonej kwalifikowanym podpisem elektronicznym, profilem zaufanym lub podpisem</w:t>
      </w:r>
    </w:p>
    <w:p w14:paraId="5BEAC7B7"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osobistym.</w:t>
      </w:r>
    </w:p>
    <w:p w14:paraId="58FCA938"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3. Umow</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mo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 podpisa</w:t>
      </w:r>
      <w:r w:rsidRPr="0081527A">
        <w:rPr>
          <w:rFonts w:ascii="Century Gothic" w:eastAsia="CIDFont+F4" w:hAnsi="Century Gothic" w:cs="CIDFont+F4" w:hint="eastAsia"/>
          <w:color w:val="000000"/>
          <w:lang w:eastAsia="pl-PL"/>
        </w:rPr>
        <w:t>ć</w:t>
      </w:r>
      <w:r w:rsidRPr="0081527A">
        <w:rPr>
          <w:rFonts w:ascii="Century Gothic" w:eastAsia="CIDFont+F4" w:hAnsi="Century Gothic" w:cs="CIDFont+F4"/>
          <w:color w:val="000000"/>
          <w:lang w:eastAsia="pl-PL"/>
        </w:rPr>
        <w:t xml:space="preserve"> w imieniu Wykonawcy osoba uprawniona do</w:t>
      </w:r>
    </w:p>
    <w:p w14:paraId="6FF4BF34"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reprezentowania Wykonawcy wymieniona w aktualnym za</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wiadczeniu o wpisie do</w:t>
      </w:r>
    </w:p>
    <w:p w14:paraId="1B582361"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ewidencji dzia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alno</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ci gospodarczej albo w aktualnym odpisie z w</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a</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ciwego rejestru lub</w:t>
      </w:r>
    </w:p>
    <w:p w14:paraId="1F5212E3"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pe</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nomocnik, kt</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ry przedstawi przed zawarciem umowy pe</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nomocnictwo do</w:t>
      </w:r>
    </w:p>
    <w:p w14:paraId="2AAB4F5B"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podpisania umowy w formie orygina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u lub kopii po</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wiadczonej notarialnie.</w:t>
      </w:r>
    </w:p>
    <w:p w14:paraId="09101514"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4. W przypadku wyboru oferty z</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onej przez Wykonawc</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 wsp</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lnie ubiegaj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cych si</w:t>
      </w:r>
      <w:r w:rsidRPr="0081527A">
        <w:rPr>
          <w:rFonts w:ascii="Century Gothic" w:eastAsia="CIDFont+F4" w:hAnsi="Century Gothic" w:cs="CIDFont+F4" w:hint="eastAsia"/>
          <w:color w:val="000000"/>
          <w:lang w:eastAsia="pl-PL"/>
        </w:rPr>
        <w:t>ę</w:t>
      </w:r>
    </w:p>
    <w:p w14:paraId="6B08E19A" w14:textId="61656DA1"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lastRenderedPageBreak/>
        <w:t>o udzielenie zam</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wienia Zamawiaj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cy mo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 xml:space="preserve">e </w:t>
      </w:r>
      <w:r w:rsidRPr="0081527A">
        <w:rPr>
          <w:rFonts w:ascii="Century Gothic" w:eastAsia="CIDFont+F4" w:hAnsi="Century Gothic" w:cs="CIDFont+F4" w:hint="eastAsia"/>
          <w:color w:val="000000"/>
          <w:lang w:eastAsia="pl-PL"/>
        </w:rPr>
        <w:t>żą</w:t>
      </w:r>
      <w:r w:rsidRPr="0081527A">
        <w:rPr>
          <w:rFonts w:ascii="Century Gothic" w:eastAsia="CIDFont+F4" w:hAnsi="Century Gothic" w:cs="CIDFont+F4"/>
          <w:color w:val="000000"/>
          <w:lang w:eastAsia="pl-PL"/>
        </w:rPr>
        <w:t>da</w:t>
      </w:r>
      <w:r w:rsidRPr="0081527A">
        <w:rPr>
          <w:rFonts w:ascii="Century Gothic" w:eastAsia="CIDFont+F4" w:hAnsi="Century Gothic" w:cs="CIDFont+F4" w:hint="eastAsia"/>
          <w:color w:val="000000"/>
          <w:lang w:eastAsia="pl-PL"/>
        </w:rPr>
        <w:t>ć</w:t>
      </w:r>
      <w:r w:rsidRPr="0081527A">
        <w:rPr>
          <w:rFonts w:ascii="Century Gothic" w:eastAsia="CIDFont+F4" w:hAnsi="Century Gothic" w:cs="CIDFont+F4"/>
          <w:color w:val="000000"/>
          <w:lang w:eastAsia="pl-PL"/>
        </w:rPr>
        <w:t xml:space="preserve"> przed zawarciem umowy</w:t>
      </w:r>
      <w:r>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przedstawienia umowy reguluj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cej wsp</w:t>
      </w:r>
      <w:r w:rsidRPr="0081527A">
        <w:rPr>
          <w:rFonts w:ascii="Century Gothic" w:eastAsia="CIDFont+F4" w:hAnsi="Century Gothic" w:cs="CIDFont+F4" w:hint="eastAsia"/>
          <w:color w:val="000000"/>
          <w:lang w:eastAsia="pl-PL"/>
        </w:rPr>
        <w:t>ół</w:t>
      </w:r>
      <w:r w:rsidRPr="0081527A">
        <w:rPr>
          <w:rFonts w:ascii="Century Gothic" w:eastAsia="CIDFont+F4" w:hAnsi="Century Gothic" w:cs="CIDFont+F4"/>
          <w:color w:val="000000"/>
          <w:lang w:eastAsia="pl-PL"/>
        </w:rPr>
        <w:t>prac</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tych Wykonawc</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w:t>
      </w:r>
    </w:p>
    <w:p w14:paraId="4EC3B280"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5. Je</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eli Wykonawca, kt</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rego oferta zosta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a wybrana jako najkorzystniejsza dla danej</w:t>
      </w:r>
    </w:p>
    <w:p w14:paraId="44A3C585"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cz</w:t>
      </w:r>
      <w:r w:rsidRPr="0081527A">
        <w:rPr>
          <w:rFonts w:ascii="Century Gothic" w:eastAsia="CIDFont+F4" w:hAnsi="Century Gothic" w:cs="CIDFont+F4" w:hint="eastAsia"/>
          <w:color w:val="000000"/>
          <w:lang w:eastAsia="pl-PL"/>
        </w:rPr>
        <w:t>ęś</w:t>
      </w:r>
      <w:r w:rsidRPr="0081527A">
        <w:rPr>
          <w:rFonts w:ascii="Century Gothic" w:eastAsia="CIDFont+F4" w:hAnsi="Century Gothic" w:cs="CIDFont+F4"/>
          <w:color w:val="000000"/>
          <w:lang w:eastAsia="pl-PL"/>
        </w:rPr>
        <w:t>ci, uchyla si</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od zawarcia umowy, zamawiaj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cy mo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 zbada</w:t>
      </w:r>
      <w:r w:rsidRPr="0081527A">
        <w:rPr>
          <w:rFonts w:ascii="Century Gothic" w:eastAsia="CIDFont+F4" w:hAnsi="Century Gothic" w:cs="CIDFont+F4" w:hint="eastAsia"/>
          <w:color w:val="000000"/>
          <w:lang w:eastAsia="pl-PL"/>
        </w:rPr>
        <w:t>ć</w:t>
      </w:r>
      <w:r w:rsidRPr="0081527A">
        <w:rPr>
          <w:rFonts w:ascii="Century Gothic" w:eastAsia="CIDFont+F4" w:hAnsi="Century Gothic" w:cs="CIDFont+F4"/>
          <w:color w:val="000000"/>
          <w:lang w:eastAsia="pl-PL"/>
        </w:rPr>
        <w:t>, czy nie podlega</w:t>
      </w:r>
    </w:p>
    <w:p w14:paraId="59DD642B"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wykluczeniu oraz czy spe</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nia warunki udzia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u w post</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powaniu Wykonawca, kt</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ry z</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y</w:t>
      </w:r>
      <w:r w:rsidRPr="0081527A">
        <w:rPr>
          <w:rFonts w:ascii="Century Gothic" w:eastAsia="CIDFont+F4" w:hAnsi="Century Gothic" w:cs="CIDFont+F4" w:hint="eastAsia"/>
          <w:color w:val="000000"/>
          <w:lang w:eastAsia="pl-PL"/>
        </w:rPr>
        <w:t>ł</w:t>
      </w:r>
    </w:p>
    <w:p w14:paraId="6981CC64" w14:textId="1D58B232" w:rsidR="009638FA" w:rsidRPr="009638F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ofert</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najwy</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ej ocenion</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 xml:space="preserve"> spo</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r</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d pozosta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ych ofert.</w:t>
      </w:r>
    </w:p>
    <w:p w14:paraId="338B0C51" w14:textId="77777777" w:rsidR="009638FA" w:rsidRDefault="009638F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9" w:name="_Hlk66259833"/>
    </w:p>
    <w:p w14:paraId="2294859F" w14:textId="77777777" w:rsidR="0081527A" w:rsidRPr="009638FA" w:rsidRDefault="0081527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78646028"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9638FA">
        <w:rPr>
          <w:rFonts w:ascii="Century Gothic" w:eastAsia="Times New Roman" w:hAnsi="Century Gothic" w:cs="Calibri Light"/>
          <w:b/>
          <w:bCs/>
          <w:color w:val="000000"/>
          <w:lang w:eastAsia="pl-PL"/>
        </w:rPr>
        <w:t>Rozdział XVII</w:t>
      </w:r>
      <w:r w:rsidRPr="009638FA">
        <w:rPr>
          <w:rFonts w:ascii="Century Gothic" w:eastAsia="Times New Roman" w:hAnsi="Century Gothic" w:cs="Calibri Light"/>
          <w:b/>
          <w:color w:val="000000"/>
          <w:lang w:eastAsia="pl-PL"/>
        </w:rPr>
        <w:br/>
      </w:r>
      <w:bookmarkStart w:id="70" w:name="_Toc534368276"/>
      <w:bookmarkEnd w:id="69"/>
      <w:r w:rsidRPr="009638FA">
        <w:rPr>
          <w:rFonts w:ascii="Century Gothic" w:eastAsia="Times New Roman" w:hAnsi="Century Gothic" w:cs="Calibri Light"/>
          <w:b/>
          <w:color w:val="000000"/>
          <w:lang w:eastAsia="pl-PL"/>
        </w:rPr>
        <w:t>ŚRODKI OCHRONY PRAWNEJ</w:t>
      </w:r>
      <w:bookmarkEnd w:id="70"/>
    </w:p>
    <w:p w14:paraId="3DC9CB7A"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w:t>
      </w:r>
    </w:p>
    <w:p w14:paraId="018FE55C"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085EAC54" w14:textId="791F54DA" w:rsid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42072462" w14:textId="77777777" w:rsidR="000C2292" w:rsidRPr="009638FA" w:rsidRDefault="000C2292"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3305C4F2"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7F614041"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71" w:name="_Hlk66259872"/>
      <w:r w:rsidRPr="009638FA">
        <w:rPr>
          <w:rFonts w:ascii="Century Gothic" w:eastAsia="Times New Roman" w:hAnsi="Century Gothic" w:cs="Calibri Light"/>
          <w:b/>
          <w:bCs/>
          <w:color w:val="000000"/>
          <w:lang w:eastAsia="pl-PL"/>
        </w:rPr>
        <w:t>Rozdział XVIII</w:t>
      </w:r>
    </w:p>
    <w:bookmarkEnd w:id="71"/>
    <w:p w14:paraId="50EAF8F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INFORMACJE DOTYCZĄCE PRZEWIDYWANEJ AUKCJI</w:t>
      </w:r>
    </w:p>
    <w:p w14:paraId="615EA5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ELEKTRONICZNEJ.</w:t>
      </w:r>
    </w:p>
    <w:p w14:paraId="06EEC4D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przeprowadzenia aukcji elektronicznej.</w:t>
      </w:r>
    </w:p>
    <w:p w14:paraId="1101E271"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1058D25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3A89D31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72" w:name="_Hlk66267164"/>
      <w:r w:rsidRPr="009638FA">
        <w:rPr>
          <w:rFonts w:ascii="Century Gothic" w:eastAsia="Times New Roman" w:hAnsi="Century Gothic" w:cs="Times New Roman"/>
          <w:b/>
          <w:bCs/>
          <w:lang w:eastAsia="pl-PL"/>
        </w:rPr>
        <w:t>Rozdział XVIII</w:t>
      </w:r>
    </w:p>
    <w:bookmarkEnd w:id="72"/>
    <w:p w14:paraId="54739C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UMOWA RAMOWA</w:t>
      </w:r>
    </w:p>
    <w:p w14:paraId="72368D3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zawarcia umowy ramowej.</w:t>
      </w:r>
    </w:p>
    <w:p w14:paraId="31D55A4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60F5AFE8"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4C6A4E1E" w14:textId="77777777" w:rsidR="009638FA" w:rsidRPr="009638FA" w:rsidRDefault="009638FA" w:rsidP="009638FA">
      <w:pPr>
        <w:autoSpaceDE w:val="0"/>
        <w:autoSpaceDN w:val="0"/>
        <w:adjustRightInd w:val="0"/>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b/>
          <w:bCs/>
          <w:szCs w:val="16"/>
          <w:lang w:eastAsia="pl-PL"/>
        </w:rPr>
        <w:t>ZAŁĄCZNIKI DO SWZ</w:t>
      </w:r>
    </w:p>
    <w:p w14:paraId="0A7819DC" w14:textId="26EA23A3" w:rsidR="008265FC" w:rsidRPr="008265FC" w:rsidRDefault="009638FA" w:rsidP="008265FC">
      <w:pPr>
        <w:tabs>
          <w:tab w:val="left" w:pos="0"/>
          <w:tab w:val="left" w:pos="7881"/>
        </w:tabs>
        <w:spacing w:after="0" w:line="288" w:lineRule="auto"/>
        <w:jc w:val="both"/>
        <w:rPr>
          <w:rFonts w:ascii="Century Gothic" w:eastAsia="Arial Unicode MS" w:hAnsi="Century Gothic" w:cs="Arial Unicode MS"/>
          <w:szCs w:val="16"/>
          <w:lang w:eastAsia="pl-PL"/>
        </w:rPr>
      </w:pPr>
      <w:bookmarkStart w:id="73" w:name="_Hlk130984600"/>
      <w:r w:rsidRPr="009638FA">
        <w:rPr>
          <w:rFonts w:ascii="Century Gothic" w:eastAsia="Arial Unicode MS" w:hAnsi="Century Gothic" w:cs="Arial Unicode MS"/>
          <w:szCs w:val="16"/>
          <w:lang w:eastAsia="pl-PL"/>
        </w:rPr>
        <w:t xml:space="preserve">Załącznik nr 1 – </w:t>
      </w:r>
      <w:r w:rsidR="008265FC" w:rsidRPr="008265FC">
        <w:rPr>
          <w:rFonts w:ascii="Century Gothic" w:eastAsia="Arial Unicode MS" w:hAnsi="Century Gothic" w:cs="Arial Unicode MS"/>
          <w:szCs w:val="16"/>
          <w:lang w:eastAsia="pl-PL"/>
        </w:rPr>
        <w:t>Formularz ofertow</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udostępnion</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przez Zamawiającego na Platformie e-Zamówienia </w:t>
      </w:r>
    </w:p>
    <w:bookmarkEnd w:id="73"/>
    <w:p w14:paraId="310C14E7"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2 – O</w:t>
      </w:r>
      <w:r w:rsidRPr="009638FA">
        <w:rPr>
          <w:rFonts w:ascii="Century Gothic" w:eastAsia="Arial Unicode MS" w:hAnsi="Century Gothic" w:cs="Arial Unicode MS" w:hint="eastAsia"/>
          <w:szCs w:val="16"/>
          <w:lang w:eastAsia="pl-PL"/>
        </w:rPr>
        <w:t>ś</w:t>
      </w:r>
      <w:r w:rsidRPr="009638FA">
        <w:rPr>
          <w:rFonts w:ascii="Century Gothic" w:eastAsia="Arial Unicode MS" w:hAnsi="Century Gothic" w:cs="Arial Unicode MS"/>
          <w:szCs w:val="16"/>
          <w:lang w:eastAsia="pl-PL"/>
        </w:rPr>
        <w:t>wiadczenie Wykonawcy</w:t>
      </w:r>
      <w:r w:rsidRPr="009638FA">
        <w:rPr>
          <w:rFonts w:ascii="Century Gothic" w:eastAsia="CIDFont+F4" w:hAnsi="Century Gothic" w:cs="CIDFont+F4"/>
          <w:lang w:eastAsia="pl-PL"/>
        </w:rPr>
        <w:t xml:space="preserve"> dotyczące spełnienia warunków udziału w postępowaniu oraz wykazania braku podstaw do wykluczenia </w:t>
      </w:r>
    </w:p>
    <w:p w14:paraId="378AA7AD"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3 do SWZ</w:t>
      </w:r>
      <w:r w:rsidRPr="009638FA">
        <w:rPr>
          <w:rFonts w:ascii="Century Gothic" w:eastAsia="Arial Unicode MS" w:hAnsi="Century Gothic" w:cs="Arial Unicode MS"/>
          <w:b/>
          <w:bCs/>
          <w:szCs w:val="16"/>
          <w:lang w:eastAsia="pl-PL"/>
        </w:rPr>
        <w:t xml:space="preserve"> </w:t>
      </w:r>
      <w:r w:rsidRPr="009638FA">
        <w:rPr>
          <w:rFonts w:ascii="Century Gothic" w:eastAsia="Arial Unicode MS" w:hAnsi="Century Gothic" w:cs="Arial Unicode MS"/>
          <w:szCs w:val="16"/>
          <w:lang w:eastAsia="pl-PL"/>
        </w:rPr>
        <w:t>– Oświadczenie wykonawcy o aktualności informacji zawartych w oświadczeniu, o którym mowa w art. 125 ust. 1 ustawy.</w:t>
      </w:r>
    </w:p>
    <w:p w14:paraId="5D4F75CE"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4 – Oświadczenie o przynależności do tej samej grupy kapitałowej</w:t>
      </w:r>
    </w:p>
    <w:p w14:paraId="4C67577F"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bookmarkStart w:id="74" w:name="_Hlk66860699"/>
      <w:r w:rsidRPr="009638FA">
        <w:rPr>
          <w:rFonts w:ascii="Century Gothic" w:eastAsia="Arial Unicode MS" w:hAnsi="Century Gothic" w:cs="Arial Unicode MS"/>
          <w:szCs w:val="16"/>
          <w:lang w:eastAsia="pl-PL"/>
        </w:rPr>
        <w:t xml:space="preserve">Załącznik nr 5 – </w:t>
      </w:r>
      <w:bookmarkEnd w:id="74"/>
      <w:r w:rsidRPr="009638FA">
        <w:rPr>
          <w:rFonts w:ascii="Century Gothic" w:eastAsia="Arial Unicode MS" w:hAnsi="Century Gothic" w:cs="Arial Unicode MS"/>
          <w:szCs w:val="16"/>
          <w:lang w:eastAsia="pl-PL"/>
        </w:rPr>
        <w:t>Projektowane postanowienia umowy</w:t>
      </w:r>
    </w:p>
    <w:p w14:paraId="1DBA36D2" w14:textId="189F8463" w:rsidR="000C2292"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 xml:space="preserve">Załącznik nr 6 </w:t>
      </w:r>
      <w:r w:rsidR="000C2292">
        <w:rPr>
          <w:rFonts w:ascii="Century Gothic" w:eastAsia="Arial Unicode MS" w:hAnsi="Century Gothic" w:cs="Arial Unicode MS"/>
          <w:szCs w:val="16"/>
          <w:lang w:eastAsia="pl-PL"/>
        </w:rPr>
        <w:t xml:space="preserve">– </w:t>
      </w:r>
      <w:r w:rsidR="000C2292" w:rsidRPr="000C2292">
        <w:rPr>
          <w:rFonts w:ascii="Century Gothic" w:eastAsia="Arial Unicode MS" w:hAnsi="Century Gothic" w:cs="Arial Unicode MS"/>
          <w:szCs w:val="16"/>
          <w:lang w:eastAsia="pl-PL"/>
        </w:rPr>
        <w:t>Formularz kalkulacyjny</w:t>
      </w:r>
    </w:p>
    <w:p w14:paraId="3F7C34A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AFDD4C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D96AE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DE7F79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71322F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743245C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7AB1B5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A458A3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8D51CA1"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2B8177F"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B6A0FCB"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EECC27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BED931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430D25E" w14:textId="2B6B6A29" w:rsidR="009638FA" w:rsidRDefault="009638FA" w:rsidP="009638FA">
      <w:pPr>
        <w:suppressAutoHyphens/>
        <w:spacing w:after="0" w:line="288" w:lineRule="auto"/>
        <w:rPr>
          <w:rFonts w:ascii="Century Gothic" w:eastAsia="Times New Roman" w:hAnsi="Century Gothic" w:cs="Times New Roman"/>
          <w:b/>
          <w:bCs/>
          <w:lang w:eastAsia="ar-SA"/>
        </w:rPr>
      </w:pPr>
    </w:p>
    <w:p w14:paraId="52D47246" w14:textId="3B30B6EE" w:rsidR="000C2292" w:rsidRDefault="000C2292" w:rsidP="009638FA">
      <w:pPr>
        <w:suppressAutoHyphens/>
        <w:spacing w:after="0" w:line="288" w:lineRule="auto"/>
        <w:rPr>
          <w:rFonts w:ascii="Century Gothic" w:eastAsia="Times New Roman" w:hAnsi="Century Gothic" w:cs="Times New Roman"/>
          <w:b/>
          <w:bCs/>
          <w:lang w:eastAsia="ar-SA"/>
        </w:rPr>
      </w:pPr>
    </w:p>
    <w:p w14:paraId="56E69796" w14:textId="67522823" w:rsidR="000C2292" w:rsidRDefault="000C2292" w:rsidP="009638FA">
      <w:pPr>
        <w:suppressAutoHyphens/>
        <w:spacing w:after="0" w:line="288" w:lineRule="auto"/>
        <w:rPr>
          <w:rFonts w:ascii="Century Gothic" w:eastAsia="Times New Roman" w:hAnsi="Century Gothic" w:cs="Times New Roman"/>
          <w:b/>
          <w:bCs/>
          <w:lang w:eastAsia="ar-SA"/>
        </w:rPr>
      </w:pPr>
    </w:p>
    <w:p w14:paraId="51E871D6" w14:textId="5D63F429" w:rsidR="000C2292" w:rsidRDefault="000C2292" w:rsidP="009638FA">
      <w:pPr>
        <w:suppressAutoHyphens/>
        <w:spacing w:after="0" w:line="288" w:lineRule="auto"/>
        <w:rPr>
          <w:rFonts w:ascii="Century Gothic" w:eastAsia="Times New Roman" w:hAnsi="Century Gothic" w:cs="Times New Roman"/>
          <w:b/>
          <w:bCs/>
          <w:lang w:eastAsia="ar-SA"/>
        </w:rPr>
      </w:pPr>
    </w:p>
    <w:p w14:paraId="5E9AA56E" w14:textId="6DC9534F" w:rsidR="000C2292" w:rsidRDefault="000C2292" w:rsidP="009638FA">
      <w:pPr>
        <w:suppressAutoHyphens/>
        <w:spacing w:after="0" w:line="288" w:lineRule="auto"/>
        <w:rPr>
          <w:rFonts w:ascii="Century Gothic" w:eastAsia="Times New Roman" w:hAnsi="Century Gothic" w:cs="Times New Roman"/>
          <w:b/>
          <w:bCs/>
          <w:lang w:eastAsia="ar-SA"/>
        </w:rPr>
      </w:pPr>
    </w:p>
    <w:p w14:paraId="43B843DD" w14:textId="77777777" w:rsid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 xml:space="preserve">Załącznik nr 1 – Formularz ofertowy udostępniony przez Zamawiającego </w:t>
      </w:r>
    </w:p>
    <w:p w14:paraId="07F4457B" w14:textId="53DF9732" w:rsidR="00A76811" w:rsidRP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na Platformie e-Zamówienia</w:t>
      </w:r>
    </w:p>
    <w:p w14:paraId="5F8E028C" w14:textId="660490A5" w:rsidR="000C2292" w:rsidRDefault="000C2292" w:rsidP="009638FA">
      <w:pPr>
        <w:suppressAutoHyphens/>
        <w:spacing w:after="0" w:line="288" w:lineRule="auto"/>
        <w:rPr>
          <w:rFonts w:ascii="Century Gothic" w:eastAsia="Times New Roman" w:hAnsi="Century Gothic" w:cs="Times New Roman"/>
          <w:b/>
          <w:bCs/>
          <w:lang w:eastAsia="ar-SA"/>
        </w:rPr>
      </w:pPr>
    </w:p>
    <w:p w14:paraId="582DF756" w14:textId="76767F92" w:rsidR="000C2292" w:rsidRDefault="000C2292" w:rsidP="009638FA">
      <w:pPr>
        <w:suppressAutoHyphens/>
        <w:spacing w:after="0" w:line="288" w:lineRule="auto"/>
        <w:rPr>
          <w:rFonts w:ascii="Century Gothic" w:eastAsia="Times New Roman" w:hAnsi="Century Gothic" w:cs="Times New Roman"/>
          <w:b/>
          <w:bCs/>
          <w:lang w:eastAsia="ar-SA"/>
        </w:rPr>
      </w:pPr>
    </w:p>
    <w:p w14:paraId="3B09025E" w14:textId="63ACB394" w:rsidR="000C2292" w:rsidRDefault="000C2292" w:rsidP="009638FA">
      <w:pPr>
        <w:suppressAutoHyphens/>
        <w:spacing w:after="0" w:line="288" w:lineRule="auto"/>
        <w:rPr>
          <w:rFonts w:ascii="Century Gothic" w:eastAsia="Times New Roman" w:hAnsi="Century Gothic" w:cs="Times New Roman"/>
          <w:b/>
          <w:bCs/>
          <w:lang w:eastAsia="ar-SA"/>
        </w:rPr>
      </w:pPr>
    </w:p>
    <w:p w14:paraId="73721007" w14:textId="77777777" w:rsidR="000C2292" w:rsidRPr="009638FA" w:rsidRDefault="000C2292" w:rsidP="009638FA">
      <w:pPr>
        <w:suppressAutoHyphens/>
        <w:spacing w:after="0" w:line="288" w:lineRule="auto"/>
        <w:rPr>
          <w:rFonts w:ascii="Century Gothic" w:eastAsia="Times New Roman" w:hAnsi="Century Gothic" w:cs="Times New Roman"/>
          <w:b/>
          <w:bCs/>
          <w:lang w:eastAsia="ar-SA"/>
        </w:rPr>
      </w:pPr>
    </w:p>
    <w:p w14:paraId="5003210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3173BA6" w14:textId="3ED57444"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D581FE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CDB20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334B60"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DF686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DB44E8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93512C4"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41DC9D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55D5E2E6"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96E7391"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D542544"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5026864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70F962D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A51121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330DE3F"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4CAC618"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721E4AD4" w14:textId="4C64F6D3" w:rsidR="009638FA" w:rsidRPr="0081527A" w:rsidRDefault="0081527A" w:rsidP="0081527A">
      <w:pPr>
        <w:suppressAutoHyphens/>
        <w:spacing w:after="0" w:line="288" w:lineRule="auto"/>
        <w:rPr>
          <w:rFonts w:ascii="Century Gothic" w:eastAsia="Times New Roman" w:hAnsi="Century Gothic" w:cs="Times New Roman"/>
          <w:b/>
          <w:bCs/>
          <w:color w:val="FF0000"/>
          <w:sz w:val="20"/>
          <w:szCs w:val="20"/>
          <w:lang w:eastAsia="ar-SA"/>
        </w:rPr>
      </w:pPr>
      <w:r w:rsidRPr="0081527A">
        <w:rPr>
          <w:rFonts w:ascii="Century Gothic" w:eastAsia="Times New Roman" w:hAnsi="Century Gothic" w:cs="Times New Roman"/>
          <w:b/>
          <w:bCs/>
          <w:color w:val="FF0000"/>
          <w:sz w:val="20"/>
          <w:szCs w:val="20"/>
          <w:lang w:eastAsia="ar-SA"/>
        </w:rPr>
        <w:t>UWAGA! Dokument należy wypełnić i podpisać kwalifikowanym podpisem elektronicznym lub podpisem</w:t>
      </w:r>
      <w:r>
        <w:rPr>
          <w:rFonts w:ascii="Century Gothic" w:eastAsia="Times New Roman" w:hAnsi="Century Gothic" w:cs="Times New Roman"/>
          <w:b/>
          <w:bCs/>
          <w:color w:val="FF0000"/>
          <w:sz w:val="20"/>
          <w:szCs w:val="20"/>
          <w:lang w:eastAsia="ar-SA"/>
        </w:rPr>
        <w:t xml:space="preserve"> </w:t>
      </w:r>
      <w:r w:rsidRPr="0081527A">
        <w:rPr>
          <w:rFonts w:ascii="Century Gothic" w:eastAsia="Times New Roman" w:hAnsi="Century Gothic" w:cs="Times New Roman"/>
          <w:b/>
          <w:bCs/>
          <w:color w:val="FF0000"/>
          <w:sz w:val="20"/>
          <w:szCs w:val="20"/>
          <w:lang w:eastAsia="ar-SA"/>
        </w:rPr>
        <w:t>zaufanym lub podpisem osobistym.</w:t>
      </w:r>
    </w:p>
    <w:p w14:paraId="1222A762" w14:textId="77777777" w:rsidR="0081527A" w:rsidRDefault="0081527A" w:rsidP="00DE42CA">
      <w:pPr>
        <w:keepNext/>
        <w:spacing w:after="0" w:line="288" w:lineRule="auto"/>
        <w:jc w:val="center"/>
        <w:outlineLvl w:val="2"/>
        <w:rPr>
          <w:rFonts w:ascii="Century Gothic" w:eastAsia="Times New Roman" w:hAnsi="Century Gothic" w:cs="Times New Roman"/>
          <w:b/>
          <w:bCs/>
          <w:lang w:eastAsia="ar-SA"/>
        </w:rPr>
      </w:pPr>
    </w:p>
    <w:p w14:paraId="6080DFFF" w14:textId="055E6A5A" w:rsidR="009638FA" w:rsidRPr="009638FA" w:rsidRDefault="009638FA" w:rsidP="009638FA">
      <w:pPr>
        <w:keepNext/>
        <w:spacing w:after="0" w:line="288" w:lineRule="auto"/>
        <w:jc w:val="right"/>
        <w:outlineLvl w:val="2"/>
        <w:rPr>
          <w:rFonts w:ascii="Century Gothic" w:eastAsia="Times New Roman" w:hAnsi="Century Gothic" w:cs="Open Sans"/>
          <w:b/>
          <w:sz w:val="20"/>
          <w:szCs w:val="20"/>
          <w:u w:val="single"/>
          <w:lang w:eastAsia="pl-PL"/>
        </w:rPr>
      </w:pPr>
      <w:r w:rsidRPr="009638FA">
        <w:rPr>
          <w:rFonts w:ascii="Century Gothic" w:eastAsia="Times New Roman" w:hAnsi="Century Gothic" w:cs="Open Sans"/>
          <w:b/>
          <w:sz w:val="20"/>
          <w:szCs w:val="20"/>
          <w:u w:val="single"/>
          <w:lang w:eastAsia="pl-PL"/>
        </w:rPr>
        <w:t xml:space="preserve">Załącznik nr 2 do SWZ - </w:t>
      </w:r>
      <w:r w:rsidRPr="009638FA">
        <w:rPr>
          <w:rFonts w:ascii="Century Gothic" w:eastAsia="Times New Roman" w:hAnsi="Century Gothic" w:cs="Open Sans"/>
          <w:b/>
          <w:sz w:val="20"/>
          <w:szCs w:val="20"/>
          <w:u w:val="single"/>
          <w:lang w:eastAsia="pl-PL"/>
        </w:rPr>
        <w:br/>
        <w:t>Oświadczenie Wykonawcy</w:t>
      </w:r>
    </w:p>
    <w:p w14:paraId="5CB5974B" w14:textId="77777777" w:rsidR="009638FA" w:rsidRPr="009638FA" w:rsidRDefault="009638FA" w:rsidP="009638FA">
      <w:pPr>
        <w:widowControl w:val="0"/>
        <w:spacing w:after="0" w:line="360" w:lineRule="auto"/>
        <w:rPr>
          <w:rFonts w:ascii="Century Gothic" w:eastAsia="Calibri" w:hAnsi="Century Gothic" w:cs="Arial"/>
          <w:b/>
          <w:bCs/>
          <w:sz w:val="20"/>
          <w:szCs w:val="24"/>
        </w:rPr>
      </w:pPr>
    </w:p>
    <w:p w14:paraId="3D79EF77" w14:textId="77777777"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DOTYCZĄCE SPEŁNIANIA WARUNKU UDZIAŁU W POSTĘPOWANIU</w:t>
      </w:r>
    </w:p>
    <w:p w14:paraId="1B1763FA" w14:textId="098876D9"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ORAZ BRAKU PODSTAW WYKLUCZENIA</w:t>
      </w:r>
    </w:p>
    <w:p w14:paraId="570C5ABE" w14:textId="28F63CD5" w:rsidR="009638FA" w:rsidRPr="009638FA" w:rsidRDefault="009638FA" w:rsidP="009638FA">
      <w:pPr>
        <w:widowControl w:val="0"/>
        <w:spacing w:after="0" w:line="288" w:lineRule="auto"/>
        <w:jc w:val="center"/>
        <w:rPr>
          <w:rFonts w:ascii="Century Gothic" w:eastAsia="Calibri" w:hAnsi="Century Gothic" w:cs="Arial"/>
        </w:rPr>
      </w:pPr>
      <w:r w:rsidRPr="009638FA">
        <w:rPr>
          <w:rFonts w:ascii="Century Gothic" w:eastAsia="Calibri" w:hAnsi="Century Gothic" w:cs="Arial"/>
        </w:rPr>
        <w:t xml:space="preserve">składane na podstawie art. 125 ust. 1 ustawy </w:t>
      </w:r>
      <w:proofErr w:type="spellStart"/>
      <w:r w:rsidRPr="009638FA">
        <w:rPr>
          <w:rFonts w:ascii="Century Gothic" w:eastAsia="Calibri" w:hAnsi="Century Gothic" w:cs="Arial"/>
        </w:rPr>
        <w:t>Pzp</w:t>
      </w:r>
      <w:proofErr w:type="spellEnd"/>
    </w:p>
    <w:p w14:paraId="5BCADE8A" w14:textId="64AEFB35" w:rsidR="00FA3F6F" w:rsidRDefault="009638FA" w:rsidP="009638FA">
      <w:pPr>
        <w:spacing w:after="0" w:line="288" w:lineRule="auto"/>
        <w:jc w:val="both"/>
        <w:rPr>
          <w:rFonts w:ascii="Century Gothic" w:eastAsia="ヒラギノ角ゴ Pro W3" w:hAnsi="Century Gothic" w:cs="Arial"/>
          <w:color w:val="000000"/>
        </w:rPr>
      </w:pPr>
      <w:r w:rsidRPr="009638FA">
        <w:rPr>
          <w:rFonts w:ascii="Century Gothic" w:eastAsia="ヒラギノ角ゴ Pro W3" w:hAnsi="Century Gothic" w:cs="Arial"/>
          <w:color w:val="000000"/>
        </w:rPr>
        <w:t>W związku z udziałem Wykonawcy w postępowaniu o udzielenie zamówienia publicznego</w:t>
      </w:r>
      <w:r w:rsidR="000C2292">
        <w:rPr>
          <w:rFonts w:ascii="Century Gothic" w:eastAsia="ヒラギノ角ゴ Pro W3" w:hAnsi="Century Gothic" w:cs="Arial"/>
          <w:color w:val="000000"/>
        </w:rPr>
        <w:t xml:space="preserve"> pn. </w:t>
      </w:r>
      <w:r w:rsidR="000C2292" w:rsidRPr="000C2292">
        <w:rPr>
          <w:rFonts w:ascii="Century Gothic" w:eastAsia="ヒラギノ角ゴ Pro W3" w:hAnsi="Century Gothic" w:cs="Arial"/>
          <w:color w:val="000000"/>
        </w:rPr>
        <w:t>Dostaw</w:t>
      </w:r>
      <w:r w:rsidR="009F082D">
        <w:rPr>
          <w:rFonts w:ascii="Century Gothic" w:eastAsia="ヒラギノ角ゴ Pro W3" w:hAnsi="Century Gothic" w:cs="Arial"/>
          <w:color w:val="000000"/>
        </w:rPr>
        <w:t>y</w:t>
      </w:r>
      <w:r w:rsidR="000C2292" w:rsidRPr="000C2292">
        <w:rPr>
          <w:rFonts w:ascii="Century Gothic" w:eastAsia="ヒラギノ角ゴ Pro W3" w:hAnsi="Century Gothic" w:cs="Arial"/>
          <w:color w:val="000000"/>
        </w:rPr>
        <w:t xml:space="preserve"> </w:t>
      </w:r>
      <w:r w:rsidR="007B6969">
        <w:rPr>
          <w:rFonts w:ascii="Century Gothic" w:eastAsia="ヒラギノ角ゴ Pro W3" w:hAnsi="Century Gothic" w:cs="Arial"/>
          <w:color w:val="000000"/>
        </w:rPr>
        <w:t xml:space="preserve">artykułów spożywczych </w:t>
      </w:r>
      <w:r w:rsidRPr="009638FA">
        <w:rPr>
          <w:rFonts w:ascii="Century Gothic" w:eastAsia="ヒラギノ角ゴ Pro W3" w:hAnsi="Century Gothic" w:cs="Arial"/>
          <w:color w:val="000000"/>
        </w:rPr>
        <w:t>oświadczam(y), że:</w:t>
      </w:r>
    </w:p>
    <w:p w14:paraId="23422078" w14:textId="77777777" w:rsidR="00FA3F6F" w:rsidRDefault="00FA3F6F" w:rsidP="009638FA">
      <w:pPr>
        <w:spacing w:after="0" w:line="288" w:lineRule="auto"/>
        <w:jc w:val="both"/>
        <w:rPr>
          <w:rFonts w:ascii="Century Gothic" w:eastAsia="ヒラギノ角ゴ Pro W3" w:hAnsi="Century Gothic" w:cs="Arial"/>
          <w:color w:val="000000"/>
        </w:rPr>
      </w:pPr>
    </w:p>
    <w:p w14:paraId="00683E36" w14:textId="1228C097" w:rsidR="0081527A" w:rsidRPr="0081527A" w:rsidRDefault="0081527A" w:rsidP="00FA3F6F">
      <w:pPr>
        <w:spacing w:after="0" w:line="240" w:lineRule="auto"/>
        <w:jc w:val="center"/>
        <w:rPr>
          <w:rFonts w:ascii="Century Gothic" w:eastAsia="ヒラギノ角ゴ Pro W3" w:hAnsi="Century Gothic" w:cs="Arial"/>
          <w:b/>
          <w:bCs/>
          <w:color w:val="000000"/>
          <w:sz w:val="20"/>
          <w:szCs w:val="24"/>
        </w:rPr>
      </w:pPr>
      <w:r w:rsidRPr="0081527A">
        <w:rPr>
          <w:rFonts w:ascii="Century Gothic" w:eastAsia="ヒラギノ角ゴ Pro W3" w:hAnsi="Century Gothic" w:cs="Arial"/>
          <w:b/>
          <w:bCs/>
          <w:color w:val="000000"/>
          <w:sz w:val="20"/>
          <w:szCs w:val="24"/>
        </w:rPr>
        <w:t>_______________________________________________________________</w:t>
      </w:r>
    </w:p>
    <w:p w14:paraId="3B0546FD" w14:textId="3A273E49" w:rsidR="009638FA" w:rsidRPr="00FA3F6F" w:rsidRDefault="0081527A" w:rsidP="00FA3F6F">
      <w:pPr>
        <w:spacing w:after="0" w:line="240" w:lineRule="auto"/>
        <w:jc w:val="center"/>
        <w:rPr>
          <w:rFonts w:ascii="Century Gothic" w:eastAsia="ヒラギノ角ゴ Pro W3" w:hAnsi="Century Gothic" w:cs="Arial"/>
          <w:b/>
          <w:bCs/>
          <w:color w:val="000000"/>
          <w:sz w:val="20"/>
          <w:szCs w:val="20"/>
        </w:rPr>
      </w:pPr>
      <w:r w:rsidRPr="00FA3F6F">
        <w:rPr>
          <w:rFonts w:ascii="Century Gothic" w:eastAsia="ヒラギノ角ゴ Pro W3" w:hAnsi="Century Gothic" w:cs="Arial"/>
          <w:b/>
          <w:bCs/>
          <w:color w:val="000000"/>
          <w:sz w:val="20"/>
          <w:szCs w:val="20"/>
        </w:rPr>
        <w:t>nazwa (firma) i dokładny adres Wykonawcy)</w:t>
      </w:r>
    </w:p>
    <w:p w14:paraId="0E86D48A" w14:textId="77777777" w:rsidR="00FA3F6F" w:rsidRPr="00FA3F6F" w:rsidRDefault="00FA3F6F" w:rsidP="00FA3F6F">
      <w:pPr>
        <w:spacing w:after="0" w:line="240" w:lineRule="auto"/>
        <w:jc w:val="center"/>
        <w:rPr>
          <w:rFonts w:ascii="Century Gothic" w:eastAsia="ヒラギノ角ゴ Pro W3" w:hAnsi="Century Gothic" w:cs="Arial"/>
          <w:b/>
          <w:bCs/>
          <w:color w:val="000000"/>
          <w:sz w:val="20"/>
          <w:szCs w:val="20"/>
        </w:rPr>
      </w:pPr>
    </w:p>
    <w:p w14:paraId="54812EE7" w14:textId="77777777" w:rsidR="009638FA" w:rsidRPr="009638FA" w:rsidRDefault="009638FA" w:rsidP="009638FA">
      <w:pPr>
        <w:numPr>
          <w:ilvl w:val="0"/>
          <w:numId w:val="34"/>
        </w:numPr>
        <w:tabs>
          <w:tab w:val="left" w:pos="-16160"/>
        </w:tabs>
        <w:spacing w:after="0" w:line="360" w:lineRule="auto"/>
        <w:ind w:left="426" w:hanging="426"/>
        <w:rPr>
          <w:rFonts w:ascii="Century Gothic" w:eastAsia="Calibri" w:hAnsi="Century Gothic" w:cs="Arial"/>
        </w:rPr>
      </w:pPr>
      <w:r w:rsidRPr="009638FA">
        <w:rPr>
          <w:rFonts w:ascii="Century Gothic" w:eastAsia="Calibri" w:hAnsi="Century Gothic" w:cs="Arial"/>
          <w:color w:val="000000"/>
        </w:rPr>
        <w:t>Wykonawca spełnia warunki udziału w postępowaniu:</w:t>
      </w:r>
    </w:p>
    <w:p w14:paraId="7AF12955" w14:textId="77777777" w:rsidR="009638FA" w:rsidRPr="009638FA" w:rsidRDefault="009638FA" w:rsidP="009638FA">
      <w:pPr>
        <w:tabs>
          <w:tab w:val="left" w:pos="-16160"/>
        </w:tabs>
        <w:spacing w:after="0" w:line="360" w:lineRule="auto"/>
        <w:ind w:left="426"/>
        <w:rPr>
          <w:rFonts w:ascii="Century Gothic" w:eastAsia="Calibri" w:hAnsi="Century Gothic" w:cs="Arial"/>
        </w:rPr>
      </w:pPr>
      <w:bookmarkStart w:id="75" w:name="_Hlk103078684"/>
      <w:r w:rsidRPr="009638FA">
        <w:rPr>
          <w:rFonts w:ascii="Century Gothic" w:eastAsia="Calibri" w:hAnsi="Century Gothic" w:cs="Arial"/>
        </w:rPr>
        <w:t>[ …..] TAK [ …..] NIE</w:t>
      </w:r>
      <w:bookmarkEnd w:id="75"/>
    </w:p>
    <w:p w14:paraId="10CBA4C8" w14:textId="77777777" w:rsidR="009638FA" w:rsidRPr="009638FA" w:rsidRDefault="009638FA" w:rsidP="009638FA">
      <w:pPr>
        <w:numPr>
          <w:ilvl w:val="0"/>
          <w:numId w:val="34"/>
        </w:numPr>
        <w:tabs>
          <w:tab w:val="left" w:pos="-16160"/>
        </w:tabs>
        <w:spacing w:after="0" w:line="360" w:lineRule="auto"/>
        <w:ind w:left="426" w:hanging="426"/>
        <w:contextualSpacing/>
        <w:rPr>
          <w:rFonts w:ascii="Century Gothic" w:eastAsia="Calibri" w:hAnsi="Century Gothic" w:cs="Arial"/>
        </w:rPr>
      </w:pPr>
      <w:r w:rsidRPr="009638FA">
        <w:rPr>
          <w:rFonts w:ascii="Century Gothic" w:eastAsia="Calibri" w:hAnsi="Century Gothic" w:cs="Arial"/>
        </w:rPr>
        <w:t>W stosunku do Wykonawcy:</w:t>
      </w:r>
    </w:p>
    <w:p w14:paraId="6F7D4CB8" w14:textId="77777777" w:rsidR="009638FA" w:rsidRPr="009638FA" w:rsidRDefault="009638FA" w:rsidP="009638FA">
      <w:pPr>
        <w:numPr>
          <w:ilvl w:val="1"/>
          <w:numId w:val="34"/>
        </w:numPr>
        <w:tabs>
          <w:tab w:val="left" w:pos="-16160"/>
        </w:tabs>
        <w:spacing w:after="0" w:line="360" w:lineRule="auto"/>
        <w:ind w:left="426" w:hanging="426"/>
        <w:contextualSpacing/>
        <w:jc w:val="both"/>
        <w:rPr>
          <w:rFonts w:ascii="Century Gothic" w:eastAsia="Calibri" w:hAnsi="Century Gothic" w:cs="Arial"/>
        </w:rPr>
      </w:pPr>
      <w:bookmarkStart w:id="76" w:name="_Hlk103078735"/>
      <w:r w:rsidRPr="009638FA">
        <w:rPr>
          <w:rFonts w:ascii="Century Gothic" w:eastAsia="Calibri" w:hAnsi="Century Gothic" w:cs="Arial"/>
        </w:rPr>
        <w:t xml:space="preserve">Czy wykonawca podlega wykluczeniu z postępowania na podstawie art. 108 ust. 1 </w:t>
      </w:r>
      <w:bookmarkEnd w:id="76"/>
      <w:r w:rsidRPr="009638FA">
        <w:rPr>
          <w:rFonts w:ascii="Century Gothic" w:eastAsia="Calibri" w:hAnsi="Century Gothic" w:cs="Arial"/>
        </w:rPr>
        <w:t xml:space="preserve">Ustawy </w:t>
      </w:r>
      <w:proofErr w:type="spellStart"/>
      <w:r w:rsidRPr="009638FA">
        <w:rPr>
          <w:rFonts w:ascii="Century Gothic" w:eastAsia="Calibri" w:hAnsi="Century Gothic" w:cs="Arial"/>
        </w:rPr>
        <w:t>Pzp</w:t>
      </w:r>
      <w:proofErr w:type="spellEnd"/>
      <w:r w:rsidRPr="009638FA">
        <w:rPr>
          <w:rFonts w:ascii="Century Gothic" w:eastAsia="Calibri" w:hAnsi="Century Gothic" w:cs="Arial"/>
        </w:rPr>
        <w:t xml:space="preserve">. </w:t>
      </w:r>
    </w:p>
    <w:p w14:paraId="34F5144C" w14:textId="77777777" w:rsidR="009638FA" w:rsidRPr="009638FA" w:rsidRDefault="009638FA" w:rsidP="009638FA">
      <w:pPr>
        <w:tabs>
          <w:tab w:val="left" w:pos="-16160"/>
        </w:tabs>
        <w:spacing w:after="0" w:line="360" w:lineRule="auto"/>
        <w:rPr>
          <w:rFonts w:ascii="Century Gothic" w:eastAsia="Calibri" w:hAnsi="Century Gothic" w:cs="Arial"/>
        </w:rPr>
      </w:pPr>
      <w:bookmarkStart w:id="77" w:name="_Hlk103078821"/>
      <w:r w:rsidRPr="009638FA">
        <w:rPr>
          <w:rFonts w:ascii="Century Gothic" w:eastAsia="Calibri" w:hAnsi="Century Gothic" w:cs="Arial"/>
        </w:rPr>
        <w:t xml:space="preserve">       [ …..] TAK [ …..] NIE</w:t>
      </w:r>
    </w:p>
    <w:bookmarkEnd w:id="77"/>
    <w:p w14:paraId="39187F5A" w14:textId="77777777" w:rsidR="009638FA" w:rsidRPr="009638FA" w:rsidRDefault="009638FA" w:rsidP="009638FA">
      <w:pPr>
        <w:numPr>
          <w:ilvl w:val="1"/>
          <w:numId w:val="34"/>
        </w:numPr>
        <w:tabs>
          <w:tab w:val="left" w:pos="-16160"/>
        </w:tabs>
        <w:spacing w:after="0" w:line="360" w:lineRule="auto"/>
        <w:ind w:left="426" w:hanging="426"/>
        <w:contextualSpacing/>
        <w:jc w:val="both"/>
        <w:rPr>
          <w:rFonts w:ascii="Century Gothic" w:eastAsia="Calibri" w:hAnsi="Century Gothic" w:cs="Arial"/>
        </w:rPr>
      </w:pPr>
      <w:r w:rsidRPr="009638FA">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14:paraId="7BDA6E11" w14:textId="77777777" w:rsidR="009638FA" w:rsidRPr="009638FA" w:rsidRDefault="009638FA" w:rsidP="009638FA">
      <w:pPr>
        <w:tabs>
          <w:tab w:val="left" w:pos="-16160"/>
        </w:tabs>
        <w:spacing w:after="0" w:line="360" w:lineRule="auto"/>
        <w:rPr>
          <w:rFonts w:ascii="Century Gothic" w:eastAsia="Calibri" w:hAnsi="Century Gothic" w:cs="Arial"/>
        </w:rPr>
      </w:pPr>
      <w:r w:rsidRPr="009638FA">
        <w:rPr>
          <w:rFonts w:ascii="Century Gothic" w:eastAsia="Calibri" w:hAnsi="Century Gothic" w:cs="Arial"/>
        </w:rPr>
        <w:t xml:space="preserve">      [ …..] TAK [ …..] NIE</w:t>
      </w:r>
    </w:p>
    <w:p w14:paraId="05BD823B" w14:textId="29564492" w:rsidR="009638FA" w:rsidRPr="009638FA" w:rsidRDefault="009638FA" w:rsidP="00404EDD">
      <w:pPr>
        <w:numPr>
          <w:ilvl w:val="1"/>
          <w:numId w:val="34"/>
        </w:numPr>
        <w:tabs>
          <w:tab w:val="left" w:pos="-16160"/>
        </w:tabs>
        <w:spacing w:after="0" w:line="360" w:lineRule="auto"/>
        <w:ind w:left="426" w:hanging="426"/>
        <w:contextualSpacing/>
        <w:jc w:val="both"/>
        <w:rPr>
          <w:rFonts w:ascii="Century Gothic" w:eastAsia="Calibri" w:hAnsi="Century Gothic" w:cs="Arial"/>
        </w:rPr>
      </w:pPr>
      <w:r w:rsidRPr="009638FA">
        <w:rPr>
          <w:rFonts w:ascii="Century Gothic" w:eastAsia="Calibri" w:hAnsi="Century Gothic" w:cs="Arial"/>
        </w:rPr>
        <w:t xml:space="preserve">zachodzą przesłanki wykluczenia z postępowania na podstawie art. ………… ustawy </w:t>
      </w:r>
      <w:r w:rsidRPr="009638FA">
        <w:rPr>
          <w:rFonts w:ascii="Century Gothic" w:eastAsia="Calibri" w:hAnsi="Century Gothic" w:cs="Arial"/>
          <w:i/>
          <w:iCs/>
        </w:rPr>
        <w:t>(podać mającą zastosowanie podstawę wykluczenia spośród</w:t>
      </w:r>
      <w:r w:rsidR="00404EDD">
        <w:rPr>
          <w:rFonts w:ascii="Century Gothic" w:eastAsia="Calibri" w:hAnsi="Century Gothic" w:cs="Arial"/>
          <w:i/>
          <w:iCs/>
        </w:rPr>
        <w:t xml:space="preserve"> </w:t>
      </w:r>
      <w:r w:rsidRPr="009638FA">
        <w:rPr>
          <w:rFonts w:ascii="Century Gothic" w:eastAsia="Calibri" w:hAnsi="Century Gothic" w:cs="Arial"/>
          <w:i/>
          <w:iCs/>
        </w:rPr>
        <w:t>wymienionych w art.</w:t>
      </w:r>
      <w:r w:rsidRPr="009638FA">
        <w:rPr>
          <w:rFonts w:ascii="Century Gothic" w:eastAsia="Calibri" w:hAnsi="Century Gothic" w:cs="Arial"/>
          <w:color w:val="000000"/>
          <w:shd w:val="clear" w:color="auto" w:fill="FFFFFF"/>
          <w:lang w:eastAsia="pl-PL" w:bidi="pl-PL"/>
        </w:rPr>
        <w:t xml:space="preserve"> </w:t>
      </w:r>
      <w:r w:rsidRPr="009638FA">
        <w:rPr>
          <w:rFonts w:ascii="Century Gothic" w:eastAsia="Calibri" w:hAnsi="Century Gothic" w:cs="Arial"/>
          <w:i/>
          <w:color w:val="000000"/>
          <w:shd w:val="clear" w:color="auto" w:fill="FFFFFF"/>
          <w:lang w:eastAsia="pl-PL" w:bidi="pl-PL"/>
        </w:rPr>
        <w:t>108 ust. 1 pkt 1, 2 i 5</w:t>
      </w:r>
      <w:r w:rsidRPr="009638FA">
        <w:rPr>
          <w:rFonts w:ascii="Century Gothic" w:eastAsia="Calibri" w:hAnsi="Century Gothic" w:cs="Arial"/>
          <w:i/>
          <w:iCs/>
        </w:rPr>
        <w:t xml:space="preserve">). </w:t>
      </w:r>
      <w:r w:rsidRPr="009638FA">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9638FA">
        <w:rPr>
          <w:rFonts w:ascii="Century Gothic" w:eastAsia="Calibri" w:hAnsi="Century Gothic" w:cs="Times New Roman"/>
          <w:color w:val="000000"/>
          <w:shd w:val="clear" w:color="auto" w:fill="FFFFFF"/>
          <w:vertAlign w:val="superscript"/>
          <w:lang w:eastAsia="pl-PL" w:bidi="pl-PL"/>
        </w:rPr>
        <w:footnoteReference w:id="1"/>
      </w:r>
      <w:r w:rsidRPr="009638FA">
        <w:rPr>
          <w:rFonts w:ascii="Century Gothic" w:eastAsia="Calibri" w:hAnsi="Century Gothic" w:cs="Arial"/>
          <w:color w:val="000000"/>
          <w:shd w:val="clear" w:color="auto" w:fill="FFFFFF"/>
          <w:lang w:eastAsia="pl-PL" w:bidi="pl-PL"/>
        </w:rPr>
        <w:t>:</w:t>
      </w:r>
    </w:p>
    <w:p w14:paraId="1A2B685B" w14:textId="668C5313" w:rsidR="009638FA" w:rsidRPr="00FA3F6F" w:rsidRDefault="009638FA" w:rsidP="00FA3F6F">
      <w:pPr>
        <w:widowControl w:val="0"/>
        <w:tabs>
          <w:tab w:val="left" w:pos="426"/>
        </w:tabs>
        <w:spacing w:after="0" w:line="360" w:lineRule="auto"/>
        <w:ind w:left="709" w:hanging="283"/>
        <w:rPr>
          <w:rFonts w:ascii="Century Gothic" w:eastAsia="Calibri" w:hAnsi="Century Gothic" w:cs="Arial"/>
          <w:i/>
          <w:iCs/>
        </w:rPr>
      </w:pPr>
      <w:r w:rsidRPr="009638FA">
        <w:rPr>
          <w:rFonts w:ascii="Century Gothic" w:eastAsia="Calibri" w:hAnsi="Century Gothic" w:cs="Arial"/>
          <w:i/>
          <w:iCs/>
        </w:rPr>
        <w:t>………………………………………………………………………………......……………..…</w:t>
      </w:r>
      <w:r>
        <w:rPr>
          <w:rFonts w:ascii="Century Gothic" w:eastAsia="Calibri" w:hAnsi="Century Gothic" w:cs="Arial"/>
          <w:i/>
          <w:iCs/>
        </w:rPr>
        <w:t>..</w:t>
      </w:r>
    </w:p>
    <w:p w14:paraId="0FE55652" w14:textId="6D9167C2" w:rsidR="009638FA" w:rsidRPr="009638FA" w:rsidRDefault="009638FA" w:rsidP="00404EDD">
      <w:pPr>
        <w:tabs>
          <w:tab w:val="num" w:pos="284"/>
          <w:tab w:val="right" w:leader="dot" w:pos="4678"/>
          <w:tab w:val="left" w:pos="4820"/>
          <w:tab w:val="right" w:leader="dot" w:pos="9639"/>
        </w:tabs>
        <w:spacing w:after="0" w:line="240" w:lineRule="auto"/>
        <w:jc w:val="center"/>
        <w:rPr>
          <w:rFonts w:ascii="Century Gothic" w:eastAsia="Times New Roman" w:hAnsi="Century Gothic" w:cs="Open Sans"/>
          <w:b/>
          <w:lang w:eastAsia="pl-PL"/>
        </w:rPr>
      </w:pPr>
    </w:p>
    <w:p w14:paraId="3032B1D4" w14:textId="77777777" w:rsidR="009638FA" w:rsidRPr="009638FA" w:rsidRDefault="009638FA" w:rsidP="009638FA">
      <w:pPr>
        <w:spacing w:after="0" w:line="288" w:lineRule="auto"/>
        <w:jc w:val="both"/>
        <w:rPr>
          <w:rFonts w:ascii="Arial" w:eastAsia="Times New Roman" w:hAnsi="Arial" w:cs="Arial"/>
          <w:bCs/>
          <w:sz w:val="20"/>
          <w:szCs w:val="20"/>
          <w:lang w:eastAsia="pl-PL"/>
        </w:rPr>
      </w:pPr>
    </w:p>
    <w:p w14:paraId="23DCD886" w14:textId="77777777" w:rsidR="009638FA" w:rsidRPr="009638FA" w:rsidRDefault="009638FA" w:rsidP="009638FA">
      <w:pPr>
        <w:tabs>
          <w:tab w:val="left" w:pos="284"/>
        </w:tabs>
        <w:spacing w:after="0" w:line="240" w:lineRule="auto"/>
        <w:jc w:val="right"/>
        <w:rPr>
          <w:rFonts w:ascii="Century Gothic" w:eastAsia="Times New Roman" w:hAnsi="Century Gothic" w:cs="Arial"/>
          <w:b/>
          <w:bCs/>
          <w:i/>
          <w:lang w:eastAsia="pl-PL"/>
        </w:rPr>
      </w:pPr>
      <w:r w:rsidRPr="009638FA">
        <w:rPr>
          <w:rFonts w:ascii="Century Gothic" w:eastAsia="Times New Roman" w:hAnsi="Century Gothic" w:cs="Arial"/>
          <w:b/>
          <w:bCs/>
          <w:lang w:eastAsia="pl-PL"/>
        </w:rPr>
        <w:lastRenderedPageBreak/>
        <w:t>Załącznik nr 3 do SWZ</w:t>
      </w:r>
    </w:p>
    <w:p w14:paraId="6A6B6398" w14:textId="77777777" w:rsidR="009638FA" w:rsidRPr="009638FA" w:rsidRDefault="009638FA" w:rsidP="009638FA">
      <w:pPr>
        <w:spacing w:after="0" w:line="240" w:lineRule="auto"/>
        <w:rPr>
          <w:rFonts w:ascii="Century Gothic" w:eastAsia="Times New Roman" w:hAnsi="Century Gothic" w:cs="Arial"/>
          <w:lang w:eastAsia="pl-PL"/>
        </w:rPr>
      </w:pPr>
    </w:p>
    <w:p w14:paraId="34D8B308" w14:textId="77777777" w:rsidR="009638FA" w:rsidRPr="009638FA" w:rsidRDefault="009638FA" w:rsidP="009638FA">
      <w:pPr>
        <w:tabs>
          <w:tab w:val="center" w:pos="7655"/>
        </w:tabs>
        <w:spacing w:after="0" w:line="360" w:lineRule="auto"/>
        <w:jc w:val="right"/>
        <w:rPr>
          <w:rFonts w:ascii="Century Gothic" w:eastAsia="Times New Roman" w:hAnsi="Century Gothic" w:cs="Open Sans"/>
          <w:b/>
          <w:bCs/>
          <w:i/>
          <w:sz w:val="16"/>
          <w:szCs w:val="16"/>
          <w:lang w:eastAsia="pl-PL"/>
        </w:rPr>
      </w:pPr>
      <w:r w:rsidRPr="009638FA">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14:paraId="78591A9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p w14:paraId="0D5CEC4B" w14:textId="1EDBADD7" w:rsidR="009638FA" w:rsidRPr="009638FA" w:rsidRDefault="009638FA" w:rsidP="009638FA">
      <w:pPr>
        <w:tabs>
          <w:tab w:val="center" w:pos="7655"/>
        </w:tabs>
        <w:spacing w:after="0" w:line="360" w:lineRule="auto"/>
        <w:rPr>
          <w:rFonts w:ascii="Century Gothic" w:eastAsia="Times New Roman" w:hAnsi="Century Gothic" w:cs="Open Sans"/>
          <w:b/>
          <w:i/>
          <w:lang w:eastAsia="pl-PL"/>
        </w:rPr>
      </w:pPr>
      <w:r w:rsidRPr="009638FA">
        <w:rPr>
          <w:rFonts w:ascii="Century Gothic" w:eastAsia="Times New Roman" w:hAnsi="Century Gothic" w:cs="Open Sans"/>
          <w:b/>
          <w:i/>
          <w:lang w:eastAsia="pl-PL"/>
        </w:rPr>
        <w:t xml:space="preserve">Oświadczenie wykonawcy o aktualności informacji zawartych w oświadczeniu, </w:t>
      </w:r>
      <w:r w:rsidRPr="009638FA">
        <w:rPr>
          <w:rFonts w:ascii="Century Gothic" w:eastAsia="Times New Roman" w:hAnsi="Century Gothic" w:cs="Open Sans"/>
          <w:b/>
          <w:i/>
          <w:lang w:eastAsia="pl-PL"/>
        </w:rPr>
        <w:br/>
        <w:t>o którym mowa w art. 125 ust. 1 Ustawy</w:t>
      </w:r>
      <w:r w:rsidR="00A24911">
        <w:rPr>
          <w:rFonts w:ascii="Century Gothic" w:eastAsia="Times New Roman" w:hAnsi="Century Gothic" w:cs="Open Sans"/>
          <w:b/>
          <w:i/>
          <w:lang w:eastAsia="pl-PL"/>
        </w:rPr>
        <w:t xml:space="preserve"> </w:t>
      </w:r>
      <w:proofErr w:type="spellStart"/>
      <w:r w:rsidR="00A24911">
        <w:rPr>
          <w:rFonts w:ascii="Century Gothic" w:eastAsia="Times New Roman" w:hAnsi="Century Gothic" w:cs="Open Sans"/>
          <w:b/>
          <w:i/>
          <w:lang w:eastAsia="pl-PL"/>
        </w:rPr>
        <w:t>Pzp</w:t>
      </w:r>
      <w:proofErr w:type="spellEnd"/>
    </w:p>
    <w:p w14:paraId="40E1B4F7" w14:textId="745B8191" w:rsidR="009638FA" w:rsidRPr="000C2292" w:rsidRDefault="009638FA" w:rsidP="009638FA">
      <w:pPr>
        <w:tabs>
          <w:tab w:val="center" w:pos="7655"/>
        </w:tabs>
        <w:spacing w:after="0" w:line="360" w:lineRule="auto"/>
        <w:rPr>
          <w:rFonts w:ascii="Century Gothic" w:eastAsia="Times New Roman" w:hAnsi="Century Gothic" w:cs="Open Sans"/>
          <w:b/>
          <w:i/>
          <w:lang w:eastAsia="pl-PL"/>
        </w:rPr>
      </w:pPr>
      <w:r w:rsidRPr="009638FA">
        <w:rPr>
          <w:rFonts w:ascii="Century Gothic" w:eastAsia="Times New Roman" w:hAnsi="Century Gothic" w:cs="Open Sans"/>
          <w:i/>
          <w:lang w:eastAsia="pl-PL"/>
        </w:rPr>
        <w:t xml:space="preserve">Na potrzeby postępowania </w:t>
      </w:r>
      <w:r w:rsidR="000C2292">
        <w:rPr>
          <w:rFonts w:ascii="Century Gothic" w:eastAsia="Times New Roman" w:hAnsi="Century Gothic" w:cs="Open Sans"/>
          <w:i/>
          <w:lang w:eastAsia="pl-PL"/>
        </w:rPr>
        <w:t>pn.</w:t>
      </w:r>
      <w:r w:rsidRPr="009638FA">
        <w:rPr>
          <w:rFonts w:ascii="Century Gothic" w:eastAsia="Times New Roman" w:hAnsi="Century Gothic" w:cs="Open Sans"/>
          <w:b/>
          <w:i/>
          <w:lang w:eastAsia="pl-PL"/>
        </w:rPr>
        <w:t xml:space="preserve"> „</w:t>
      </w:r>
      <w:r w:rsidR="007B6969">
        <w:rPr>
          <w:rFonts w:ascii="Century Gothic" w:eastAsia="Times New Roman" w:hAnsi="Century Gothic" w:cs="Open Sans"/>
          <w:b/>
          <w:i/>
          <w:lang w:eastAsia="pl-PL"/>
        </w:rPr>
        <w:t>Dostaw</w:t>
      </w:r>
      <w:r w:rsidR="009F082D">
        <w:rPr>
          <w:rFonts w:ascii="Century Gothic" w:eastAsia="Times New Roman" w:hAnsi="Century Gothic" w:cs="Open Sans"/>
          <w:b/>
          <w:i/>
          <w:lang w:eastAsia="pl-PL"/>
        </w:rPr>
        <w:t>y</w:t>
      </w:r>
      <w:r w:rsidR="007B6969">
        <w:rPr>
          <w:rFonts w:ascii="Century Gothic" w:eastAsia="Times New Roman" w:hAnsi="Century Gothic" w:cs="Open Sans"/>
          <w:b/>
          <w:i/>
          <w:lang w:eastAsia="pl-PL"/>
        </w:rPr>
        <w:t xml:space="preserve"> artykułów spożywczych</w:t>
      </w:r>
      <w:r w:rsidRPr="009638FA">
        <w:rPr>
          <w:rFonts w:ascii="Century Gothic" w:eastAsia="Times New Roman" w:hAnsi="Century Gothic" w:cs="Open Sans"/>
          <w:b/>
          <w:bCs/>
          <w:i/>
          <w:lang w:eastAsia="pl-PL"/>
        </w:rPr>
        <w:t>”</w:t>
      </w:r>
      <w:r w:rsidRPr="009638FA">
        <w:rPr>
          <w:rFonts w:ascii="Century Gothic" w:eastAsia="Times New Roman" w:hAnsi="Century Gothic" w:cs="Open Sans"/>
          <w:b/>
          <w:i/>
          <w:lang w:eastAsia="pl-PL"/>
        </w:rPr>
        <w:t>,</w:t>
      </w:r>
      <w:r w:rsidRPr="009638FA">
        <w:rPr>
          <w:rFonts w:ascii="Century Gothic" w:eastAsia="Times New Roman" w:hAnsi="Century Gothic" w:cs="Open Sans"/>
          <w:b/>
          <w:bCs/>
          <w:i/>
          <w:lang w:eastAsia="pl-PL"/>
        </w:rPr>
        <w:t xml:space="preserve"> </w:t>
      </w:r>
      <w:r w:rsidRPr="009638FA">
        <w:rPr>
          <w:rFonts w:ascii="Century Gothic" w:eastAsia="Times New Roman" w:hAnsi="Century Gothic" w:cs="Open Sans"/>
          <w:i/>
          <w:lang w:eastAsia="pl-PL"/>
        </w:rPr>
        <w:t>oświadczam, co następuje:</w:t>
      </w:r>
    </w:p>
    <w:p w14:paraId="2DE838A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3"/>
      </w:tblGrid>
      <w:tr w:rsidR="009638FA" w:rsidRPr="009638FA" w14:paraId="09CD4B53"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40D23F1A"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DANE WYKONAWCY</w:t>
            </w:r>
          </w:p>
          <w:p w14:paraId="5CCB998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*niepotrzebne skreślić</w:t>
            </w:r>
          </w:p>
        </w:tc>
      </w:tr>
      <w:tr w:rsidR="009638FA" w:rsidRPr="009638FA" w14:paraId="0EFCBD20"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23CF77FC"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693AC7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550EFC64"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10F03A8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6B025F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55AE1F3"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3AF5661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73595691"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DE56BD6"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4A9B090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KRS/</w:t>
            </w:r>
            <w:proofErr w:type="spellStart"/>
            <w:r w:rsidRPr="009638FA">
              <w:rPr>
                <w:rFonts w:ascii="Century Gothic" w:eastAsia="Times New Roman" w:hAnsi="Century Gothic" w:cs="Open Sans"/>
                <w:i/>
                <w:lang w:eastAsia="pl-PL"/>
              </w:rPr>
              <w:t>CEiDG</w:t>
            </w:r>
            <w:proofErr w:type="spellEnd"/>
            <w:r w:rsidRPr="009638FA">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38B75FD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1E6F799B"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1566E6A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27AC7775"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B9E9D99" w14:textId="77777777" w:rsidTr="00F01B8A">
        <w:tc>
          <w:tcPr>
            <w:tcW w:w="2045" w:type="pct"/>
            <w:tcBorders>
              <w:top w:val="single" w:sz="4" w:space="0" w:color="auto"/>
              <w:left w:val="single" w:sz="4" w:space="0" w:color="auto"/>
              <w:bottom w:val="single" w:sz="4" w:space="0" w:color="auto"/>
              <w:right w:val="single" w:sz="4" w:space="0" w:color="auto"/>
            </w:tcBorders>
            <w:shd w:val="clear" w:color="auto" w:fill="auto"/>
            <w:hideMark/>
          </w:tcPr>
          <w:p w14:paraId="3598E85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shd w:val="clear" w:color="auto" w:fill="auto"/>
          </w:tcPr>
          <w:p w14:paraId="4615C11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5829519"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1F10E08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OŚWIADCZENIE WYKONAWCY</w:t>
            </w:r>
          </w:p>
        </w:tc>
      </w:tr>
      <w:tr w:rsidR="009638FA" w:rsidRPr="009638FA" w14:paraId="357ECB34"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14:paraId="5D9EDC2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3271094E"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            [ …..] TAK   [ …..] NIE   </w:t>
            </w:r>
          </w:p>
        </w:tc>
      </w:tr>
    </w:tbl>
    <w:p w14:paraId="5C4669DF" w14:textId="77777777" w:rsidR="009638FA" w:rsidRDefault="009638FA" w:rsidP="009638FA">
      <w:pPr>
        <w:tabs>
          <w:tab w:val="center" w:pos="7655"/>
        </w:tabs>
        <w:spacing w:after="0" w:line="360" w:lineRule="auto"/>
        <w:rPr>
          <w:rFonts w:ascii="Century Gothic" w:eastAsia="Times New Roman" w:hAnsi="Century Gothic" w:cs="Open Sans"/>
          <w:i/>
          <w:lang w:eastAsia="pl-PL"/>
        </w:rPr>
      </w:pPr>
    </w:p>
    <w:p w14:paraId="6FD96A58" w14:textId="77777777" w:rsidR="00FA3F6F" w:rsidRDefault="00FA3F6F" w:rsidP="009638FA">
      <w:pPr>
        <w:tabs>
          <w:tab w:val="center" w:pos="7655"/>
        </w:tabs>
        <w:spacing w:after="0" w:line="360" w:lineRule="auto"/>
        <w:rPr>
          <w:rFonts w:ascii="Century Gothic" w:eastAsia="Times New Roman" w:hAnsi="Century Gothic" w:cs="Open Sans"/>
          <w:i/>
          <w:lang w:eastAsia="pl-PL"/>
        </w:rPr>
      </w:pPr>
    </w:p>
    <w:p w14:paraId="5B41FCCB" w14:textId="77777777" w:rsidR="00FA3F6F" w:rsidRPr="00FA3F6F" w:rsidRDefault="00FA3F6F" w:rsidP="00FA3F6F">
      <w:pPr>
        <w:autoSpaceDE w:val="0"/>
        <w:autoSpaceDN w:val="0"/>
        <w:adjustRightInd w:val="0"/>
        <w:spacing w:after="0" w:line="240" w:lineRule="auto"/>
        <w:rPr>
          <w:rFonts w:ascii="Century Gothic" w:hAnsi="Century Gothic" w:cs="CIDFont+F2"/>
          <w:b/>
          <w:bCs/>
          <w:i/>
          <w:iCs/>
          <w:color w:val="FF0000"/>
          <w:sz w:val="18"/>
          <w:szCs w:val="18"/>
        </w:rPr>
      </w:pPr>
      <w:r w:rsidRPr="00FA3F6F">
        <w:rPr>
          <w:rFonts w:ascii="Century Gothic" w:hAnsi="Century Gothic" w:cs="CIDFont+F2"/>
          <w:b/>
          <w:bCs/>
          <w:i/>
          <w:iCs/>
          <w:color w:val="FF0000"/>
          <w:sz w:val="18"/>
          <w:szCs w:val="18"/>
        </w:rPr>
        <w:t>UWAGA! Dokument należy wypełnić i podpisać kwalifikowanym podpisem elektronicznym lub podpisem</w:t>
      </w:r>
    </w:p>
    <w:p w14:paraId="0D8BCFF1" w14:textId="77777777" w:rsidR="00FA3F6F" w:rsidRPr="00FA3F6F" w:rsidRDefault="00FA3F6F" w:rsidP="00FA3F6F">
      <w:pPr>
        <w:autoSpaceDE w:val="0"/>
        <w:autoSpaceDN w:val="0"/>
        <w:adjustRightInd w:val="0"/>
        <w:spacing w:after="0" w:line="240" w:lineRule="auto"/>
        <w:rPr>
          <w:rFonts w:ascii="Century Gothic" w:hAnsi="Century Gothic" w:cs="CIDFont+F2"/>
          <w:b/>
          <w:bCs/>
          <w:i/>
          <w:iCs/>
          <w:color w:val="FF0000"/>
          <w:sz w:val="18"/>
          <w:szCs w:val="18"/>
        </w:rPr>
      </w:pPr>
      <w:r w:rsidRPr="00FA3F6F">
        <w:rPr>
          <w:rFonts w:ascii="Century Gothic" w:hAnsi="Century Gothic" w:cs="CIDFont+F2"/>
          <w:b/>
          <w:bCs/>
          <w:i/>
          <w:iCs/>
          <w:color w:val="FF0000"/>
          <w:sz w:val="18"/>
          <w:szCs w:val="18"/>
        </w:rPr>
        <w:t>zaufanym lub podpisem osobistym.</w:t>
      </w:r>
    </w:p>
    <w:p w14:paraId="47B4FC02" w14:textId="77777777" w:rsidR="00FA3F6F" w:rsidRPr="00FA3F6F" w:rsidRDefault="00FA3F6F" w:rsidP="00FA3F6F">
      <w:pPr>
        <w:autoSpaceDE w:val="0"/>
        <w:autoSpaceDN w:val="0"/>
        <w:adjustRightInd w:val="0"/>
        <w:spacing w:after="0" w:line="240" w:lineRule="auto"/>
        <w:rPr>
          <w:rFonts w:ascii="Century Gothic" w:hAnsi="Century Gothic" w:cs="CIDFont+F2"/>
          <w:b/>
          <w:bCs/>
          <w:i/>
          <w:iCs/>
          <w:color w:val="FF0000"/>
          <w:sz w:val="18"/>
          <w:szCs w:val="18"/>
        </w:rPr>
      </w:pPr>
      <w:r w:rsidRPr="00FA3F6F">
        <w:rPr>
          <w:rFonts w:ascii="Century Gothic" w:hAnsi="Century Gothic" w:cs="CIDFont+F2"/>
          <w:b/>
          <w:bCs/>
          <w:i/>
          <w:iCs/>
          <w:color w:val="FF0000"/>
          <w:sz w:val="18"/>
          <w:szCs w:val="18"/>
        </w:rPr>
        <w:t>Zamawiający zaleca zapisanie dokumentu w formacie PDF.</w:t>
      </w:r>
    </w:p>
    <w:p w14:paraId="4114BAA9" w14:textId="0534C00E" w:rsidR="00FA3F6F" w:rsidRPr="00FA3F6F" w:rsidRDefault="00FA3F6F" w:rsidP="00FA3F6F">
      <w:pPr>
        <w:tabs>
          <w:tab w:val="center" w:pos="7655"/>
        </w:tabs>
        <w:spacing w:after="0" w:line="360" w:lineRule="auto"/>
        <w:rPr>
          <w:rFonts w:ascii="Century Gothic" w:eastAsia="Times New Roman" w:hAnsi="Century Gothic" w:cs="Open Sans"/>
          <w:b/>
          <w:bCs/>
          <w:i/>
          <w:color w:val="FF0000"/>
          <w:lang w:eastAsia="pl-PL"/>
        </w:rPr>
      </w:pPr>
      <w:r w:rsidRPr="00FA3F6F">
        <w:rPr>
          <w:rFonts w:ascii="Century Gothic" w:hAnsi="Century Gothic" w:cs="CIDFont+F3"/>
          <w:b/>
          <w:bCs/>
          <w:color w:val="FF0000"/>
          <w:sz w:val="20"/>
          <w:szCs w:val="20"/>
        </w:rPr>
        <w:t>DOKUMENT SKŁADANY NA WEZWANIE.</w:t>
      </w:r>
    </w:p>
    <w:p w14:paraId="0CC508DF" w14:textId="77777777" w:rsidR="00FA3F6F" w:rsidRDefault="00FA3F6F" w:rsidP="009638FA">
      <w:pPr>
        <w:tabs>
          <w:tab w:val="center" w:pos="7655"/>
        </w:tabs>
        <w:spacing w:after="0" w:line="360" w:lineRule="auto"/>
        <w:rPr>
          <w:rFonts w:ascii="Century Gothic" w:eastAsia="Times New Roman" w:hAnsi="Century Gothic" w:cs="Open Sans"/>
          <w:i/>
          <w:lang w:eastAsia="pl-PL"/>
        </w:rPr>
      </w:pPr>
    </w:p>
    <w:p w14:paraId="09E9BA21" w14:textId="77777777" w:rsidR="00FA3F6F" w:rsidRPr="009638FA" w:rsidRDefault="00FA3F6F" w:rsidP="009638FA">
      <w:pPr>
        <w:tabs>
          <w:tab w:val="center" w:pos="7655"/>
        </w:tabs>
        <w:spacing w:after="0" w:line="360" w:lineRule="auto"/>
        <w:rPr>
          <w:rFonts w:ascii="Century Gothic" w:eastAsia="Times New Roman" w:hAnsi="Century Gothic" w:cs="Open Sans"/>
          <w:i/>
          <w:lang w:eastAsia="pl-PL"/>
        </w:rPr>
      </w:pPr>
    </w:p>
    <w:p w14:paraId="0D6C974E" w14:textId="77777777" w:rsidR="00FA3F6F" w:rsidRDefault="00FA3F6F" w:rsidP="00FA3F6F">
      <w:pPr>
        <w:keepNext/>
        <w:spacing w:after="0" w:line="288" w:lineRule="auto"/>
        <w:outlineLvl w:val="2"/>
        <w:rPr>
          <w:rFonts w:ascii="Century Gothic" w:eastAsia="Times New Roman" w:hAnsi="Century Gothic" w:cs="Open Sans"/>
          <w:b/>
          <w:i/>
          <w:lang w:eastAsia="pl-PL"/>
        </w:rPr>
      </w:pPr>
      <w:bookmarkStart w:id="78" w:name="_Hlk67041831"/>
    </w:p>
    <w:p w14:paraId="73D70747" w14:textId="227213C1" w:rsidR="009638FA" w:rsidRPr="009638FA" w:rsidRDefault="009638FA" w:rsidP="009638FA">
      <w:pPr>
        <w:keepNext/>
        <w:spacing w:after="0" w:line="288" w:lineRule="auto"/>
        <w:jc w:val="right"/>
        <w:outlineLvl w:val="2"/>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t>Załącznik nr 4 do SWZ -</w:t>
      </w:r>
      <w:bookmarkEnd w:id="78"/>
      <w:r w:rsidRPr="009638FA">
        <w:rPr>
          <w:rFonts w:ascii="Century Gothic" w:eastAsia="Times New Roman" w:hAnsi="Century Gothic" w:cs="Open Sans"/>
          <w:b/>
          <w:u w:val="single"/>
          <w:lang w:eastAsia="pl-PL"/>
        </w:rPr>
        <w:br/>
        <w:t>Grupa kapitałowa</w:t>
      </w:r>
    </w:p>
    <w:p w14:paraId="1B3F2110" w14:textId="77777777" w:rsidR="009638FA" w:rsidRPr="009638FA" w:rsidRDefault="009638FA" w:rsidP="009638FA">
      <w:pPr>
        <w:widowControl w:val="0"/>
        <w:tabs>
          <w:tab w:val="center" w:pos="7797"/>
        </w:tabs>
        <w:spacing w:before="120" w:after="120" w:line="120" w:lineRule="auto"/>
        <w:rPr>
          <w:rFonts w:ascii="Century Gothic" w:eastAsia="Times New Roman" w:hAnsi="Century Gothic" w:cs="Open Sans"/>
          <w:lang w:eastAsia="pl-PL"/>
        </w:rPr>
      </w:pPr>
    </w:p>
    <w:p w14:paraId="5FE42D5D" w14:textId="77777777" w:rsidR="009638FA" w:rsidRPr="009638FA" w:rsidRDefault="009638FA" w:rsidP="009638FA">
      <w:pPr>
        <w:spacing w:before="120" w:after="120" w:line="288" w:lineRule="auto"/>
        <w:jc w:val="center"/>
        <w:rPr>
          <w:rFonts w:ascii="Century Gothic" w:eastAsia="Times New Roman" w:hAnsi="Century Gothic" w:cs="Open Sans"/>
          <w:b/>
          <w:lang w:eastAsia="pl-PL"/>
        </w:rPr>
      </w:pPr>
      <w:r w:rsidRPr="009638FA">
        <w:rPr>
          <w:rFonts w:ascii="Century Gothic" w:eastAsia="Times New Roman" w:hAnsi="Century Gothic" w:cs="Open Sans"/>
          <w:b/>
          <w:lang w:eastAsia="pl-PL"/>
        </w:rPr>
        <w:t>Lista podmiotów należących do tej samej grupy kapitałowej / Informacja o tym, że Wykonawca nie należy do grupy kapitałowej*</w:t>
      </w:r>
    </w:p>
    <w:p w14:paraId="4FAD3EB9" w14:textId="77777777" w:rsidR="009638FA" w:rsidRPr="009638FA" w:rsidRDefault="009638FA" w:rsidP="009638FA">
      <w:pPr>
        <w:spacing w:before="120" w:after="0" w:line="288" w:lineRule="auto"/>
        <w:jc w:val="center"/>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t>UWAGA:  należy wypełnić odpowiednio*</w:t>
      </w:r>
    </w:p>
    <w:p w14:paraId="444C154D" w14:textId="77777777" w:rsidR="009638FA" w:rsidRPr="009638FA" w:rsidRDefault="009638FA" w:rsidP="009638FA">
      <w:pPr>
        <w:spacing w:after="0" w:line="240" w:lineRule="auto"/>
        <w:jc w:val="center"/>
        <w:rPr>
          <w:rFonts w:ascii="Century Gothic" w:eastAsia="Times New Roman" w:hAnsi="Century Gothic" w:cs="Open Sans"/>
          <w:b/>
          <w:i/>
          <w:sz w:val="20"/>
          <w:szCs w:val="20"/>
          <w:lang w:eastAsia="pl-PL"/>
        </w:rPr>
      </w:pPr>
    </w:p>
    <w:p w14:paraId="35D9F980" w14:textId="18A5985F" w:rsidR="009638FA" w:rsidRPr="000C2292" w:rsidRDefault="00DE42CA" w:rsidP="009638FA">
      <w:pPr>
        <w:spacing w:after="0" w:line="240" w:lineRule="auto"/>
        <w:jc w:val="both"/>
        <w:rPr>
          <w:rFonts w:ascii="Century Gothic" w:eastAsia="Times New Roman" w:hAnsi="Century Gothic" w:cs="Times New Roman"/>
          <w:bCs/>
          <w:lang w:eastAsia="pl-PL"/>
        </w:rPr>
      </w:pPr>
      <w:bookmarkStart w:id="79" w:name="_Hlk127273322"/>
      <w:r w:rsidRPr="00DE42CA">
        <w:rPr>
          <w:rFonts w:ascii="Century Gothic" w:eastAsia="Times New Roman" w:hAnsi="Century Gothic" w:cs="Times New Roman"/>
          <w:iCs/>
          <w:lang w:eastAsia="pl-PL"/>
        </w:rPr>
        <w:t>Sk</w:t>
      </w:r>
      <w:r w:rsidRPr="00DE42CA">
        <w:rPr>
          <w:rFonts w:ascii="Century Gothic" w:eastAsia="Times New Roman" w:hAnsi="Century Gothic" w:cs="Times New Roman" w:hint="eastAsia"/>
          <w:iCs/>
          <w:lang w:eastAsia="pl-PL"/>
        </w:rPr>
        <w:t>ł</w:t>
      </w:r>
      <w:r w:rsidRPr="00DE42CA">
        <w:rPr>
          <w:rFonts w:ascii="Century Gothic" w:eastAsia="Times New Roman" w:hAnsi="Century Gothic" w:cs="Times New Roman"/>
          <w:iCs/>
          <w:lang w:eastAsia="pl-PL"/>
        </w:rPr>
        <w:t>adaj</w:t>
      </w:r>
      <w:r w:rsidRPr="00DE42CA">
        <w:rPr>
          <w:rFonts w:ascii="Century Gothic" w:eastAsia="Times New Roman" w:hAnsi="Century Gothic" w:cs="Times New Roman" w:hint="eastAsia"/>
          <w:iCs/>
          <w:lang w:eastAsia="pl-PL"/>
        </w:rPr>
        <w:t>ą</w:t>
      </w:r>
      <w:r w:rsidRPr="00DE42CA">
        <w:rPr>
          <w:rFonts w:ascii="Century Gothic" w:eastAsia="Times New Roman" w:hAnsi="Century Gothic" w:cs="Times New Roman"/>
          <w:iCs/>
          <w:lang w:eastAsia="pl-PL"/>
        </w:rPr>
        <w:t>c ofert</w:t>
      </w:r>
      <w:r w:rsidRPr="00DE42CA">
        <w:rPr>
          <w:rFonts w:ascii="Century Gothic" w:eastAsia="Times New Roman" w:hAnsi="Century Gothic" w:cs="Times New Roman" w:hint="eastAsia"/>
          <w:iCs/>
          <w:lang w:eastAsia="pl-PL"/>
        </w:rPr>
        <w:t>ę</w:t>
      </w:r>
      <w:r w:rsidRPr="00DE42CA">
        <w:rPr>
          <w:rFonts w:ascii="Century Gothic" w:eastAsia="Times New Roman" w:hAnsi="Century Gothic" w:cs="Times New Roman"/>
          <w:iCs/>
          <w:lang w:eastAsia="pl-PL"/>
        </w:rPr>
        <w:t xml:space="preserve"> w post</w:t>
      </w:r>
      <w:r w:rsidRPr="00DE42CA">
        <w:rPr>
          <w:rFonts w:ascii="Century Gothic" w:eastAsia="Times New Roman" w:hAnsi="Century Gothic" w:cs="Times New Roman" w:hint="eastAsia"/>
          <w:iCs/>
          <w:lang w:eastAsia="pl-PL"/>
        </w:rPr>
        <w:t>ę</w:t>
      </w:r>
      <w:r w:rsidRPr="00DE42CA">
        <w:rPr>
          <w:rFonts w:ascii="Century Gothic" w:eastAsia="Times New Roman" w:hAnsi="Century Gothic" w:cs="Times New Roman"/>
          <w:iCs/>
          <w:lang w:eastAsia="pl-PL"/>
        </w:rPr>
        <w:t>powaniu o udzielenie zam</w:t>
      </w:r>
      <w:r w:rsidRPr="00DE42CA">
        <w:rPr>
          <w:rFonts w:ascii="Century Gothic" w:eastAsia="Times New Roman" w:hAnsi="Century Gothic" w:cs="Times New Roman" w:hint="eastAsia"/>
          <w:iCs/>
          <w:lang w:eastAsia="pl-PL"/>
        </w:rPr>
        <w:t>ó</w:t>
      </w:r>
      <w:r w:rsidRPr="00DE42CA">
        <w:rPr>
          <w:rFonts w:ascii="Century Gothic" w:eastAsia="Times New Roman" w:hAnsi="Century Gothic" w:cs="Times New Roman"/>
          <w:iCs/>
          <w:lang w:eastAsia="pl-PL"/>
        </w:rPr>
        <w:t>wienia publicznego</w:t>
      </w:r>
      <w:r w:rsidRPr="00DE42CA">
        <w:rPr>
          <w:rFonts w:ascii="Century Gothic" w:eastAsia="Times New Roman" w:hAnsi="Century Gothic" w:cs="Times New Roman"/>
          <w:b/>
          <w:bCs/>
          <w:i/>
          <w:lang w:eastAsia="pl-PL"/>
        </w:rPr>
        <w:t xml:space="preserve"> pn. </w:t>
      </w:r>
      <w:r w:rsidR="009F082D" w:rsidRPr="00DE42CA">
        <w:rPr>
          <w:rFonts w:ascii="Century Gothic" w:eastAsia="Times New Roman" w:hAnsi="Century Gothic" w:cs="Times New Roman"/>
          <w:b/>
          <w:bCs/>
          <w:i/>
          <w:lang w:eastAsia="pl-PL"/>
        </w:rPr>
        <w:t>Dostawy artykułów spożywczych</w:t>
      </w:r>
      <w:bookmarkEnd w:id="79"/>
      <w:r w:rsidR="009638FA" w:rsidRPr="00DE42CA">
        <w:rPr>
          <w:rFonts w:ascii="Century Gothic" w:eastAsia="Times New Roman" w:hAnsi="Century Gothic" w:cs="Open Sans"/>
          <w:b/>
          <w:bCs/>
          <w:lang w:eastAsia="pl-PL"/>
        </w:rPr>
        <w:t>,</w:t>
      </w:r>
      <w:r w:rsidR="009638FA" w:rsidRPr="009638FA">
        <w:rPr>
          <w:rFonts w:ascii="Century Gothic" w:eastAsia="Times New Roman" w:hAnsi="Century Gothic" w:cs="Open Sans"/>
          <w:b/>
          <w:lang w:eastAsia="pl-PL"/>
        </w:rPr>
        <w:t xml:space="preserve"> </w:t>
      </w:r>
      <w:r w:rsidR="009638FA" w:rsidRPr="009638FA">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w:t>
      </w:r>
      <w:proofErr w:type="spellStart"/>
      <w:r w:rsidR="00A24911" w:rsidRPr="00A24911">
        <w:rPr>
          <w:rFonts w:ascii="Century Gothic" w:eastAsia="Times New Roman" w:hAnsi="Century Gothic" w:cs="Open Sans"/>
          <w:lang w:eastAsia="pl-PL"/>
        </w:rPr>
        <w:t>t.j</w:t>
      </w:r>
      <w:proofErr w:type="spellEnd"/>
      <w:r w:rsidR="00A24911" w:rsidRPr="00A24911">
        <w:rPr>
          <w:rFonts w:ascii="Century Gothic" w:eastAsia="Times New Roman" w:hAnsi="Century Gothic" w:cs="Open Sans"/>
          <w:lang w:eastAsia="pl-PL"/>
        </w:rPr>
        <w:t>. Dz. U. z 2024 r. poz. 1320.</w:t>
      </w:r>
      <w:r w:rsidR="00A24911" w:rsidRPr="00A24911">
        <w:rPr>
          <w:rFonts w:ascii="Century Gothic" w:eastAsia="Times New Roman" w:hAnsi="Century Gothic" w:cs="Open Sans"/>
          <w:bCs/>
          <w:lang w:eastAsia="pl-PL"/>
        </w:rPr>
        <w:t xml:space="preserve"> </w:t>
      </w:r>
      <w:r w:rsidR="00FA3F6F" w:rsidRPr="00FA3F6F">
        <w:rPr>
          <w:rFonts w:ascii="Century Gothic" w:eastAsia="Times New Roman" w:hAnsi="Century Gothic" w:cs="Open Sans"/>
          <w:bCs/>
          <w:lang w:eastAsia="pl-PL"/>
        </w:rPr>
        <w:t>ze zm.</w:t>
      </w:r>
      <w:r w:rsidR="009638FA" w:rsidRPr="009638FA">
        <w:rPr>
          <w:rFonts w:ascii="Century Gothic" w:eastAsia="Times New Roman" w:hAnsi="Century Gothic" w:cs="Open Sans"/>
          <w:lang w:eastAsia="pl-PL"/>
        </w:rPr>
        <w:t>), działając w imieniu Wykonawcy:</w:t>
      </w:r>
    </w:p>
    <w:p w14:paraId="064564C4" w14:textId="0C84803F" w:rsidR="009638FA" w:rsidRPr="009638FA" w:rsidRDefault="009638FA" w:rsidP="009638FA">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_____________________________________________________________________________________</w:t>
      </w:r>
    </w:p>
    <w:p w14:paraId="7C9E850B" w14:textId="3D7901EE" w:rsidR="009638FA" w:rsidRDefault="009638FA" w:rsidP="001971BF">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i/>
          <w:lang w:eastAsia="pl-PL"/>
        </w:rPr>
        <w:t>nazwa (firma) i dokładny adres Wykonawcy)</w:t>
      </w:r>
    </w:p>
    <w:p w14:paraId="094B4A6C" w14:textId="77777777" w:rsidR="001971BF" w:rsidRPr="001971BF" w:rsidRDefault="001971BF" w:rsidP="001971BF">
      <w:pPr>
        <w:tabs>
          <w:tab w:val="num" w:pos="0"/>
        </w:tabs>
        <w:spacing w:after="0" w:line="240" w:lineRule="auto"/>
        <w:jc w:val="center"/>
        <w:rPr>
          <w:rFonts w:ascii="Century Gothic" w:eastAsia="Times New Roman" w:hAnsi="Century Gothic" w:cs="Open Sans"/>
          <w:lang w:eastAsia="pl-PL"/>
        </w:rPr>
      </w:pPr>
    </w:p>
    <w:p w14:paraId="137789F9" w14:textId="4B1112D8" w:rsidR="001971BF" w:rsidRPr="001971BF" w:rsidRDefault="001971BF" w:rsidP="001971BF">
      <w:pPr>
        <w:autoSpaceDN w:val="0"/>
        <w:spacing w:after="0" w:line="288" w:lineRule="auto"/>
        <w:jc w:val="both"/>
        <w:rPr>
          <w:rFonts w:ascii="Century Gothic" w:eastAsia="Times New Roman" w:hAnsi="Century Gothic" w:cs="Open Sans"/>
          <w:lang w:eastAsia="pl-PL"/>
        </w:rPr>
      </w:pPr>
      <w:r w:rsidRPr="001971BF">
        <w:rPr>
          <w:rFonts w:ascii="Century Gothic" w:eastAsia="Times New Roman" w:hAnsi="Century Gothic" w:cs="Open Sans" w:hint="eastAsia"/>
          <w:lang w:eastAsia="pl-PL"/>
        </w:rPr>
        <w:t></w:t>
      </w:r>
      <w:r w:rsidRPr="001971BF">
        <w:rPr>
          <w:rFonts w:ascii="Century Gothic" w:eastAsia="Times New Roman" w:hAnsi="Century Gothic" w:cs="Open Sans"/>
          <w:lang w:eastAsia="pl-PL"/>
        </w:rPr>
        <w:t xml:space="preserve"> </w:t>
      </w:r>
      <w:r w:rsidR="00404EDD">
        <w:rPr>
          <w:rFonts w:ascii="Century Gothic" w:eastAsia="Times New Roman" w:hAnsi="Century Gothic" w:cs="Open Sans"/>
          <w:lang w:eastAsia="pl-PL"/>
        </w:rPr>
        <w:t xml:space="preserve"> </w:t>
      </w:r>
      <w:r w:rsidRPr="001971BF">
        <w:rPr>
          <w:rFonts w:ascii="Century Gothic" w:eastAsia="Times New Roman" w:hAnsi="Century Gothic" w:cs="Open Sans"/>
          <w:b/>
          <w:bCs/>
          <w:lang w:eastAsia="pl-PL"/>
        </w:rPr>
        <w:t>Oświadczam, że należę do tej samej grupy kapitałowej</w:t>
      </w:r>
      <w:r w:rsidRPr="001971BF">
        <w:rPr>
          <w:rFonts w:ascii="Century Gothic" w:eastAsia="Times New Roman" w:hAnsi="Century Gothic" w:cs="Open Sans"/>
          <w:lang w:eastAsia="pl-PL"/>
        </w:rPr>
        <w:t xml:space="preserve"> z wykonawc</w:t>
      </w:r>
      <w:r w:rsidRPr="001971BF">
        <w:rPr>
          <w:rFonts w:ascii="Century Gothic" w:eastAsia="Times New Roman" w:hAnsi="Century Gothic" w:cs="Open Sans" w:hint="eastAsia"/>
          <w:lang w:eastAsia="pl-PL"/>
        </w:rPr>
        <w:t>ą</w:t>
      </w:r>
      <w:r w:rsidRPr="001971BF">
        <w:rPr>
          <w:rFonts w:ascii="Century Gothic" w:eastAsia="Times New Roman" w:hAnsi="Century Gothic" w:cs="Open Sans"/>
          <w:lang w:eastAsia="pl-PL"/>
        </w:rPr>
        <w:t>/</w:t>
      </w:r>
      <w:proofErr w:type="spellStart"/>
      <w:r w:rsidRPr="001971BF">
        <w:rPr>
          <w:rFonts w:ascii="Century Gothic" w:eastAsia="Times New Roman" w:hAnsi="Century Gothic" w:cs="Open Sans"/>
          <w:lang w:eastAsia="pl-PL"/>
        </w:rPr>
        <w:t>ami</w:t>
      </w:r>
      <w:proofErr w:type="spellEnd"/>
      <w:r w:rsidRPr="001971BF">
        <w:rPr>
          <w:rFonts w:ascii="Century Gothic" w:eastAsia="Times New Roman" w:hAnsi="Century Gothic" w:cs="Open Sans"/>
          <w:lang w:eastAsia="pl-PL"/>
        </w:rPr>
        <w:t>, kt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rzy</w:t>
      </w:r>
    </w:p>
    <w:p w14:paraId="6BF4D9B7" w14:textId="77777777" w:rsidR="001971BF" w:rsidRPr="001971BF" w:rsidRDefault="001971BF" w:rsidP="001971BF">
      <w:pPr>
        <w:autoSpaceDN w:val="0"/>
        <w:spacing w:after="0" w:line="288" w:lineRule="auto"/>
        <w:ind w:left="284"/>
        <w:jc w:val="both"/>
        <w:rPr>
          <w:rFonts w:ascii="Century Gothic" w:eastAsia="Times New Roman" w:hAnsi="Century Gothic" w:cs="Open Sans"/>
          <w:lang w:eastAsia="pl-PL"/>
        </w:rPr>
      </w:pPr>
      <w:r w:rsidRPr="001971BF">
        <w:rPr>
          <w:rFonts w:ascii="Century Gothic" w:eastAsia="Times New Roman" w:hAnsi="Century Gothic" w:cs="Open Sans"/>
          <w:lang w:eastAsia="pl-PL"/>
        </w:rPr>
        <w:t>z</w:t>
      </w:r>
      <w:r w:rsidRPr="001971BF">
        <w:rPr>
          <w:rFonts w:ascii="Century Gothic" w:eastAsia="Times New Roman" w:hAnsi="Century Gothic" w:cs="Open Sans" w:hint="eastAsia"/>
          <w:lang w:eastAsia="pl-PL"/>
        </w:rPr>
        <w:t>ł</w:t>
      </w:r>
      <w:r w:rsidRPr="001971BF">
        <w:rPr>
          <w:rFonts w:ascii="Century Gothic" w:eastAsia="Times New Roman" w:hAnsi="Century Gothic" w:cs="Open Sans"/>
          <w:lang w:eastAsia="pl-PL"/>
        </w:rPr>
        <w:t>o</w:t>
      </w:r>
      <w:r w:rsidRPr="001971BF">
        <w:rPr>
          <w:rFonts w:ascii="Century Gothic" w:eastAsia="Times New Roman" w:hAnsi="Century Gothic" w:cs="Open Sans" w:hint="eastAsia"/>
          <w:lang w:eastAsia="pl-PL"/>
        </w:rPr>
        <w:t>ż</w:t>
      </w:r>
      <w:r w:rsidRPr="001971BF">
        <w:rPr>
          <w:rFonts w:ascii="Century Gothic" w:eastAsia="Times New Roman" w:hAnsi="Century Gothic" w:cs="Open Sans"/>
          <w:lang w:eastAsia="pl-PL"/>
        </w:rPr>
        <w:t>yli odr</w:t>
      </w:r>
      <w:r w:rsidRPr="001971BF">
        <w:rPr>
          <w:rFonts w:ascii="Century Gothic" w:eastAsia="Times New Roman" w:hAnsi="Century Gothic" w:cs="Open Sans" w:hint="eastAsia"/>
          <w:lang w:eastAsia="pl-PL"/>
        </w:rPr>
        <w:t>ę</w:t>
      </w:r>
      <w:r w:rsidRPr="001971BF">
        <w:rPr>
          <w:rFonts w:ascii="Century Gothic" w:eastAsia="Times New Roman" w:hAnsi="Century Gothic" w:cs="Open Sans"/>
          <w:lang w:eastAsia="pl-PL"/>
        </w:rPr>
        <w:t>bne oferty w niniejszym post</w:t>
      </w:r>
      <w:r w:rsidRPr="001971BF">
        <w:rPr>
          <w:rFonts w:ascii="Century Gothic" w:eastAsia="Times New Roman" w:hAnsi="Century Gothic" w:cs="Open Sans" w:hint="eastAsia"/>
          <w:lang w:eastAsia="pl-PL"/>
        </w:rPr>
        <w:t>ę</w:t>
      </w:r>
      <w:r w:rsidRPr="001971BF">
        <w:rPr>
          <w:rFonts w:ascii="Century Gothic" w:eastAsia="Times New Roman" w:hAnsi="Century Gothic" w:cs="Open Sans"/>
          <w:lang w:eastAsia="pl-PL"/>
        </w:rPr>
        <w:t>powaniu w rozumieniu ustawy z dnia 16 lutego</w:t>
      </w:r>
    </w:p>
    <w:p w14:paraId="6862E3CA" w14:textId="2B512D87" w:rsidR="009638FA" w:rsidRPr="009638FA" w:rsidRDefault="001971BF" w:rsidP="001971BF">
      <w:pPr>
        <w:autoSpaceDN w:val="0"/>
        <w:spacing w:after="0" w:line="288" w:lineRule="auto"/>
        <w:ind w:left="284"/>
        <w:jc w:val="both"/>
        <w:rPr>
          <w:rFonts w:ascii="Century Gothic" w:eastAsia="Times New Roman" w:hAnsi="Century Gothic" w:cs="Open Sans"/>
          <w:lang w:eastAsia="pl-PL"/>
        </w:rPr>
      </w:pPr>
      <w:r w:rsidRPr="001971BF">
        <w:rPr>
          <w:rFonts w:ascii="Century Gothic" w:eastAsia="Times New Roman" w:hAnsi="Century Gothic" w:cs="Open Sans"/>
          <w:lang w:eastAsia="pl-PL"/>
        </w:rPr>
        <w:t>2007 r. o ochronie konkurencji i konsument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9638FA" w:rsidRPr="009638FA" w14:paraId="3DBBBFC4" w14:textId="77777777" w:rsidTr="00F01B8A">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4C9B2B2"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38D9293C"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7E0FC314"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Adres podmiotu</w:t>
            </w:r>
          </w:p>
        </w:tc>
      </w:tr>
      <w:tr w:rsidR="009638FA" w:rsidRPr="009638FA" w14:paraId="0C99C5DD"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6B892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51D73439"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47FB3E81"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r w:rsidR="009638FA" w:rsidRPr="009638FA" w14:paraId="7FE60026"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024871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30350B2A"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7DFA218C"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bl>
    <w:p w14:paraId="67657D06" w14:textId="77777777" w:rsidR="009638FA" w:rsidRPr="009638FA" w:rsidRDefault="009638FA" w:rsidP="009638FA">
      <w:pPr>
        <w:spacing w:before="120" w:after="120" w:line="120" w:lineRule="auto"/>
        <w:ind w:left="284"/>
        <w:rPr>
          <w:rFonts w:ascii="Century Gothic" w:eastAsia="Times New Roman" w:hAnsi="Century Gothic" w:cs="Open Sans"/>
          <w:lang w:eastAsia="pl-PL"/>
        </w:rPr>
      </w:pPr>
    </w:p>
    <w:p w14:paraId="2F205478" w14:textId="65DAD33B" w:rsidR="009638FA" w:rsidRPr="001971BF" w:rsidRDefault="009638FA" w:rsidP="00404EDD">
      <w:pPr>
        <w:spacing w:before="120" w:after="120" w:line="288" w:lineRule="auto"/>
        <w:ind w:left="284"/>
        <w:jc w:val="both"/>
        <w:rPr>
          <w:rFonts w:ascii="Century Gothic" w:eastAsia="Times New Roman" w:hAnsi="Century Gothic" w:cs="Open Sans"/>
          <w:lang w:eastAsia="pl-PL"/>
        </w:rPr>
      </w:pPr>
      <w:r w:rsidRPr="009638FA">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14:paraId="340D7CDC" w14:textId="77777777" w:rsidR="001971BF" w:rsidRPr="001971BF" w:rsidRDefault="009638FA" w:rsidP="001971BF">
      <w:pPr>
        <w:tabs>
          <w:tab w:val="center" w:pos="7655"/>
        </w:tabs>
        <w:spacing w:after="0" w:line="288" w:lineRule="auto"/>
        <w:rPr>
          <w:rFonts w:ascii="Century Gothic" w:eastAsia="Times New Roman" w:hAnsi="Century Gothic" w:cs="Open Sans"/>
          <w:lang w:eastAsia="pl-PL"/>
        </w:rPr>
      </w:pPr>
      <w:r w:rsidRPr="009638FA">
        <w:rPr>
          <w:rFonts w:ascii="Century Gothic" w:eastAsia="Times New Roman" w:hAnsi="Century Gothic" w:cs="Open Sans"/>
          <w:lang w:eastAsia="pl-PL"/>
        </w:rPr>
        <w:t xml:space="preserve"> </w:t>
      </w:r>
      <w:r w:rsidR="001971BF" w:rsidRPr="001971BF">
        <w:rPr>
          <w:rFonts w:ascii="Century Gothic" w:eastAsia="Times New Roman" w:hAnsi="Century Gothic" w:cs="Open Sans" w:hint="eastAsia"/>
          <w:lang w:eastAsia="pl-PL"/>
        </w:rPr>
        <w:t></w:t>
      </w:r>
      <w:r w:rsidR="001971BF" w:rsidRPr="001971BF">
        <w:rPr>
          <w:rFonts w:ascii="Century Gothic" w:eastAsia="Times New Roman" w:hAnsi="Century Gothic" w:cs="Open Sans"/>
          <w:lang w:eastAsia="pl-PL"/>
        </w:rPr>
        <w:t xml:space="preserve"> </w:t>
      </w:r>
      <w:r w:rsidR="001971BF" w:rsidRPr="001971BF">
        <w:rPr>
          <w:rFonts w:ascii="Century Gothic" w:eastAsia="Times New Roman" w:hAnsi="Century Gothic" w:cs="Open Sans"/>
          <w:b/>
          <w:bCs/>
          <w:lang w:eastAsia="pl-PL"/>
        </w:rPr>
        <w:t>Oświadczam, że nie należę do tej samej grupy kapitałowej</w:t>
      </w:r>
      <w:r w:rsidR="001971BF" w:rsidRPr="001971BF">
        <w:rPr>
          <w:rFonts w:ascii="Century Gothic" w:eastAsia="Times New Roman" w:hAnsi="Century Gothic" w:cs="Open Sans"/>
          <w:lang w:eastAsia="pl-PL"/>
        </w:rPr>
        <w:t xml:space="preserve"> w rozumieniu ustawy z</w:t>
      </w:r>
    </w:p>
    <w:p w14:paraId="047BC5DD" w14:textId="791EB0E9" w:rsidR="001971BF" w:rsidRPr="001971BF" w:rsidRDefault="001971BF" w:rsidP="001971BF">
      <w:pPr>
        <w:tabs>
          <w:tab w:val="center" w:pos="7655"/>
        </w:tabs>
        <w:spacing w:after="0" w:line="288" w:lineRule="auto"/>
        <w:ind w:left="284" w:hanging="284"/>
        <w:rPr>
          <w:rFonts w:ascii="Century Gothic" w:eastAsia="Times New Roman" w:hAnsi="Century Gothic" w:cs="Open Sans"/>
          <w:lang w:eastAsia="pl-PL"/>
        </w:rPr>
      </w:pPr>
      <w:r>
        <w:rPr>
          <w:rFonts w:ascii="Century Gothic" w:eastAsia="Times New Roman" w:hAnsi="Century Gothic" w:cs="Open Sans"/>
          <w:lang w:eastAsia="pl-PL"/>
        </w:rPr>
        <w:t xml:space="preserve">      </w:t>
      </w:r>
      <w:r w:rsidRPr="001971BF">
        <w:rPr>
          <w:rFonts w:ascii="Century Gothic" w:eastAsia="Times New Roman" w:hAnsi="Century Gothic" w:cs="Open Sans"/>
          <w:lang w:eastAsia="pl-PL"/>
        </w:rPr>
        <w:t>dnia 16 lutego 2007r. o ochronie konkurencji i konsument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w, o kt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rej mowa w art.</w:t>
      </w:r>
    </w:p>
    <w:p w14:paraId="0D29C427" w14:textId="149C9CF2" w:rsidR="001971BF" w:rsidRDefault="001971BF" w:rsidP="001971BF">
      <w:pPr>
        <w:tabs>
          <w:tab w:val="center" w:pos="7655"/>
        </w:tabs>
        <w:spacing w:after="0" w:line="288" w:lineRule="auto"/>
        <w:rPr>
          <w:rFonts w:ascii="Century Gothic" w:eastAsia="Times New Roman" w:hAnsi="Century Gothic" w:cs="Open Sans"/>
          <w:lang w:eastAsia="pl-PL"/>
        </w:rPr>
      </w:pPr>
      <w:r>
        <w:rPr>
          <w:rFonts w:ascii="Century Gothic" w:eastAsia="Times New Roman" w:hAnsi="Century Gothic" w:cs="Open Sans"/>
          <w:lang w:eastAsia="pl-PL"/>
        </w:rPr>
        <w:t xml:space="preserve">      </w:t>
      </w:r>
      <w:r w:rsidRPr="001971BF">
        <w:rPr>
          <w:rFonts w:ascii="Century Gothic" w:eastAsia="Times New Roman" w:hAnsi="Century Gothic" w:cs="Open Sans"/>
          <w:lang w:eastAsia="pl-PL"/>
        </w:rPr>
        <w:t xml:space="preserve">108 ust. 1 pkt 5 ustawy </w:t>
      </w:r>
      <w:proofErr w:type="spellStart"/>
      <w:r w:rsidRPr="001971BF">
        <w:rPr>
          <w:rFonts w:ascii="Century Gothic" w:eastAsia="Times New Roman" w:hAnsi="Century Gothic" w:cs="Open Sans"/>
          <w:lang w:eastAsia="pl-PL"/>
        </w:rPr>
        <w:t>Pzp</w:t>
      </w:r>
      <w:proofErr w:type="spellEnd"/>
      <w:r w:rsidRPr="001971BF">
        <w:rPr>
          <w:rFonts w:ascii="Century Gothic" w:eastAsia="Times New Roman" w:hAnsi="Century Gothic" w:cs="Open Sans"/>
          <w:lang w:eastAsia="pl-PL"/>
        </w:rPr>
        <w:t xml:space="preserve"> z innym wykonawc</w:t>
      </w:r>
      <w:r w:rsidRPr="001971BF">
        <w:rPr>
          <w:rFonts w:ascii="Century Gothic" w:eastAsia="Times New Roman" w:hAnsi="Century Gothic" w:cs="Open Sans" w:hint="eastAsia"/>
          <w:lang w:eastAsia="pl-PL"/>
        </w:rPr>
        <w:t>ą</w:t>
      </w:r>
      <w:r w:rsidRPr="001971BF">
        <w:rPr>
          <w:rFonts w:ascii="Century Gothic" w:eastAsia="Times New Roman" w:hAnsi="Century Gothic" w:cs="Open Sans"/>
          <w:lang w:eastAsia="pl-PL"/>
        </w:rPr>
        <w:t>/</w:t>
      </w:r>
      <w:proofErr w:type="spellStart"/>
      <w:r w:rsidRPr="001971BF">
        <w:rPr>
          <w:rFonts w:ascii="Century Gothic" w:eastAsia="Times New Roman" w:hAnsi="Century Gothic" w:cs="Open Sans"/>
          <w:lang w:eastAsia="pl-PL"/>
        </w:rPr>
        <w:t>ami</w:t>
      </w:r>
      <w:proofErr w:type="spellEnd"/>
      <w:r w:rsidRPr="001971BF">
        <w:rPr>
          <w:rFonts w:ascii="Century Gothic" w:eastAsia="Times New Roman" w:hAnsi="Century Gothic" w:cs="Open Sans"/>
          <w:lang w:eastAsia="pl-PL"/>
        </w:rPr>
        <w:t>, kt</w:t>
      </w:r>
      <w:r w:rsidRPr="001971BF">
        <w:rPr>
          <w:rFonts w:ascii="Century Gothic" w:eastAsia="Times New Roman" w:hAnsi="Century Gothic" w:cs="Open Sans" w:hint="eastAsia"/>
          <w:lang w:eastAsia="pl-PL"/>
        </w:rPr>
        <w:t>ó</w:t>
      </w:r>
      <w:r w:rsidRPr="001971BF">
        <w:rPr>
          <w:rFonts w:ascii="Century Gothic" w:eastAsia="Times New Roman" w:hAnsi="Century Gothic" w:cs="Open Sans"/>
          <w:lang w:eastAsia="pl-PL"/>
        </w:rPr>
        <w:t>ry z</w:t>
      </w:r>
      <w:r w:rsidRPr="001971BF">
        <w:rPr>
          <w:rFonts w:ascii="Century Gothic" w:eastAsia="Times New Roman" w:hAnsi="Century Gothic" w:cs="Open Sans" w:hint="eastAsia"/>
          <w:lang w:eastAsia="pl-PL"/>
        </w:rPr>
        <w:t>ł</w:t>
      </w:r>
      <w:r w:rsidRPr="001971BF">
        <w:rPr>
          <w:rFonts w:ascii="Century Gothic" w:eastAsia="Times New Roman" w:hAnsi="Century Gothic" w:cs="Open Sans"/>
          <w:lang w:eastAsia="pl-PL"/>
        </w:rPr>
        <w:t>o</w:t>
      </w:r>
      <w:r w:rsidRPr="001971BF">
        <w:rPr>
          <w:rFonts w:ascii="Century Gothic" w:eastAsia="Times New Roman" w:hAnsi="Century Gothic" w:cs="Open Sans" w:hint="eastAsia"/>
          <w:lang w:eastAsia="pl-PL"/>
        </w:rPr>
        <w:t>ż</w:t>
      </w:r>
      <w:r w:rsidRPr="001971BF">
        <w:rPr>
          <w:rFonts w:ascii="Century Gothic" w:eastAsia="Times New Roman" w:hAnsi="Century Gothic" w:cs="Open Sans"/>
          <w:lang w:eastAsia="pl-PL"/>
        </w:rPr>
        <w:t>y</w:t>
      </w:r>
      <w:r w:rsidRPr="001971BF">
        <w:rPr>
          <w:rFonts w:ascii="Century Gothic" w:eastAsia="Times New Roman" w:hAnsi="Century Gothic" w:cs="Open Sans" w:hint="eastAsia"/>
          <w:lang w:eastAsia="pl-PL"/>
        </w:rPr>
        <w:t>ł</w:t>
      </w:r>
      <w:r w:rsidRPr="001971BF">
        <w:rPr>
          <w:rFonts w:ascii="Century Gothic" w:eastAsia="Times New Roman" w:hAnsi="Century Gothic" w:cs="Open Sans"/>
          <w:lang w:eastAsia="pl-PL"/>
        </w:rPr>
        <w:t xml:space="preserve"> odr</w:t>
      </w:r>
      <w:r w:rsidRPr="001971BF">
        <w:rPr>
          <w:rFonts w:ascii="Century Gothic" w:eastAsia="Times New Roman" w:hAnsi="Century Gothic" w:cs="Open Sans" w:hint="eastAsia"/>
          <w:lang w:eastAsia="pl-PL"/>
        </w:rPr>
        <w:t>ę</w:t>
      </w:r>
      <w:r w:rsidRPr="001971BF">
        <w:rPr>
          <w:rFonts w:ascii="Century Gothic" w:eastAsia="Times New Roman" w:hAnsi="Century Gothic" w:cs="Open Sans"/>
          <w:lang w:eastAsia="pl-PL"/>
        </w:rPr>
        <w:t>bn</w:t>
      </w:r>
      <w:r w:rsidRPr="001971BF">
        <w:rPr>
          <w:rFonts w:ascii="Century Gothic" w:eastAsia="Times New Roman" w:hAnsi="Century Gothic" w:cs="Open Sans" w:hint="eastAsia"/>
          <w:lang w:eastAsia="pl-PL"/>
        </w:rPr>
        <w:t>ą</w:t>
      </w:r>
      <w:r w:rsidRPr="001971BF">
        <w:rPr>
          <w:rFonts w:ascii="Century Gothic" w:eastAsia="Times New Roman" w:hAnsi="Century Gothic" w:cs="Open Sans"/>
          <w:lang w:eastAsia="pl-PL"/>
        </w:rPr>
        <w:t xml:space="preserve"> ofert</w:t>
      </w:r>
      <w:r w:rsidRPr="001971BF">
        <w:rPr>
          <w:rFonts w:ascii="Century Gothic" w:eastAsia="Times New Roman" w:hAnsi="Century Gothic" w:cs="Open Sans" w:hint="eastAsia"/>
          <w:lang w:eastAsia="pl-PL"/>
        </w:rPr>
        <w:t>ę</w:t>
      </w:r>
      <w:r w:rsidRPr="001971BF">
        <w:rPr>
          <w:rFonts w:ascii="Century Gothic" w:eastAsia="Times New Roman" w:hAnsi="Century Gothic" w:cs="Open Sans"/>
          <w:lang w:eastAsia="pl-PL"/>
        </w:rPr>
        <w:t xml:space="preserve"> *.</w:t>
      </w:r>
      <w:r w:rsidR="009638FA" w:rsidRPr="009638FA">
        <w:rPr>
          <w:rFonts w:ascii="Century Gothic" w:eastAsia="Times New Roman" w:hAnsi="Century Gothic" w:cs="Open Sans"/>
          <w:lang w:eastAsia="pl-PL"/>
        </w:rPr>
        <w:t xml:space="preserve">                  </w:t>
      </w:r>
    </w:p>
    <w:p w14:paraId="73A939E0" w14:textId="77777777" w:rsidR="001971BF" w:rsidRPr="001971BF" w:rsidRDefault="001971BF" w:rsidP="001971BF">
      <w:pPr>
        <w:tabs>
          <w:tab w:val="center" w:pos="7655"/>
        </w:tabs>
        <w:spacing w:after="0" w:line="288" w:lineRule="auto"/>
        <w:rPr>
          <w:rFonts w:ascii="Century Gothic" w:eastAsia="Times New Roman" w:hAnsi="Century Gothic" w:cs="Open Sans"/>
          <w:lang w:eastAsia="pl-PL"/>
        </w:rPr>
      </w:pPr>
    </w:p>
    <w:p w14:paraId="29227D7D" w14:textId="16E66A42" w:rsidR="001971BF" w:rsidRDefault="009638FA" w:rsidP="001971BF">
      <w:pPr>
        <w:tabs>
          <w:tab w:val="center" w:pos="7655"/>
        </w:tabs>
        <w:spacing w:after="0" w:line="288" w:lineRule="auto"/>
        <w:rPr>
          <w:rFonts w:ascii="Century Gothic" w:eastAsia="Times New Roman" w:hAnsi="Century Gothic" w:cs="Open Sans"/>
          <w:i/>
          <w:sz w:val="20"/>
          <w:szCs w:val="20"/>
          <w:lang w:eastAsia="pl-PL"/>
        </w:rPr>
      </w:pPr>
      <w:r w:rsidRPr="001971BF">
        <w:rPr>
          <w:rFonts w:ascii="Century Gothic" w:eastAsia="Times New Roman" w:hAnsi="Century Gothic" w:cs="Open Sans"/>
          <w:i/>
          <w:sz w:val="20"/>
          <w:szCs w:val="20"/>
          <w:lang w:eastAsia="pl-PL"/>
        </w:rPr>
        <w:t>* niepotrzebne skreślić</w:t>
      </w:r>
    </w:p>
    <w:p w14:paraId="7C18CF97" w14:textId="77777777" w:rsidR="001971BF" w:rsidRPr="001971BF" w:rsidRDefault="001971BF" w:rsidP="001971BF">
      <w:pPr>
        <w:tabs>
          <w:tab w:val="center" w:pos="7655"/>
        </w:tabs>
        <w:spacing w:after="0" w:line="288" w:lineRule="auto"/>
        <w:rPr>
          <w:rFonts w:ascii="Century Gothic" w:eastAsia="Times New Roman" w:hAnsi="Century Gothic" w:cs="Open Sans"/>
          <w:i/>
          <w:sz w:val="20"/>
          <w:szCs w:val="20"/>
          <w:lang w:eastAsia="pl-PL"/>
        </w:rPr>
      </w:pPr>
    </w:p>
    <w:p w14:paraId="7F21CA3B" w14:textId="3952DD4E" w:rsidR="009638FA" w:rsidRPr="001971BF" w:rsidRDefault="001971BF" w:rsidP="001971BF">
      <w:pPr>
        <w:tabs>
          <w:tab w:val="center" w:pos="7655"/>
        </w:tabs>
        <w:spacing w:after="0" w:line="288" w:lineRule="auto"/>
        <w:jc w:val="both"/>
        <w:rPr>
          <w:rFonts w:ascii="Century Gothic" w:eastAsia="Times New Roman" w:hAnsi="Century Gothic" w:cs="Open Sans"/>
          <w:i/>
          <w:sz w:val="18"/>
          <w:szCs w:val="18"/>
          <w:lang w:eastAsia="pl-PL"/>
        </w:rPr>
      </w:pPr>
      <w:r w:rsidRPr="001971BF">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14:paraId="260DBD27" w14:textId="77777777" w:rsidR="00FA3F6F" w:rsidRPr="001971B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1971BF">
        <w:rPr>
          <w:rFonts w:ascii="Century Gothic" w:eastAsia="Times New Roman" w:hAnsi="Century Gothic" w:cs="Open Sans"/>
          <w:b/>
          <w:bCs/>
          <w:i/>
          <w:color w:val="FF0000"/>
          <w:sz w:val="18"/>
          <w:szCs w:val="18"/>
          <w:lang w:eastAsia="pl-PL"/>
        </w:rPr>
        <w:t>UWAGA! Dokument należy wypełnić i podpisać kwalifikowanym podpisem elektronicznym lub podpisem</w:t>
      </w:r>
    </w:p>
    <w:p w14:paraId="781E5935" w14:textId="77777777" w:rsidR="00FA3F6F" w:rsidRPr="001971B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1971BF">
        <w:rPr>
          <w:rFonts w:ascii="Century Gothic" w:eastAsia="Times New Roman" w:hAnsi="Century Gothic" w:cs="Open Sans"/>
          <w:b/>
          <w:bCs/>
          <w:i/>
          <w:color w:val="FF0000"/>
          <w:sz w:val="18"/>
          <w:szCs w:val="18"/>
          <w:lang w:eastAsia="pl-PL"/>
        </w:rPr>
        <w:t>zaufanym lub podpisem osobistym.</w:t>
      </w:r>
    </w:p>
    <w:p w14:paraId="3F513081" w14:textId="77777777" w:rsidR="00FA3F6F" w:rsidRPr="001971B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1971BF">
        <w:rPr>
          <w:rFonts w:ascii="Century Gothic" w:eastAsia="Times New Roman" w:hAnsi="Century Gothic" w:cs="Open Sans"/>
          <w:b/>
          <w:bCs/>
          <w:i/>
          <w:color w:val="FF0000"/>
          <w:sz w:val="18"/>
          <w:szCs w:val="18"/>
          <w:lang w:eastAsia="pl-PL"/>
        </w:rPr>
        <w:t>Zamawiający zaleca zapisanie dokumentu w formacie PDF.</w:t>
      </w:r>
    </w:p>
    <w:p w14:paraId="7C4260A2" w14:textId="28BE8E38" w:rsidR="009638FA" w:rsidRPr="001971B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1971BF">
        <w:rPr>
          <w:rFonts w:ascii="Century Gothic" w:eastAsia="Times New Roman" w:hAnsi="Century Gothic" w:cs="Open Sans"/>
          <w:b/>
          <w:bCs/>
          <w:i/>
          <w:color w:val="FF0000"/>
          <w:sz w:val="18"/>
          <w:szCs w:val="18"/>
          <w:lang w:eastAsia="pl-PL"/>
        </w:rPr>
        <w:t>DOKUMENT SKŁADANY NA WEZWANIE.</w:t>
      </w:r>
    </w:p>
    <w:bookmarkEnd w:id="0"/>
    <w:sectPr w:rsidR="009638FA" w:rsidRPr="001971BF" w:rsidSect="009638FA">
      <w:headerReference w:type="default" r:id="rId19"/>
      <w:footerReference w:type="default" r:id="rId20"/>
      <w:pgSz w:w="11906" w:h="16838"/>
      <w:pgMar w:top="568" w:right="1133" w:bottom="1417" w:left="1417" w:header="708" w:footer="1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4FD21" w14:textId="77777777" w:rsidR="006C40E0" w:rsidRDefault="006C40E0" w:rsidP="00555156">
      <w:pPr>
        <w:spacing w:after="0" w:line="240" w:lineRule="auto"/>
      </w:pPr>
      <w:r>
        <w:separator/>
      </w:r>
    </w:p>
  </w:endnote>
  <w:endnote w:type="continuationSeparator" w:id="0">
    <w:p w14:paraId="618B9E91" w14:textId="77777777" w:rsidR="006C40E0" w:rsidRDefault="006C40E0"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CenturyGothic">
    <w:altName w:val="Calibri"/>
    <w:panose1 w:val="00000000000000000000"/>
    <w:charset w:val="EE"/>
    <w:family w:val="auto"/>
    <w:notTrueType/>
    <w:pitch w:val="default"/>
    <w:sig w:usb0="00000005" w:usb1="00000000" w:usb2="00000000" w:usb3="00000000" w:csb0="00000002"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8BDC" w14:textId="77777777" w:rsidR="00973352" w:rsidRDefault="00973352">
    <w:r>
      <w:rPr>
        <w:noProof/>
        <w:lang w:eastAsia="pl-PL"/>
      </w:rPr>
      <mc:AlternateContent>
        <mc:Choice Requires="wps">
          <w:drawing>
            <wp:anchor distT="0" distB="0" distL="114300" distR="114300" simplePos="0" relativeHeight="251663360" behindDoc="0" locked="0" layoutInCell="1" allowOverlap="1" wp14:anchorId="439518B3" wp14:editId="49E15B6D">
              <wp:simplePos x="0" y="0"/>
              <wp:positionH relativeFrom="margin">
                <wp:posOffset>-21428</wp:posOffset>
              </wp:positionH>
              <wp:positionV relativeFrom="paragraph">
                <wp:posOffset>161925</wp:posOffset>
              </wp:positionV>
              <wp:extent cx="5750061" cy="0"/>
              <wp:effectExtent l="0" t="0" r="22225" b="19050"/>
              <wp:wrapNone/>
              <wp:docPr id="78" name="Łącznik prosty 78"/>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FA30CB" id="Łącznik prosty 78"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pt,12.75pt" to="451.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" strokecolor="red" strokeweight="1.5pt">
              <v:stroke joinstyle="miter"/>
              <w10:wrap anchorx="margin"/>
            </v:line>
          </w:pict>
        </mc:Fallback>
      </mc:AlternateContent>
    </w:r>
  </w:p>
  <w:p w14:paraId="407827DA" w14:textId="77777777" w:rsidR="00555156" w:rsidRDefault="008417E9">
    <w:pPr>
      <w:pStyle w:val="Stopka"/>
    </w:pPr>
    <w:r>
      <w:rPr>
        <w:noProof/>
        <w:lang w:eastAsia="pl-PL"/>
      </w:rPr>
      <mc:AlternateContent>
        <mc:Choice Requires="wps">
          <w:drawing>
            <wp:anchor distT="0" distB="0" distL="114300" distR="114300" simplePos="0" relativeHeight="251674624" behindDoc="0" locked="0" layoutInCell="1" allowOverlap="1" wp14:anchorId="657D3A9D" wp14:editId="103E86F5">
              <wp:simplePos x="0" y="0"/>
              <wp:positionH relativeFrom="column">
                <wp:posOffset>3561715</wp:posOffset>
              </wp:positionH>
              <wp:positionV relativeFrom="paragraph">
                <wp:posOffset>119380</wp:posOffset>
              </wp:positionV>
              <wp:extent cx="1111885" cy="389255"/>
              <wp:effectExtent l="0" t="0" r="0" b="0"/>
              <wp:wrapNone/>
              <wp:docPr id="104" name="Pole tekstowe 104"/>
              <wp:cNvGraphicFramePr/>
              <a:graphic xmlns:a="http://schemas.openxmlformats.org/drawingml/2006/main">
                <a:graphicData uri="http://schemas.microsoft.com/office/word/2010/wordprocessingShape">
                  <wps:wsp>
                    <wps:cNvSpPr txBox="1"/>
                    <wps:spPr>
                      <a:xfrm>
                        <a:off x="0" y="0"/>
                        <a:ext cx="1111885" cy="389255"/>
                      </a:xfrm>
                      <a:prstGeom prst="rect">
                        <a:avLst/>
                      </a:prstGeom>
                      <a:noFill/>
                      <a:ln w="6350">
                        <a:noFill/>
                      </a:ln>
                    </wps:spPr>
                    <wps:txb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D3A9D" id="_x0000_t202" coordsize="21600,21600" o:spt="202" path="m,l,21600r21600,l21600,xe">
              <v:stroke joinstyle="miter"/>
              <v:path gradientshapeok="t" o:connecttype="rect"/>
            </v:shapetype>
            <v:shape id="Pole tekstowe 104" o:spid="_x0000_s1026" type="#_x0000_t202" style="position:absolute;margin-left:280.45pt;margin-top:9.4pt;width:87.55pt;height:3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" filled="f" stroked="f" strokeweight=".5pt">
              <v:textbo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v:textbox>
            </v:shape>
          </w:pict>
        </mc:Fallback>
      </mc:AlternateContent>
    </w:r>
    <w:r>
      <w:rPr>
        <w:noProof/>
        <w:lang w:eastAsia="pl-PL"/>
      </w:rPr>
      <w:drawing>
        <wp:anchor distT="0" distB="0" distL="114300" distR="114300" simplePos="0" relativeHeight="251660288" behindDoc="0" locked="0" layoutInCell="1" allowOverlap="1" wp14:anchorId="49CC2A63" wp14:editId="3882F973">
          <wp:simplePos x="0" y="0"/>
          <wp:positionH relativeFrom="margin">
            <wp:posOffset>3189834</wp:posOffset>
          </wp:positionH>
          <wp:positionV relativeFrom="paragraph">
            <wp:posOffset>132080</wp:posOffset>
          </wp:positionV>
          <wp:extent cx="382905" cy="382905"/>
          <wp:effectExtent l="0" t="0" r="0" b="0"/>
          <wp:wrapNone/>
          <wp:docPr id="1652596587" name="Obraz 1652596587" descr="C:\Users\Jachimek\AppData\Local\Microsoft\Windows\INetCache\Content.Word\Mail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achimek\AppData\Local\Microsoft\Windows\INetCache\Content.Word\Mail 1_300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72576" behindDoc="0" locked="0" layoutInCell="1" allowOverlap="1" wp14:anchorId="13A87052" wp14:editId="3FE9AE77">
              <wp:simplePos x="0" y="0"/>
              <wp:positionH relativeFrom="column">
                <wp:posOffset>5127625</wp:posOffset>
              </wp:positionH>
              <wp:positionV relativeFrom="paragraph">
                <wp:posOffset>126365</wp:posOffset>
              </wp:positionV>
              <wp:extent cx="1075055" cy="389255"/>
              <wp:effectExtent l="0" t="0" r="0" b="0"/>
              <wp:wrapNone/>
              <wp:docPr id="103" name="Pole tekstowe 103"/>
              <wp:cNvGraphicFramePr/>
              <a:graphic xmlns:a="http://schemas.openxmlformats.org/drawingml/2006/main">
                <a:graphicData uri="http://schemas.microsoft.com/office/word/2010/wordprocessingShape">
                  <wps:wsp>
                    <wps:cNvSpPr txBox="1"/>
                    <wps:spPr>
                      <a:xfrm>
                        <a:off x="0" y="0"/>
                        <a:ext cx="1075055" cy="389255"/>
                      </a:xfrm>
                      <a:prstGeom prst="rect">
                        <a:avLst/>
                      </a:prstGeom>
                      <a:solidFill>
                        <a:schemeClr val="lt1"/>
                      </a:solidFill>
                      <a:ln w="6350">
                        <a:noFill/>
                      </a:ln>
                    </wps:spPr>
                    <wps:txb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87052" id="Pole tekstowe 103" o:spid="_x0000_s1027" type="#_x0000_t202" style="position:absolute;margin-left:403.75pt;margin-top:9.95pt;width:84.65pt;height:3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" fillcolor="white [3201]" stroked="f" strokeweight=".5pt">
              <v:textbo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v:textbox>
            </v:shape>
          </w:pict>
        </mc:Fallback>
      </mc:AlternateContent>
    </w:r>
    <w:r>
      <w:rPr>
        <w:noProof/>
        <w:lang w:eastAsia="pl-PL"/>
      </w:rPr>
      <w:drawing>
        <wp:anchor distT="0" distB="0" distL="114300" distR="114300" simplePos="0" relativeHeight="251661312" behindDoc="0" locked="0" layoutInCell="1" allowOverlap="1" wp14:anchorId="02D6D94F" wp14:editId="075B6985">
          <wp:simplePos x="0" y="0"/>
          <wp:positionH relativeFrom="column">
            <wp:posOffset>4742993</wp:posOffset>
          </wp:positionH>
          <wp:positionV relativeFrom="page">
            <wp:posOffset>9866630</wp:posOffset>
          </wp:positionV>
          <wp:extent cx="382905" cy="382905"/>
          <wp:effectExtent l="0" t="0" r="0" b="0"/>
          <wp:wrapNone/>
          <wp:docPr id="1245626935" name="Obraz 1245626935" descr="C:\Users\Jachimek\AppData\Local\Microsoft\Windows\INetCache\Content.Word\House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chimek\AppData\Local\Microsoft\Windows\INetCache\Content.Word\House 1_300i.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anchor>
      </w:drawing>
    </w:r>
    <w:r w:rsidR="00554E80">
      <w:rPr>
        <w:noProof/>
        <w:lang w:eastAsia="pl-PL"/>
      </w:rPr>
      <mc:AlternateContent>
        <mc:Choice Requires="wps">
          <w:drawing>
            <wp:anchor distT="0" distB="0" distL="114300" distR="114300" simplePos="0" relativeHeight="251676672" behindDoc="0" locked="0" layoutInCell="1" allowOverlap="1" wp14:anchorId="58EBC12C" wp14:editId="675EAC1C">
              <wp:simplePos x="0" y="0"/>
              <wp:positionH relativeFrom="column">
                <wp:posOffset>1958975</wp:posOffset>
              </wp:positionH>
              <wp:positionV relativeFrom="paragraph">
                <wp:posOffset>121285</wp:posOffset>
              </wp:positionV>
              <wp:extent cx="1009650" cy="389255"/>
              <wp:effectExtent l="0" t="0" r="0" b="0"/>
              <wp:wrapNone/>
              <wp:docPr id="105" name="Pole tekstowe 105"/>
              <wp:cNvGraphicFramePr/>
              <a:graphic xmlns:a="http://schemas.openxmlformats.org/drawingml/2006/main">
                <a:graphicData uri="http://schemas.microsoft.com/office/word/2010/wordprocessingShape">
                  <wps:wsp>
                    <wps:cNvSpPr txBox="1"/>
                    <wps:spPr>
                      <a:xfrm>
                        <a:off x="0" y="0"/>
                        <a:ext cx="1009650" cy="389255"/>
                      </a:xfrm>
                      <a:prstGeom prst="rect">
                        <a:avLst/>
                      </a:prstGeom>
                      <a:solidFill>
                        <a:schemeClr val="lt1"/>
                      </a:solidFill>
                      <a:ln w="6350">
                        <a:noFill/>
                      </a:ln>
                    </wps:spPr>
                    <wps:txb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BC12C" id="Pole tekstowe 105" o:spid="_x0000_s1028" type="#_x0000_t202" style="position:absolute;margin-left:154.25pt;margin-top:9.55pt;width:79.5pt;height:3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" fillcolor="white [3201]" stroked="f" strokeweight=".5pt">
              <v:textbo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v:textbox>
            </v:shape>
          </w:pict>
        </mc:Fallback>
      </mc:AlternateContent>
    </w:r>
    <w:r w:rsidR="00554E80">
      <w:rPr>
        <w:noProof/>
        <w:lang w:eastAsia="pl-PL"/>
      </w:rPr>
      <w:drawing>
        <wp:anchor distT="0" distB="0" distL="114300" distR="114300" simplePos="0" relativeHeight="251659264" behindDoc="0" locked="0" layoutInCell="1" allowOverlap="1" wp14:anchorId="35FD97BF" wp14:editId="5CB3519A">
          <wp:simplePos x="0" y="0"/>
          <wp:positionH relativeFrom="margin">
            <wp:posOffset>1603756</wp:posOffset>
          </wp:positionH>
          <wp:positionV relativeFrom="page">
            <wp:posOffset>9869805</wp:posOffset>
          </wp:positionV>
          <wp:extent cx="382905" cy="382905"/>
          <wp:effectExtent l="0" t="0" r="0" b="0"/>
          <wp:wrapNone/>
          <wp:docPr id="854235910" name="Obraz 854235910" descr="C:\Users\Jachimek\AppData\Local\Microsoft\Windows\INetCache\Content.Word\Call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achimek\AppData\Local\Microsoft\Windows\INetCache\Content.Word\Call_300i.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w:drawing>
        <wp:anchor distT="0" distB="0" distL="114300" distR="114300" simplePos="0" relativeHeight="251665408" behindDoc="1" locked="0" layoutInCell="1" allowOverlap="1" wp14:anchorId="664E6B44" wp14:editId="6976063D">
          <wp:simplePos x="0" y="0"/>
          <wp:positionH relativeFrom="page">
            <wp:posOffset>890905</wp:posOffset>
          </wp:positionH>
          <wp:positionV relativeFrom="page">
            <wp:posOffset>9867265</wp:posOffset>
          </wp:positionV>
          <wp:extent cx="381600" cy="381600"/>
          <wp:effectExtent l="0" t="0" r="0" b="0"/>
          <wp:wrapNone/>
          <wp:docPr id="413567202" name="Obraz 413567202" descr="C:\Users\Jachimek\AppData\Local\Microsoft\Windows\INetCache\Content.Word\User Smal Circle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achimek\AppData\Local\Microsoft\Windows\INetCache\Content.Word\User Smal Circle_300i.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600" cy="3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mc:AlternateContent>
        <mc:Choice Requires="wps">
          <w:drawing>
            <wp:anchor distT="0" distB="0" distL="114300" distR="114300" simplePos="0" relativeHeight="251678720" behindDoc="0" locked="0" layoutInCell="1" allowOverlap="1" wp14:anchorId="6FDA39A2" wp14:editId="21E1F623">
              <wp:simplePos x="0" y="0"/>
              <wp:positionH relativeFrom="column">
                <wp:posOffset>401955</wp:posOffset>
              </wp:positionH>
              <wp:positionV relativeFrom="paragraph">
                <wp:posOffset>121285</wp:posOffset>
              </wp:positionV>
              <wp:extent cx="1238250" cy="389255"/>
              <wp:effectExtent l="0" t="0" r="0" b="0"/>
              <wp:wrapNone/>
              <wp:docPr id="106" name="Pole tekstowe 106"/>
              <wp:cNvGraphicFramePr/>
              <a:graphic xmlns:a="http://schemas.openxmlformats.org/drawingml/2006/main">
                <a:graphicData uri="http://schemas.microsoft.com/office/word/2010/wordprocessingShape">
                  <wps:wsp>
                    <wps:cNvSpPr txBox="1"/>
                    <wps:spPr>
                      <a:xfrm>
                        <a:off x="0" y="0"/>
                        <a:ext cx="1238250" cy="389255"/>
                      </a:xfrm>
                      <a:prstGeom prst="rect">
                        <a:avLst/>
                      </a:prstGeom>
                      <a:solidFill>
                        <a:schemeClr val="lt1"/>
                      </a:solidFill>
                      <a:ln w="6350">
                        <a:noFill/>
                      </a:ln>
                    </wps:spPr>
                    <wps:txb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A39A2" id="Pole tekstowe 106" o:spid="_x0000_s1029" type="#_x0000_t202" style="position:absolute;margin-left:31.65pt;margin-top:9.55pt;width:97.5pt;height:3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" fillcolor="white [3201]" stroked="f" strokeweight=".5pt">
              <v:textbo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84D77" w14:textId="77777777" w:rsidR="006C40E0" w:rsidRDefault="006C40E0" w:rsidP="00555156">
      <w:pPr>
        <w:spacing w:after="0" w:line="240" w:lineRule="auto"/>
      </w:pPr>
      <w:r>
        <w:separator/>
      </w:r>
    </w:p>
  </w:footnote>
  <w:footnote w:type="continuationSeparator" w:id="0">
    <w:p w14:paraId="61A817FE" w14:textId="77777777" w:rsidR="006C40E0" w:rsidRDefault="006C40E0" w:rsidP="00555156">
      <w:pPr>
        <w:spacing w:after="0" w:line="240" w:lineRule="auto"/>
      </w:pPr>
      <w:r>
        <w:continuationSeparator/>
      </w:r>
    </w:p>
  </w:footnote>
  <w:footnote w:id="1">
    <w:p w14:paraId="647DBE2F"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14:paraId="46F5ECB6"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14:paraId="39C87080" w14:textId="7326C387" w:rsidR="0081527A" w:rsidRPr="00FA3F6F" w:rsidRDefault="0081527A" w:rsidP="0081527A">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14:paraId="5990BE2F" w14:textId="77777777" w:rsidR="0081527A" w:rsidRPr="00FA3F6F" w:rsidRDefault="0081527A" w:rsidP="0081527A">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14:paraId="6386E193" w14:textId="20DCE931" w:rsidR="009638FA" w:rsidRPr="00FA3F6F" w:rsidRDefault="0081527A" w:rsidP="0081527A">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2573" w14:textId="4EBE752A" w:rsidR="009638FA" w:rsidRPr="009638FA" w:rsidRDefault="009638FA" w:rsidP="009638FA">
    <w:pPr>
      <w:pBdr>
        <w:bottom w:val="single" w:sz="12" w:space="1" w:color="auto"/>
      </w:pBdr>
      <w:spacing w:after="0" w:line="240" w:lineRule="auto"/>
      <w:rPr>
        <w:rFonts w:ascii="Times New Roman" w:eastAsia="Times New Roman" w:hAnsi="Times New Roman" w:cs="Times New Roman"/>
        <w:b/>
        <w:i/>
        <w:iCs/>
        <w:sz w:val="20"/>
        <w:lang w:eastAsia="pl-PL"/>
      </w:rPr>
    </w:pPr>
    <w:bookmarkStart w:id="80" w:name="_Hlk128552074"/>
    <w:bookmarkStart w:id="81" w:name="_Hlk128552075"/>
    <w:bookmarkStart w:id="82" w:name="_Hlk128552076"/>
    <w:bookmarkStart w:id="83"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FA3615">
      <w:rPr>
        <w:rFonts w:ascii="Times New Roman" w:eastAsia="Times New Roman" w:hAnsi="Times New Roman" w:cs="Times New Roman"/>
        <w:b/>
        <w:bCs/>
        <w:i/>
        <w:sz w:val="20"/>
        <w:szCs w:val="20"/>
        <w:lang w:eastAsia="pl-PL"/>
      </w:rPr>
      <w:t>13</w:t>
    </w:r>
    <w:r w:rsidRPr="009638FA">
      <w:rPr>
        <w:rFonts w:ascii="Times New Roman" w:eastAsia="Times New Roman" w:hAnsi="Times New Roman" w:cs="Times New Roman"/>
        <w:b/>
        <w:bCs/>
        <w:i/>
        <w:sz w:val="20"/>
        <w:szCs w:val="20"/>
        <w:lang w:eastAsia="pl-PL"/>
      </w:rPr>
      <w:t>/20</w:t>
    </w:r>
    <w:r w:rsidR="00D76848">
      <w:rPr>
        <w:rFonts w:ascii="Times New Roman" w:eastAsia="Times New Roman" w:hAnsi="Times New Roman" w:cs="Times New Roman"/>
        <w:b/>
        <w:bCs/>
        <w:i/>
        <w:sz w:val="20"/>
        <w:szCs w:val="20"/>
        <w:lang w:eastAsia="pl-PL"/>
      </w:rPr>
      <w:t>2</w:t>
    </w:r>
    <w:r w:rsidR="00FA3615">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14:paraId="6A667E72" w14:textId="77777777" w:rsidR="009638FA" w:rsidRPr="009638FA" w:rsidRDefault="009638FA" w:rsidP="009638FA">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80"/>
    <w:bookmarkEnd w:id="81"/>
    <w:bookmarkEnd w:id="82"/>
    <w:bookmarkEnd w:id="83"/>
  </w:p>
  <w:p w14:paraId="20E60F6A" w14:textId="77777777" w:rsidR="00776631" w:rsidRDefault="007766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720"/>
        </w:tabs>
        <w:ind w:left="720" w:hanging="360"/>
      </w:pPr>
    </w:lvl>
  </w:abstractNum>
  <w:abstractNum w:abstractNumId="1"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1"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5"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7"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0"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21"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27"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8"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15:restartNumberingAfterBreak="0">
    <w:nsid w:val="5D636B30"/>
    <w:multiLevelType w:val="singleLevel"/>
    <w:tmpl w:val="E86648EA"/>
    <w:lvl w:ilvl="0">
      <w:start w:val="1"/>
      <w:numFmt w:val="decimal"/>
      <w:lvlText w:val="%1."/>
      <w:lvlJc w:val="right"/>
      <w:pPr>
        <w:tabs>
          <w:tab w:val="num" w:pos="340"/>
        </w:tabs>
        <w:ind w:left="340" w:hanging="170"/>
      </w:pPr>
      <w:rPr>
        <w:rFonts w:ascii="Century Gothic" w:eastAsia="Times New Roman" w:hAnsi="Century Gothic" w:cs="Times New Roman"/>
        <w:b w:val="0"/>
        <w:bCs w:val="0"/>
        <w:i w:val="0"/>
        <w:iCs w:val="0"/>
        <w:sz w:val="20"/>
        <w:szCs w:val="20"/>
      </w:rPr>
    </w:lvl>
  </w:abstractNum>
  <w:abstractNum w:abstractNumId="32"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36"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6AF802DF"/>
    <w:multiLevelType w:val="hybridMultilevel"/>
    <w:tmpl w:val="0DE2E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1"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55819354">
    <w:abstractNumId w:val="38"/>
  </w:num>
  <w:num w:numId="2" w16cid:durableId="1142229808">
    <w:abstractNumId w:val="9"/>
  </w:num>
  <w:num w:numId="3" w16cid:durableId="1649476766">
    <w:abstractNumId w:val="23"/>
  </w:num>
  <w:num w:numId="4" w16cid:durableId="1197736930">
    <w:abstractNumId w:val="5"/>
  </w:num>
  <w:num w:numId="5" w16cid:durableId="732775463">
    <w:abstractNumId w:val="36"/>
  </w:num>
  <w:num w:numId="6" w16cid:durableId="1178351194">
    <w:abstractNumId w:val="18"/>
  </w:num>
  <w:num w:numId="7" w16cid:durableId="1350719816">
    <w:abstractNumId w:val="27"/>
  </w:num>
  <w:num w:numId="8" w16cid:durableId="1555194698">
    <w:abstractNumId w:val="37"/>
  </w:num>
  <w:num w:numId="9" w16cid:durableId="1191794375">
    <w:abstractNumId w:val="29"/>
  </w:num>
  <w:num w:numId="10" w16cid:durableId="1314412572">
    <w:abstractNumId w:val="28"/>
  </w:num>
  <w:num w:numId="11" w16cid:durableId="1702704501">
    <w:abstractNumId w:val="11"/>
  </w:num>
  <w:num w:numId="12" w16cid:durableId="309942361">
    <w:abstractNumId w:val="41"/>
  </w:num>
  <w:num w:numId="13" w16cid:durableId="188644700">
    <w:abstractNumId w:val="40"/>
  </w:num>
  <w:num w:numId="14" w16cid:durableId="82383799">
    <w:abstractNumId w:val="34"/>
  </w:num>
  <w:num w:numId="15" w16cid:durableId="184565640">
    <w:abstractNumId w:val="24"/>
  </w:num>
  <w:num w:numId="16" w16cid:durableId="96097255">
    <w:abstractNumId w:val="16"/>
  </w:num>
  <w:num w:numId="17" w16cid:durableId="453062884">
    <w:abstractNumId w:val="3"/>
  </w:num>
  <w:num w:numId="18" w16cid:durableId="898175930">
    <w:abstractNumId w:val="30"/>
    <w:lvlOverride w:ilvl="0">
      <w:startOverride w:val="1"/>
    </w:lvlOverride>
  </w:num>
  <w:num w:numId="19" w16cid:durableId="1892229542">
    <w:abstractNumId w:val="22"/>
    <w:lvlOverride w:ilvl="0">
      <w:startOverride w:val="1"/>
    </w:lvlOverride>
  </w:num>
  <w:num w:numId="20" w16cid:durableId="210188930">
    <w:abstractNumId w:val="13"/>
  </w:num>
  <w:num w:numId="21" w16cid:durableId="1281034233">
    <w:abstractNumId w:val="33"/>
  </w:num>
  <w:num w:numId="22" w16cid:durableId="408119011">
    <w:abstractNumId w:val="12"/>
  </w:num>
  <w:num w:numId="23" w16cid:durableId="1690838873">
    <w:abstractNumId w:val="15"/>
  </w:num>
  <w:num w:numId="24" w16cid:durableId="793331874">
    <w:abstractNumId w:val="8"/>
  </w:num>
  <w:num w:numId="25" w16cid:durableId="1133988975">
    <w:abstractNumId w:val="19"/>
  </w:num>
  <w:num w:numId="26" w16cid:durableId="206840728">
    <w:abstractNumId w:val="2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96084055">
    <w:abstractNumId w:val="39"/>
  </w:num>
  <w:num w:numId="28" w16cid:durableId="1596355064">
    <w:abstractNumId w:val="0"/>
    <w:lvlOverride w:ilvl="0">
      <w:startOverride w:val="1"/>
    </w:lvlOverride>
  </w:num>
  <w:num w:numId="29" w16cid:durableId="371461855">
    <w:abstractNumId w:val="1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88601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46525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195102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45523281">
    <w:abstractNumId w:val="14"/>
  </w:num>
  <w:num w:numId="34" w16cid:durableId="19471519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0988103">
    <w:abstractNumId w:val="25"/>
  </w:num>
  <w:num w:numId="36" w16cid:durableId="21379462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083243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94098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63389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6153165">
    <w:abstractNumId w:val="6"/>
  </w:num>
  <w:num w:numId="41" w16cid:durableId="627442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53752665">
    <w:abstractNumId w:val="4"/>
  </w:num>
  <w:num w:numId="43" w16cid:durableId="575553511">
    <w:abstractNumId w:val="0"/>
  </w:num>
  <w:num w:numId="44" w16cid:durableId="1409502947">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6EAF"/>
    <w:rsid w:val="000315A4"/>
    <w:rsid w:val="0009489C"/>
    <w:rsid w:val="000A7974"/>
    <w:rsid w:val="000C2292"/>
    <w:rsid w:val="000E39D7"/>
    <w:rsid w:val="00152DD0"/>
    <w:rsid w:val="00170A4F"/>
    <w:rsid w:val="00176AE5"/>
    <w:rsid w:val="001971BF"/>
    <w:rsid w:val="0023200A"/>
    <w:rsid w:val="00234907"/>
    <w:rsid w:val="00261CBA"/>
    <w:rsid w:val="00287513"/>
    <w:rsid w:val="002E41B2"/>
    <w:rsid w:val="002E6756"/>
    <w:rsid w:val="00304B7A"/>
    <w:rsid w:val="00337F42"/>
    <w:rsid w:val="00356D7A"/>
    <w:rsid w:val="00376B8B"/>
    <w:rsid w:val="0039144C"/>
    <w:rsid w:val="003D50F1"/>
    <w:rsid w:val="003F4284"/>
    <w:rsid w:val="003F6101"/>
    <w:rsid w:val="00404EDD"/>
    <w:rsid w:val="004054FF"/>
    <w:rsid w:val="004236BB"/>
    <w:rsid w:val="004410C8"/>
    <w:rsid w:val="004924EE"/>
    <w:rsid w:val="004A03F2"/>
    <w:rsid w:val="004E1EAC"/>
    <w:rsid w:val="004E4EA8"/>
    <w:rsid w:val="004E7C89"/>
    <w:rsid w:val="004F2631"/>
    <w:rsid w:val="00524B87"/>
    <w:rsid w:val="005406AA"/>
    <w:rsid w:val="00554E80"/>
    <w:rsid w:val="00555156"/>
    <w:rsid w:val="005C732F"/>
    <w:rsid w:val="00603724"/>
    <w:rsid w:val="00604861"/>
    <w:rsid w:val="00610B43"/>
    <w:rsid w:val="00633F70"/>
    <w:rsid w:val="006C40E0"/>
    <w:rsid w:val="0073178B"/>
    <w:rsid w:val="00763529"/>
    <w:rsid w:val="00776631"/>
    <w:rsid w:val="007911CD"/>
    <w:rsid w:val="007B4D8A"/>
    <w:rsid w:val="007B6969"/>
    <w:rsid w:val="007E67E1"/>
    <w:rsid w:val="008044FC"/>
    <w:rsid w:val="0081527A"/>
    <w:rsid w:val="008265FC"/>
    <w:rsid w:val="008417E9"/>
    <w:rsid w:val="00860E43"/>
    <w:rsid w:val="008B0CCE"/>
    <w:rsid w:val="008B275A"/>
    <w:rsid w:val="009274F8"/>
    <w:rsid w:val="00940EB4"/>
    <w:rsid w:val="00952E86"/>
    <w:rsid w:val="009544E7"/>
    <w:rsid w:val="009638FA"/>
    <w:rsid w:val="00973352"/>
    <w:rsid w:val="00994AA3"/>
    <w:rsid w:val="009B4C34"/>
    <w:rsid w:val="009E20A7"/>
    <w:rsid w:val="009F082D"/>
    <w:rsid w:val="00A11EC1"/>
    <w:rsid w:val="00A24911"/>
    <w:rsid w:val="00A32483"/>
    <w:rsid w:val="00A76811"/>
    <w:rsid w:val="00A95816"/>
    <w:rsid w:val="00AD0B5E"/>
    <w:rsid w:val="00B51C10"/>
    <w:rsid w:val="00B72550"/>
    <w:rsid w:val="00BD7191"/>
    <w:rsid w:val="00BE0534"/>
    <w:rsid w:val="00C352C4"/>
    <w:rsid w:val="00C55F1A"/>
    <w:rsid w:val="00C65704"/>
    <w:rsid w:val="00C93404"/>
    <w:rsid w:val="00CB592D"/>
    <w:rsid w:val="00CC3260"/>
    <w:rsid w:val="00CF1E74"/>
    <w:rsid w:val="00D05815"/>
    <w:rsid w:val="00D233F9"/>
    <w:rsid w:val="00D54C4B"/>
    <w:rsid w:val="00D76848"/>
    <w:rsid w:val="00D87102"/>
    <w:rsid w:val="00DD33A4"/>
    <w:rsid w:val="00DD4DE4"/>
    <w:rsid w:val="00DE42CA"/>
    <w:rsid w:val="00E53C29"/>
    <w:rsid w:val="00E67F87"/>
    <w:rsid w:val="00E738B1"/>
    <w:rsid w:val="00E822D9"/>
    <w:rsid w:val="00EE472C"/>
    <w:rsid w:val="00F81E97"/>
    <w:rsid w:val="00F83E1C"/>
    <w:rsid w:val="00F83F2C"/>
    <w:rsid w:val="00F85A99"/>
    <w:rsid w:val="00FA3615"/>
    <w:rsid w:val="00FA3F6F"/>
    <w:rsid w:val="00FC18E4"/>
    <w:rsid w:val="00FC798C"/>
    <w:rsid w:val="00FD5675"/>
    <w:rsid w:val="00FE62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6860"/>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6811"/>
  </w:style>
  <w:style w:type="paragraph" w:styleId="Nagwek1">
    <w:name w:val="heading 1"/>
    <w:aliases w:val="a,KJU Nagłówek 1"/>
    <w:basedOn w:val="Normalny"/>
    <w:next w:val="Normalny"/>
    <w:link w:val="Nagwek1Znak"/>
    <w:qFormat/>
    <w:rsid w:val="009638FA"/>
    <w:pPr>
      <w:keepNext/>
      <w:spacing w:after="0" w:line="360" w:lineRule="auto"/>
      <w:jc w:val="center"/>
      <w:outlineLvl w:val="0"/>
    </w:pPr>
    <w:rPr>
      <w:rFonts w:ascii="Arial" w:eastAsia="Times New Roman" w:hAnsi="Arial" w:cs="Arial"/>
      <w:b/>
      <w:bCs/>
      <w:sz w:val="32"/>
      <w:szCs w:val="32"/>
      <w:lang w:eastAsia="pl-PL"/>
    </w:rPr>
  </w:style>
  <w:style w:type="paragraph" w:styleId="Nagwek2">
    <w:name w:val="heading 2"/>
    <w:aliases w:val="N2"/>
    <w:basedOn w:val="Normalny"/>
    <w:next w:val="Normalny"/>
    <w:link w:val="Nagwek2Znak"/>
    <w:uiPriority w:val="9"/>
    <w:qFormat/>
    <w:rsid w:val="009638FA"/>
    <w:pPr>
      <w:keepNext/>
      <w:spacing w:after="0" w:line="240" w:lineRule="auto"/>
      <w:jc w:val="center"/>
      <w:outlineLvl w:val="1"/>
    </w:pPr>
    <w:rPr>
      <w:rFonts w:ascii="Arial" w:eastAsia="Times New Roman" w:hAnsi="Arial" w:cs="Arial"/>
      <w:bCs/>
      <w:i/>
      <w:iCs/>
      <w:sz w:val="18"/>
      <w:szCs w:val="18"/>
      <w:lang w:val="de-DE" w:eastAsia="pl-PL"/>
    </w:rPr>
  </w:style>
  <w:style w:type="paragraph" w:styleId="Nagwek3">
    <w:name w:val="heading 3"/>
    <w:basedOn w:val="Normalny"/>
    <w:next w:val="Normalny"/>
    <w:link w:val="Nagwek3Znak"/>
    <w:qFormat/>
    <w:rsid w:val="009638FA"/>
    <w:pPr>
      <w:keepNext/>
      <w:spacing w:after="0" w:line="288" w:lineRule="auto"/>
      <w:jc w:val="center"/>
      <w:outlineLvl w:val="2"/>
    </w:pPr>
    <w:rPr>
      <w:rFonts w:ascii="Arial" w:eastAsia="Times New Roman" w:hAnsi="Arial" w:cs="Arial"/>
      <w:b/>
      <w:sz w:val="20"/>
      <w:szCs w:val="20"/>
      <w:u w:val="single"/>
      <w:lang w:eastAsia="pl-PL"/>
    </w:rPr>
  </w:style>
  <w:style w:type="paragraph" w:styleId="Nagwek4">
    <w:name w:val="heading 4"/>
    <w:basedOn w:val="Normalny"/>
    <w:next w:val="Normalny"/>
    <w:link w:val="Nagwek4Znak"/>
    <w:qFormat/>
    <w:rsid w:val="009638FA"/>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9638FA"/>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9638FA"/>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638FA"/>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638FA"/>
    <w:pPr>
      <w:keepNext/>
      <w:numPr>
        <w:numId w:val="2"/>
      </w:numPr>
      <w:spacing w:after="0" w:line="264" w:lineRule="auto"/>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9638FA"/>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character" w:customStyle="1" w:styleId="Nagwek1Znak">
    <w:name w:val="Nagłówek 1 Znak"/>
    <w:aliases w:val="a Znak,KJU Nagłówek 1 Znak"/>
    <w:basedOn w:val="Domylnaczcionkaakapitu"/>
    <w:link w:val="Nagwek1"/>
    <w:rsid w:val="009638FA"/>
    <w:rPr>
      <w:rFonts w:ascii="Arial" w:eastAsia="Times New Roman" w:hAnsi="Arial" w:cs="Arial"/>
      <w:b/>
      <w:bCs/>
      <w:sz w:val="32"/>
      <w:szCs w:val="32"/>
      <w:lang w:eastAsia="pl-PL"/>
    </w:rPr>
  </w:style>
  <w:style w:type="character" w:customStyle="1" w:styleId="Nagwek2Znak">
    <w:name w:val="Nagłówek 2 Znak"/>
    <w:aliases w:val="N2 Znak"/>
    <w:basedOn w:val="Domylnaczcionkaakapitu"/>
    <w:link w:val="Nagwek2"/>
    <w:uiPriority w:val="9"/>
    <w:rsid w:val="009638FA"/>
    <w:rPr>
      <w:rFonts w:ascii="Arial" w:eastAsia="Times New Roman" w:hAnsi="Arial" w:cs="Arial"/>
      <w:bCs/>
      <w:i/>
      <w:iCs/>
      <w:sz w:val="18"/>
      <w:szCs w:val="18"/>
      <w:lang w:val="de-DE" w:eastAsia="pl-PL"/>
    </w:rPr>
  </w:style>
  <w:style w:type="character" w:customStyle="1" w:styleId="Nagwek3Znak">
    <w:name w:val="Nagłówek 3 Znak"/>
    <w:basedOn w:val="Domylnaczcionkaakapitu"/>
    <w:link w:val="Nagwek3"/>
    <w:rsid w:val="009638FA"/>
    <w:rPr>
      <w:rFonts w:ascii="Arial" w:eastAsia="Times New Roman" w:hAnsi="Arial" w:cs="Arial"/>
      <w:b/>
      <w:sz w:val="20"/>
      <w:szCs w:val="20"/>
      <w:u w:val="single"/>
      <w:lang w:eastAsia="pl-PL"/>
    </w:rPr>
  </w:style>
  <w:style w:type="character" w:customStyle="1" w:styleId="Nagwek4Znak">
    <w:name w:val="Nagłówek 4 Znak"/>
    <w:basedOn w:val="Domylnaczcionkaakapitu"/>
    <w:link w:val="Nagwek4"/>
    <w:rsid w:val="009638FA"/>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9638FA"/>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9638F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638F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638FA"/>
    <w:rPr>
      <w:rFonts w:ascii="Arial" w:eastAsia="Times New Roman" w:hAnsi="Arial" w:cs="Arial"/>
      <w:sz w:val="24"/>
      <w:szCs w:val="24"/>
      <w:lang w:eastAsia="pl-PL"/>
    </w:rPr>
  </w:style>
  <w:style w:type="character" w:customStyle="1" w:styleId="Nagwek9Znak">
    <w:name w:val="Nagłówek 9 Znak"/>
    <w:basedOn w:val="Domylnaczcionkaakapitu"/>
    <w:link w:val="Nagwek9"/>
    <w:rsid w:val="009638FA"/>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9638FA"/>
  </w:style>
  <w:style w:type="paragraph" w:styleId="Listapunktowana4">
    <w:name w:val="List Bullet 4"/>
    <w:basedOn w:val="Normalny"/>
    <w:autoRedefine/>
    <w:semiHidden/>
    <w:rsid w:val="009638FA"/>
    <w:pPr>
      <w:numPr>
        <w:ilvl w:val="2"/>
        <w:numId w:val="3"/>
      </w:numPr>
      <w:spacing w:before="120" w:after="0" w:line="288" w:lineRule="auto"/>
      <w:jc w:val="both"/>
    </w:pPr>
    <w:rPr>
      <w:rFonts w:ascii="Arial" w:eastAsia="Times New Roman" w:hAnsi="Arial" w:cs="Arial"/>
      <w:sz w:val="20"/>
      <w:szCs w:val="20"/>
      <w:lang w:eastAsia="pl-PL"/>
    </w:rPr>
  </w:style>
  <w:style w:type="character" w:styleId="HTML-staaszeroko">
    <w:name w:val="HTML Typewriter"/>
    <w:semiHidden/>
    <w:rsid w:val="009638FA"/>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9638FA"/>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9638FA"/>
    <w:rPr>
      <w:rFonts w:ascii="Arial" w:eastAsia="Times New Roman" w:hAnsi="Arial" w:cs="Arial"/>
      <w:sz w:val="24"/>
      <w:szCs w:val="24"/>
      <w:lang w:eastAsia="pl-PL"/>
    </w:rPr>
  </w:style>
  <w:style w:type="paragraph" w:customStyle="1" w:styleId="Nagwek10">
    <w:name w:val="Nagłówek1"/>
    <w:basedOn w:val="Normalny"/>
    <w:semiHidden/>
    <w:rsid w:val="009638FA"/>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rsid w:val="009638F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638FA"/>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9638FA"/>
    <w:rPr>
      <w:rFonts w:ascii="Arial" w:eastAsia="Times New Roman" w:hAnsi="Arial" w:cs="Arial"/>
      <w:sz w:val="24"/>
      <w:szCs w:val="24"/>
      <w:lang w:eastAsia="pl-PL"/>
    </w:rPr>
  </w:style>
  <w:style w:type="paragraph" w:styleId="Tekstpodstawowy2">
    <w:name w:val="Body Text 2"/>
    <w:basedOn w:val="Normalny"/>
    <w:link w:val="Tekstpodstawowy2Znak"/>
    <w:rsid w:val="009638FA"/>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9638FA"/>
    <w:rPr>
      <w:rFonts w:ascii="Arial" w:eastAsia="Times New Roman" w:hAnsi="Arial" w:cs="Arial"/>
      <w:lang w:eastAsia="pl-PL"/>
    </w:rPr>
  </w:style>
  <w:style w:type="paragraph" w:styleId="Tekstpodstawowy3">
    <w:name w:val="Body Text 3"/>
    <w:basedOn w:val="Normalny"/>
    <w:link w:val="Tekstpodstawowy3Znak"/>
    <w:rsid w:val="009638FA"/>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9638FA"/>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9638FA"/>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9638FA"/>
    <w:rPr>
      <w:rFonts w:ascii="Courier New" w:eastAsia="Times New Roman" w:hAnsi="Courier New" w:cs="Courier New"/>
      <w:sz w:val="20"/>
      <w:szCs w:val="20"/>
      <w:lang w:eastAsia="pl-PL"/>
    </w:rPr>
  </w:style>
  <w:style w:type="paragraph" w:styleId="Podtytu">
    <w:name w:val="Subtitle"/>
    <w:basedOn w:val="Normalny"/>
    <w:link w:val="PodtytuZnak"/>
    <w:qFormat/>
    <w:rsid w:val="009638FA"/>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9638FA"/>
    <w:rPr>
      <w:rFonts w:ascii="Arial" w:eastAsia="Times New Roman" w:hAnsi="Arial" w:cs="Arial"/>
      <w:b/>
      <w:bCs/>
      <w:smallCaps/>
      <w:sz w:val="24"/>
      <w:szCs w:val="24"/>
      <w:lang w:eastAsia="pl-PL"/>
    </w:rPr>
  </w:style>
  <w:style w:type="paragraph" w:customStyle="1" w:styleId="AWIENIE">
    <w:name w:val="AWIENI*E"/>
    <w:basedOn w:val="Normalny"/>
    <w:rsid w:val="009638FA"/>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9638FA"/>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9638FA"/>
  </w:style>
  <w:style w:type="paragraph" w:customStyle="1" w:styleId="Domylnie">
    <w:name w:val="Domyślnie"/>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9638FA"/>
    <w:rPr>
      <w:color w:val="800080"/>
      <w:u w:val="single"/>
    </w:rPr>
  </w:style>
  <w:style w:type="paragraph" w:styleId="Tytu">
    <w:name w:val="Title"/>
    <w:basedOn w:val="Normalny"/>
    <w:link w:val="TytuZnak"/>
    <w:qFormat/>
    <w:rsid w:val="009638FA"/>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9638FA"/>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9638FA"/>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9638FA"/>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9638FA"/>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9638FA"/>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9638FA"/>
    <w:rPr>
      <w:rFonts w:ascii="Times New Roman" w:eastAsia="Times New Roman" w:hAnsi="Times New Roman" w:cs="Times New Roman"/>
      <w:sz w:val="16"/>
      <w:szCs w:val="16"/>
      <w:lang w:eastAsia="pl-PL"/>
    </w:rPr>
  </w:style>
  <w:style w:type="character" w:customStyle="1" w:styleId="ZnakZnak4">
    <w:name w:val="Znak Znak4"/>
    <w:rsid w:val="009638FA"/>
    <w:rPr>
      <w:rFonts w:ascii="Arial" w:hAnsi="Arial" w:cs="Arial"/>
      <w:sz w:val="22"/>
      <w:szCs w:val="22"/>
      <w:lang w:val="pl-PL" w:eastAsia="pl-PL" w:bidi="ar-SA"/>
    </w:rPr>
  </w:style>
  <w:style w:type="character" w:customStyle="1" w:styleId="ZnakZnak1">
    <w:name w:val="Znak Znak1"/>
    <w:rsid w:val="009638FA"/>
    <w:rPr>
      <w:sz w:val="16"/>
      <w:szCs w:val="16"/>
      <w:lang w:val="pl-PL" w:eastAsia="pl-PL" w:bidi="ar-SA"/>
    </w:rPr>
  </w:style>
  <w:style w:type="paragraph" w:customStyle="1" w:styleId="Arial-12">
    <w:name w:val="Arial-12"/>
    <w:basedOn w:val="Normalny"/>
    <w:rsid w:val="009638FA"/>
    <w:pPr>
      <w:suppressAutoHyphens/>
      <w:spacing w:before="80" w:after="80" w:line="280" w:lineRule="atLeast"/>
      <w:jc w:val="both"/>
    </w:pPr>
    <w:rPr>
      <w:rFonts w:ascii="Arial" w:eastAsia="Times New Roman" w:hAnsi="Arial" w:cs="Times New Roman"/>
      <w:sz w:val="24"/>
      <w:szCs w:val="20"/>
      <w:lang w:eastAsia="ar-SA"/>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9638FA"/>
    <w:pPr>
      <w:spacing w:after="0" w:line="240" w:lineRule="auto"/>
      <w:ind w:left="708"/>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9638FA"/>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9638FA"/>
    <w:rPr>
      <w:rFonts w:ascii="Times New Roman" w:eastAsia="Times New Roman" w:hAnsi="Times New Roman" w:cs="Times New Roman"/>
      <w:sz w:val="24"/>
      <w:szCs w:val="20"/>
      <w:lang w:eastAsia="ar-SA"/>
    </w:rPr>
  </w:style>
  <w:style w:type="paragraph" w:customStyle="1" w:styleId="pkt1">
    <w:name w:val="pkt1"/>
    <w:basedOn w:val="Normalny"/>
    <w:rsid w:val="009638FA"/>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9638FA"/>
    <w:rPr>
      <w:color w:val="auto"/>
    </w:rPr>
  </w:style>
  <w:style w:type="paragraph" w:styleId="Tekstprzypisukocowego">
    <w:name w:val="endnote text"/>
    <w:basedOn w:val="Normalny"/>
    <w:link w:val="Tekstprzypisukocowego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638FA"/>
    <w:rPr>
      <w:rFonts w:ascii="Times New Roman" w:eastAsia="Times New Roman" w:hAnsi="Times New Roman" w:cs="Times New Roman"/>
      <w:sz w:val="20"/>
      <w:szCs w:val="20"/>
      <w:lang w:eastAsia="pl-PL"/>
    </w:rPr>
  </w:style>
  <w:style w:type="character" w:styleId="Odwoanieprzypisukocowego">
    <w:name w:val="endnote reference"/>
    <w:semiHidden/>
    <w:rsid w:val="009638FA"/>
    <w:rPr>
      <w:vertAlign w:val="superscript"/>
    </w:rPr>
  </w:style>
  <w:style w:type="paragraph" w:customStyle="1" w:styleId="Akapitzlist1">
    <w:name w:val="Akapit z listą1"/>
    <w:basedOn w:val="Normalny"/>
    <w:rsid w:val="009638FA"/>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9638FA"/>
    <w:rPr>
      <w:rFonts w:ascii="Courier New" w:hAnsi="Courier New" w:cs="Courier New"/>
      <w:lang w:val="pl-PL" w:eastAsia="pl-PL" w:bidi="ar-SA"/>
    </w:rPr>
  </w:style>
  <w:style w:type="paragraph" w:customStyle="1" w:styleId="awienie0">
    <w:name w:val="awienie"/>
    <w:basedOn w:val="Normalny"/>
    <w:rsid w:val="009638FA"/>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9638FA"/>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9638FA"/>
    <w:rPr>
      <w:sz w:val="19"/>
      <w:szCs w:val="19"/>
      <w:lang w:bidi="ar-SA"/>
    </w:rPr>
  </w:style>
  <w:style w:type="character" w:customStyle="1" w:styleId="Heading3">
    <w:name w:val="Heading #3_"/>
    <w:rsid w:val="009638FA"/>
    <w:rPr>
      <w:b/>
      <w:bCs/>
      <w:sz w:val="19"/>
      <w:szCs w:val="19"/>
      <w:lang w:bidi="ar-SA"/>
    </w:rPr>
  </w:style>
  <w:style w:type="character" w:customStyle="1" w:styleId="Bodytext10pt8">
    <w:name w:val="Body text + 10 pt8"/>
    <w:rsid w:val="009638FA"/>
    <w:rPr>
      <w:sz w:val="20"/>
      <w:szCs w:val="20"/>
      <w:lang w:bidi="ar-SA"/>
    </w:rPr>
  </w:style>
  <w:style w:type="character" w:customStyle="1" w:styleId="Bodytext9pt8">
    <w:name w:val="Body text + 9 pt8"/>
    <w:aliases w:val="Small Caps15"/>
    <w:rsid w:val="009638FA"/>
    <w:rPr>
      <w:smallCaps/>
      <w:sz w:val="18"/>
      <w:szCs w:val="18"/>
      <w:lang w:bidi="ar-SA"/>
    </w:rPr>
  </w:style>
  <w:style w:type="character" w:customStyle="1" w:styleId="Bodytext101">
    <w:name w:val="Body text + 101"/>
    <w:aliases w:val="5 pt13,Bold6"/>
    <w:rsid w:val="009638FA"/>
    <w:rPr>
      <w:b/>
      <w:bCs/>
      <w:sz w:val="21"/>
      <w:szCs w:val="21"/>
      <w:lang w:bidi="ar-SA"/>
    </w:rPr>
  </w:style>
  <w:style w:type="character" w:customStyle="1" w:styleId="BodytextBold16">
    <w:name w:val="Body text + Bold16"/>
    <w:rsid w:val="009638FA"/>
    <w:rPr>
      <w:b/>
      <w:bCs/>
      <w:sz w:val="19"/>
      <w:szCs w:val="19"/>
      <w:lang w:bidi="ar-SA"/>
    </w:rPr>
  </w:style>
  <w:style w:type="character" w:customStyle="1" w:styleId="BodytextBold15">
    <w:name w:val="Body text + Bold15"/>
    <w:rsid w:val="009638FA"/>
    <w:rPr>
      <w:b/>
      <w:bCs/>
      <w:sz w:val="19"/>
      <w:szCs w:val="19"/>
      <w:u w:val="single"/>
      <w:lang w:bidi="ar-SA"/>
    </w:rPr>
  </w:style>
  <w:style w:type="character" w:customStyle="1" w:styleId="BodytextBold14">
    <w:name w:val="Body text + Bold14"/>
    <w:rsid w:val="009638FA"/>
    <w:rPr>
      <w:b/>
      <w:bCs/>
      <w:sz w:val="19"/>
      <w:szCs w:val="19"/>
      <w:u w:val="single"/>
      <w:lang w:bidi="ar-SA"/>
    </w:rPr>
  </w:style>
  <w:style w:type="character" w:customStyle="1" w:styleId="Bodytext2">
    <w:name w:val="Body text2"/>
    <w:rsid w:val="009638FA"/>
    <w:rPr>
      <w:sz w:val="19"/>
      <w:szCs w:val="19"/>
      <w:u w:val="single"/>
      <w:lang w:bidi="ar-SA"/>
    </w:rPr>
  </w:style>
  <w:style w:type="character" w:customStyle="1" w:styleId="Bodytext10pt7">
    <w:name w:val="Body text + 10 pt7"/>
    <w:rsid w:val="009638FA"/>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9638FA"/>
    <w:rPr>
      <w:b/>
      <w:bCs/>
      <w:smallCaps/>
      <w:sz w:val="19"/>
      <w:szCs w:val="19"/>
      <w:u w:val="single"/>
      <w:lang w:bidi="ar-SA"/>
    </w:rPr>
  </w:style>
  <w:style w:type="character" w:customStyle="1" w:styleId="BodytextBold12">
    <w:name w:val="Body text + Bold12"/>
    <w:aliases w:val="Small Caps13"/>
    <w:rsid w:val="009638FA"/>
    <w:rPr>
      <w:b/>
      <w:bCs/>
      <w:smallCaps/>
      <w:sz w:val="19"/>
      <w:szCs w:val="19"/>
      <w:lang w:bidi="ar-SA"/>
    </w:rPr>
  </w:style>
  <w:style w:type="character" w:customStyle="1" w:styleId="Heading3SmallCaps">
    <w:name w:val="Heading #3 + Small Caps"/>
    <w:rsid w:val="009638FA"/>
    <w:rPr>
      <w:b/>
      <w:bCs/>
      <w:smallCaps/>
      <w:sz w:val="19"/>
      <w:szCs w:val="19"/>
      <w:lang w:bidi="ar-SA"/>
    </w:rPr>
  </w:style>
  <w:style w:type="character" w:customStyle="1" w:styleId="BodytextBold11">
    <w:name w:val="Body text + Bold11"/>
    <w:rsid w:val="009638FA"/>
    <w:rPr>
      <w:b/>
      <w:bCs/>
      <w:sz w:val="19"/>
      <w:szCs w:val="19"/>
      <w:lang w:bidi="ar-SA"/>
    </w:rPr>
  </w:style>
  <w:style w:type="character" w:customStyle="1" w:styleId="Bodytext10pt6">
    <w:name w:val="Body text + 10 pt6"/>
    <w:rsid w:val="009638FA"/>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9638FA"/>
    <w:rPr>
      <w:b/>
      <w:bCs/>
      <w:i/>
      <w:iCs/>
      <w:smallCaps/>
      <w:spacing w:val="20"/>
      <w:sz w:val="16"/>
      <w:szCs w:val="16"/>
      <w:lang w:bidi="ar-SA"/>
    </w:rPr>
  </w:style>
  <w:style w:type="character" w:customStyle="1" w:styleId="Bodytext9pt7">
    <w:name w:val="Body text + 9 pt7"/>
    <w:aliases w:val="Bold4,Italic3,Spacing 1 pt2"/>
    <w:rsid w:val="009638FA"/>
    <w:rPr>
      <w:b/>
      <w:bCs/>
      <w:i/>
      <w:iCs/>
      <w:spacing w:val="20"/>
      <w:sz w:val="18"/>
      <w:szCs w:val="18"/>
      <w:lang w:bidi="ar-SA"/>
    </w:rPr>
  </w:style>
  <w:style w:type="character" w:customStyle="1" w:styleId="BodytextBold10">
    <w:name w:val="Body text + Bold10"/>
    <w:aliases w:val="Small Caps11"/>
    <w:rsid w:val="009638FA"/>
    <w:rPr>
      <w:b/>
      <w:bCs/>
      <w:smallCaps/>
      <w:sz w:val="19"/>
      <w:szCs w:val="19"/>
      <w:lang w:bidi="ar-SA"/>
    </w:rPr>
  </w:style>
  <w:style w:type="paragraph" w:customStyle="1" w:styleId="Bodytext1">
    <w:name w:val="Body text1"/>
    <w:basedOn w:val="Normalny"/>
    <w:rsid w:val="009638FA"/>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9638FA"/>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9638FA"/>
    <w:rPr>
      <w:b w:val="0"/>
      <w:bCs w:val="0"/>
      <w:spacing w:val="0"/>
      <w:sz w:val="19"/>
      <w:szCs w:val="19"/>
      <w:u w:val="single"/>
      <w:lang w:bidi="ar-SA"/>
    </w:rPr>
  </w:style>
  <w:style w:type="character" w:customStyle="1" w:styleId="Bodytext3">
    <w:name w:val="Body text (3)_"/>
    <w:rsid w:val="009638FA"/>
    <w:rPr>
      <w:b/>
      <w:bCs/>
      <w:sz w:val="16"/>
      <w:szCs w:val="16"/>
      <w:lang w:bidi="ar-SA"/>
    </w:rPr>
  </w:style>
  <w:style w:type="character" w:customStyle="1" w:styleId="Bodytext9">
    <w:name w:val="Body text (9)_"/>
    <w:rsid w:val="009638FA"/>
    <w:rPr>
      <w:i/>
      <w:iCs/>
      <w:spacing w:val="20"/>
      <w:sz w:val="11"/>
      <w:szCs w:val="11"/>
      <w:lang w:bidi="ar-SA"/>
    </w:rPr>
  </w:style>
  <w:style w:type="character" w:customStyle="1" w:styleId="Bodytext8">
    <w:name w:val="Body text (8)_"/>
    <w:rsid w:val="009638FA"/>
    <w:rPr>
      <w:i/>
      <w:iCs/>
      <w:spacing w:val="10"/>
      <w:sz w:val="15"/>
      <w:szCs w:val="15"/>
      <w:lang w:bidi="ar-SA"/>
    </w:rPr>
  </w:style>
  <w:style w:type="character" w:customStyle="1" w:styleId="Bodytext11">
    <w:name w:val="Body text (11)_"/>
    <w:rsid w:val="009638FA"/>
    <w:rPr>
      <w:b/>
      <w:bCs/>
      <w:i/>
      <w:iCs/>
      <w:spacing w:val="10"/>
      <w:sz w:val="15"/>
      <w:szCs w:val="15"/>
      <w:lang w:bidi="ar-SA"/>
    </w:rPr>
  </w:style>
  <w:style w:type="character" w:customStyle="1" w:styleId="Bodytext10">
    <w:name w:val="Body text (10)_"/>
    <w:rsid w:val="009638FA"/>
    <w:rPr>
      <w:sz w:val="16"/>
      <w:szCs w:val="16"/>
      <w:lang w:bidi="ar-SA"/>
    </w:rPr>
  </w:style>
  <w:style w:type="character" w:customStyle="1" w:styleId="Bodytext12">
    <w:name w:val="Body text (12)_"/>
    <w:rsid w:val="009638FA"/>
    <w:rPr>
      <w:b/>
      <w:bCs/>
      <w:sz w:val="19"/>
      <w:szCs w:val="19"/>
      <w:lang w:bidi="ar-SA"/>
    </w:rPr>
  </w:style>
  <w:style w:type="character" w:customStyle="1" w:styleId="Bodytext8Bold1">
    <w:name w:val="Body text (8) + Bold1"/>
    <w:rsid w:val="009638FA"/>
    <w:rPr>
      <w:b/>
      <w:bCs/>
      <w:i/>
      <w:iCs/>
      <w:spacing w:val="10"/>
      <w:sz w:val="15"/>
      <w:szCs w:val="15"/>
      <w:lang w:bidi="ar-SA"/>
    </w:rPr>
  </w:style>
  <w:style w:type="character" w:customStyle="1" w:styleId="Bodytext11Arial2">
    <w:name w:val="Body text (11) + Arial2"/>
    <w:aliases w:val="8 pt2,Spacing 0 pt4"/>
    <w:rsid w:val="009638FA"/>
    <w:rPr>
      <w:rFonts w:ascii="Arial" w:hAnsi="Arial" w:cs="Arial"/>
      <w:b/>
      <w:bCs/>
      <w:i/>
      <w:iCs/>
      <w:spacing w:val="0"/>
      <w:sz w:val="16"/>
      <w:szCs w:val="16"/>
      <w:lang w:bidi="ar-SA"/>
    </w:rPr>
  </w:style>
  <w:style w:type="character" w:customStyle="1" w:styleId="Bodytext10Bold1">
    <w:name w:val="Body text (10) + Bold1"/>
    <w:rsid w:val="009638FA"/>
    <w:rPr>
      <w:b/>
      <w:bCs/>
      <w:sz w:val="16"/>
      <w:szCs w:val="16"/>
      <w:lang w:bidi="ar-SA"/>
    </w:rPr>
  </w:style>
  <w:style w:type="character" w:customStyle="1" w:styleId="Bodytext110">
    <w:name w:val="Body text (11)"/>
    <w:basedOn w:val="Bodytext11"/>
    <w:rsid w:val="009638FA"/>
    <w:rPr>
      <w:b/>
      <w:bCs/>
      <w:i/>
      <w:iCs/>
      <w:spacing w:val="10"/>
      <w:sz w:val="15"/>
      <w:szCs w:val="15"/>
      <w:lang w:bidi="ar-SA"/>
    </w:rPr>
  </w:style>
  <w:style w:type="character" w:customStyle="1" w:styleId="Bodytext11Arial1">
    <w:name w:val="Body text (11) + Arial1"/>
    <w:aliases w:val="8 pt1,Spacing 0 pt3"/>
    <w:rsid w:val="009638FA"/>
    <w:rPr>
      <w:rFonts w:ascii="Arial" w:hAnsi="Arial" w:cs="Arial"/>
      <w:b/>
      <w:bCs/>
      <w:i/>
      <w:iCs/>
      <w:noProof/>
      <w:spacing w:val="0"/>
      <w:sz w:val="16"/>
      <w:szCs w:val="16"/>
      <w:lang w:bidi="ar-SA"/>
    </w:rPr>
  </w:style>
  <w:style w:type="character" w:customStyle="1" w:styleId="Bodytext20">
    <w:name w:val="Body text (20)_"/>
    <w:rsid w:val="009638FA"/>
    <w:rPr>
      <w:b/>
      <w:bCs/>
      <w:sz w:val="13"/>
      <w:szCs w:val="13"/>
      <w:lang w:bidi="ar-SA"/>
    </w:rPr>
  </w:style>
  <w:style w:type="character" w:customStyle="1" w:styleId="Bodytext124">
    <w:name w:val="Body text (12)4"/>
    <w:basedOn w:val="Bodytext12"/>
    <w:rsid w:val="009638FA"/>
    <w:rPr>
      <w:b/>
      <w:bCs/>
      <w:sz w:val="19"/>
      <w:szCs w:val="19"/>
      <w:lang w:bidi="ar-SA"/>
    </w:rPr>
  </w:style>
  <w:style w:type="paragraph" w:customStyle="1" w:styleId="Bodytext31">
    <w:name w:val="Body text (3)1"/>
    <w:basedOn w:val="Normalny"/>
    <w:rsid w:val="009638FA"/>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9638FA"/>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9638FA"/>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9638FA"/>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9638FA"/>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9638FA"/>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9638FA"/>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9638FA"/>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9638FA"/>
    <w:rPr>
      <w:smallCaps/>
      <w:spacing w:val="0"/>
      <w:sz w:val="18"/>
      <w:szCs w:val="18"/>
      <w:lang w:bidi="ar-SA"/>
    </w:rPr>
  </w:style>
  <w:style w:type="character" w:customStyle="1" w:styleId="BodytextSmallCaps4">
    <w:name w:val="Body text + Small Caps4"/>
    <w:rsid w:val="009638FA"/>
    <w:rPr>
      <w:rFonts w:ascii="Arial Unicode MS" w:eastAsia="Arial Unicode MS" w:cs="Arial Unicode MS"/>
      <w:smallCaps/>
      <w:noProof/>
      <w:spacing w:val="0"/>
      <w:sz w:val="19"/>
      <w:szCs w:val="19"/>
      <w:lang w:bidi="ar-SA"/>
    </w:rPr>
  </w:style>
  <w:style w:type="character" w:customStyle="1" w:styleId="BodytextBold8">
    <w:name w:val="Body text + Bold8"/>
    <w:rsid w:val="009638FA"/>
    <w:rPr>
      <w:b/>
      <w:bCs/>
      <w:spacing w:val="0"/>
      <w:sz w:val="19"/>
      <w:szCs w:val="19"/>
      <w:lang w:bidi="ar-SA"/>
    </w:rPr>
  </w:style>
  <w:style w:type="character" w:customStyle="1" w:styleId="Bodytext9pt5">
    <w:name w:val="Body text + 9 pt5"/>
    <w:aliases w:val="Small Caps9"/>
    <w:rsid w:val="009638FA"/>
    <w:rPr>
      <w:smallCaps/>
      <w:spacing w:val="0"/>
      <w:sz w:val="18"/>
      <w:szCs w:val="18"/>
      <w:lang w:bidi="ar-SA"/>
    </w:rPr>
  </w:style>
  <w:style w:type="character" w:customStyle="1" w:styleId="Bodytext10pt5">
    <w:name w:val="Body text + 10 pt5"/>
    <w:rsid w:val="009638FA"/>
    <w:rPr>
      <w:spacing w:val="0"/>
      <w:sz w:val="20"/>
      <w:szCs w:val="20"/>
      <w:lang w:bidi="ar-SA"/>
    </w:rPr>
  </w:style>
  <w:style w:type="character" w:customStyle="1" w:styleId="Heading32">
    <w:name w:val="Heading #32"/>
    <w:rsid w:val="009638FA"/>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9638FA"/>
    <w:rPr>
      <w:rFonts w:ascii="Arial Unicode MS" w:eastAsia="Arial Unicode MS" w:cs="Arial Unicode MS"/>
      <w:smallCaps/>
      <w:noProof/>
      <w:spacing w:val="0"/>
      <w:sz w:val="19"/>
      <w:szCs w:val="19"/>
      <w:lang w:bidi="ar-SA"/>
    </w:rPr>
  </w:style>
  <w:style w:type="character" w:customStyle="1" w:styleId="BodytextBold7">
    <w:name w:val="Body text + Bold7"/>
    <w:rsid w:val="009638FA"/>
    <w:rPr>
      <w:rFonts w:ascii="Arial Unicode MS" w:eastAsia="Arial Unicode MS" w:cs="Arial Unicode MS"/>
      <w:b/>
      <w:bCs/>
      <w:noProof/>
      <w:spacing w:val="0"/>
      <w:sz w:val="19"/>
      <w:szCs w:val="19"/>
      <w:lang w:bidi="ar-SA"/>
    </w:rPr>
  </w:style>
  <w:style w:type="character" w:customStyle="1" w:styleId="Bodytext12NotBold1">
    <w:name w:val="Body text (12) + Not Bold1"/>
    <w:rsid w:val="009638FA"/>
    <w:rPr>
      <w:b w:val="0"/>
      <w:bCs w:val="0"/>
      <w:spacing w:val="0"/>
      <w:sz w:val="19"/>
      <w:szCs w:val="19"/>
      <w:lang w:bidi="ar-SA"/>
    </w:rPr>
  </w:style>
  <w:style w:type="character" w:customStyle="1" w:styleId="Bodytext1210pt1">
    <w:name w:val="Body text (12) + 10 pt1"/>
    <w:aliases w:val="Not Bold6"/>
    <w:rsid w:val="009638FA"/>
    <w:rPr>
      <w:rFonts w:ascii="Arial Unicode MS" w:eastAsia="Arial Unicode MS" w:cs="Arial Unicode MS"/>
      <w:b w:val="0"/>
      <w:bCs w:val="0"/>
      <w:noProof/>
      <w:spacing w:val="0"/>
      <w:sz w:val="20"/>
      <w:szCs w:val="20"/>
      <w:lang w:bidi="ar-SA"/>
    </w:rPr>
  </w:style>
  <w:style w:type="character" w:customStyle="1" w:styleId="Bodytext123">
    <w:name w:val="Body text (12)3"/>
    <w:rsid w:val="009638FA"/>
    <w:rPr>
      <w:rFonts w:ascii="Arial Unicode MS" w:eastAsia="Arial Unicode MS" w:cs="Arial Unicode MS"/>
      <w:b w:val="0"/>
      <w:bCs w:val="0"/>
      <w:noProof/>
      <w:spacing w:val="0"/>
      <w:sz w:val="19"/>
      <w:szCs w:val="19"/>
      <w:lang w:bidi="ar-SA"/>
    </w:rPr>
  </w:style>
  <w:style w:type="character" w:customStyle="1" w:styleId="BodytextBold6">
    <w:name w:val="Body text + Bold6"/>
    <w:rsid w:val="009638FA"/>
    <w:rPr>
      <w:b/>
      <w:bCs/>
      <w:spacing w:val="0"/>
      <w:sz w:val="19"/>
      <w:szCs w:val="19"/>
      <w:lang w:bidi="ar-SA"/>
    </w:rPr>
  </w:style>
  <w:style w:type="character" w:customStyle="1" w:styleId="BodytextBold5">
    <w:name w:val="Body text + Bold5"/>
    <w:rsid w:val="009638FA"/>
    <w:rPr>
      <w:b/>
      <w:bCs/>
      <w:spacing w:val="0"/>
      <w:sz w:val="19"/>
      <w:szCs w:val="19"/>
      <w:lang w:bidi="ar-SA"/>
    </w:rPr>
  </w:style>
  <w:style w:type="character" w:customStyle="1" w:styleId="Bodytext10pt4">
    <w:name w:val="Body text + 10 pt4"/>
    <w:rsid w:val="009638FA"/>
    <w:rPr>
      <w:spacing w:val="0"/>
      <w:sz w:val="20"/>
      <w:szCs w:val="20"/>
      <w:lang w:bidi="ar-SA"/>
    </w:rPr>
  </w:style>
  <w:style w:type="paragraph" w:customStyle="1" w:styleId="przypis">
    <w:name w:val="przypis"/>
    <w:basedOn w:val="Normalny"/>
    <w:rsid w:val="009638FA"/>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9638FA"/>
    <w:pPr>
      <w:numPr>
        <w:ilvl w:val="1"/>
        <w:numId w:val="4"/>
      </w:numPr>
      <w:spacing w:before="60" w:after="0" w:line="240" w:lineRule="auto"/>
      <w:jc w:val="both"/>
    </w:pPr>
    <w:rPr>
      <w:rFonts w:ascii="Times New Roman" w:eastAsia="Times New Roman" w:hAnsi="Times New Roman" w:cs="Times New Roman"/>
      <w:sz w:val="24"/>
      <w:szCs w:val="20"/>
      <w:lang w:eastAsia="pl-PL"/>
    </w:rPr>
  </w:style>
  <w:style w:type="paragraph" w:customStyle="1" w:styleId="Style1">
    <w:name w:val="Style1"/>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9638FA"/>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9638FA"/>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9638FA"/>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9638FA"/>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9638FA"/>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9638FA"/>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9638FA"/>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9638FA"/>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9638FA"/>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9638FA"/>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9638FA"/>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9638FA"/>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9638FA"/>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9638FA"/>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9638FA"/>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9638FA"/>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9638FA"/>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9638FA"/>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9638FA"/>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9638FA"/>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9638FA"/>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9638FA"/>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9638FA"/>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9638FA"/>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9638F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9638FA"/>
    <w:rPr>
      <w:rFonts w:ascii="Arial Unicode MS" w:eastAsia="Arial Unicode MS" w:cs="Arial Unicode MS"/>
      <w:sz w:val="48"/>
      <w:szCs w:val="48"/>
    </w:rPr>
  </w:style>
  <w:style w:type="character" w:customStyle="1" w:styleId="FontStyle57">
    <w:name w:val="Font Style57"/>
    <w:rsid w:val="009638FA"/>
    <w:rPr>
      <w:rFonts w:ascii="Arial Unicode MS" w:eastAsia="Arial Unicode MS" w:cs="Arial Unicode MS"/>
      <w:sz w:val="22"/>
      <w:szCs w:val="22"/>
    </w:rPr>
  </w:style>
  <w:style w:type="character" w:customStyle="1" w:styleId="FontStyle58">
    <w:name w:val="Font Style58"/>
    <w:rsid w:val="009638FA"/>
    <w:rPr>
      <w:rFonts w:ascii="Arial Unicode MS" w:eastAsia="Arial Unicode MS" w:cs="Arial Unicode MS"/>
      <w:b/>
      <w:bCs/>
      <w:sz w:val="22"/>
      <w:szCs w:val="22"/>
    </w:rPr>
  </w:style>
  <w:style w:type="character" w:customStyle="1" w:styleId="FontStyle59">
    <w:name w:val="Font Style59"/>
    <w:rsid w:val="009638FA"/>
    <w:rPr>
      <w:rFonts w:ascii="Arial Unicode MS" w:eastAsia="Arial Unicode MS" w:cs="Arial Unicode MS"/>
      <w:b/>
      <w:bCs/>
      <w:smallCaps/>
      <w:sz w:val="26"/>
      <w:szCs w:val="26"/>
    </w:rPr>
  </w:style>
  <w:style w:type="character" w:customStyle="1" w:styleId="FontStyle60">
    <w:name w:val="Font Style60"/>
    <w:rsid w:val="009638FA"/>
    <w:rPr>
      <w:rFonts w:ascii="Arial Unicode MS" w:eastAsia="Arial Unicode MS" w:cs="Arial Unicode MS"/>
      <w:sz w:val="16"/>
      <w:szCs w:val="16"/>
    </w:rPr>
  </w:style>
  <w:style w:type="character" w:customStyle="1" w:styleId="FontStyle61">
    <w:name w:val="Font Style61"/>
    <w:rsid w:val="009638FA"/>
    <w:rPr>
      <w:rFonts w:ascii="Verdana" w:hAnsi="Verdana" w:cs="Verdana"/>
      <w:i/>
      <w:iCs/>
      <w:sz w:val="12"/>
      <w:szCs w:val="12"/>
    </w:rPr>
  </w:style>
  <w:style w:type="character" w:customStyle="1" w:styleId="FontStyle69">
    <w:name w:val="Font Style69"/>
    <w:rsid w:val="009638FA"/>
    <w:rPr>
      <w:rFonts w:ascii="Arial Unicode MS" w:eastAsia="Arial Unicode MS" w:cs="Arial Unicode MS"/>
      <w:b/>
      <w:bCs/>
      <w:sz w:val="18"/>
      <w:szCs w:val="18"/>
    </w:rPr>
  </w:style>
  <w:style w:type="character" w:customStyle="1" w:styleId="FontStyle70">
    <w:name w:val="Font Style70"/>
    <w:rsid w:val="009638FA"/>
    <w:rPr>
      <w:rFonts w:ascii="Arial Unicode MS" w:eastAsia="Arial Unicode MS" w:cs="Arial Unicode MS"/>
      <w:b/>
      <w:bCs/>
      <w:i/>
      <w:iCs/>
      <w:spacing w:val="20"/>
      <w:sz w:val="16"/>
      <w:szCs w:val="16"/>
    </w:rPr>
  </w:style>
  <w:style w:type="character" w:customStyle="1" w:styleId="FontStyle78">
    <w:name w:val="Font Style78"/>
    <w:rsid w:val="009638FA"/>
    <w:rPr>
      <w:rFonts w:ascii="Arial Unicode MS" w:eastAsia="Arial Unicode MS" w:cs="Arial Unicode MS"/>
      <w:b/>
      <w:bCs/>
      <w:sz w:val="22"/>
      <w:szCs w:val="22"/>
    </w:rPr>
  </w:style>
  <w:style w:type="character" w:customStyle="1" w:styleId="FontStyle79">
    <w:name w:val="Font Style79"/>
    <w:rsid w:val="009638FA"/>
    <w:rPr>
      <w:rFonts w:ascii="Arial Unicode MS" w:eastAsia="Arial Unicode MS" w:cs="Arial Unicode MS"/>
      <w:smallCaps/>
      <w:sz w:val="16"/>
      <w:szCs w:val="16"/>
    </w:rPr>
  </w:style>
  <w:style w:type="character" w:customStyle="1" w:styleId="FontStyle80">
    <w:name w:val="Font Style80"/>
    <w:rsid w:val="009638FA"/>
    <w:rPr>
      <w:rFonts w:ascii="Times New Roman" w:hAnsi="Times New Roman" w:cs="Times New Roman"/>
      <w:b/>
      <w:bCs/>
      <w:sz w:val="26"/>
      <w:szCs w:val="26"/>
    </w:rPr>
  </w:style>
  <w:style w:type="character" w:customStyle="1" w:styleId="FontStyle81">
    <w:name w:val="Font Style81"/>
    <w:rsid w:val="009638FA"/>
    <w:rPr>
      <w:rFonts w:ascii="Arial Unicode MS" w:eastAsia="Arial Unicode MS" w:cs="Arial Unicode MS"/>
      <w:b/>
      <w:bCs/>
      <w:smallCaps/>
      <w:sz w:val="20"/>
      <w:szCs w:val="20"/>
    </w:rPr>
  </w:style>
  <w:style w:type="character" w:customStyle="1" w:styleId="FontStyle82">
    <w:name w:val="Font Style82"/>
    <w:rsid w:val="009638FA"/>
    <w:rPr>
      <w:rFonts w:ascii="Arial Unicode MS" w:eastAsia="Arial Unicode MS" w:cs="Arial Unicode MS"/>
      <w:i/>
      <w:iCs/>
      <w:spacing w:val="10"/>
      <w:sz w:val="16"/>
      <w:szCs w:val="16"/>
    </w:rPr>
  </w:style>
  <w:style w:type="character" w:customStyle="1" w:styleId="FontStyle83">
    <w:name w:val="Font Style83"/>
    <w:rsid w:val="009638FA"/>
    <w:rPr>
      <w:rFonts w:ascii="Times New Roman" w:hAnsi="Times New Roman" w:cs="Times New Roman"/>
      <w:i/>
      <w:iCs/>
      <w:sz w:val="12"/>
      <w:szCs w:val="12"/>
    </w:rPr>
  </w:style>
  <w:style w:type="character" w:customStyle="1" w:styleId="FontStyle84">
    <w:name w:val="Font Style84"/>
    <w:rsid w:val="009638FA"/>
    <w:rPr>
      <w:rFonts w:ascii="Arial" w:hAnsi="Arial" w:cs="Arial"/>
      <w:i/>
      <w:iCs/>
      <w:sz w:val="16"/>
      <w:szCs w:val="16"/>
    </w:rPr>
  </w:style>
  <w:style w:type="character" w:customStyle="1" w:styleId="FontStyle85">
    <w:name w:val="Font Style85"/>
    <w:rsid w:val="009638FA"/>
    <w:rPr>
      <w:rFonts w:ascii="Arial Unicode MS" w:eastAsia="Arial Unicode MS" w:cs="Arial Unicode MS"/>
      <w:b/>
      <w:bCs/>
      <w:smallCaps/>
      <w:sz w:val="16"/>
      <w:szCs w:val="16"/>
    </w:rPr>
  </w:style>
  <w:style w:type="character" w:customStyle="1" w:styleId="FontStyle86">
    <w:name w:val="Font Style86"/>
    <w:rsid w:val="009638FA"/>
    <w:rPr>
      <w:rFonts w:ascii="Arial Unicode MS" w:eastAsia="Arial Unicode MS" w:cs="Arial Unicode MS"/>
      <w:i/>
      <w:iCs/>
      <w:w w:val="50"/>
      <w:sz w:val="22"/>
      <w:szCs w:val="22"/>
    </w:rPr>
  </w:style>
  <w:style w:type="character" w:customStyle="1" w:styleId="FontStyle87">
    <w:name w:val="Font Style87"/>
    <w:rsid w:val="009638FA"/>
    <w:rPr>
      <w:rFonts w:ascii="Times New Roman" w:hAnsi="Times New Roman" w:cs="Times New Roman"/>
      <w:b/>
      <w:bCs/>
      <w:sz w:val="22"/>
      <w:szCs w:val="22"/>
    </w:rPr>
  </w:style>
  <w:style w:type="character" w:customStyle="1" w:styleId="FontStyle88">
    <w:name w:val="Font Style88"/>
    <w:rsid w:val="009638FA"/>
    <w:rPr>
      <w:rFonts w:ascii="Times New Roman" w:hAnsi="Times New Roman" w:cs="Times New Roman"/>
      <w:sz w:val="18"/>
      <w:szCs w:val="18"/>
    </w:rPr>
  </w:style>
  <w:style w:type="character" w:customStyle="1" w:styleId="FontStyle89">
    <w:name w:val="Font Style89"/>
    <w:rsid w:val="009638FA"/>
    <w:rPr>
      <w:rFonts w:ascii="Times New Roman" w:hAnsi="Times New Roman" w:cs="Times New Roman"/>
      <w:i/>
      <w:iCs/>
      <w:sz w:val="14"/>
      <w:szCs w:val="14"/>
    </w:rPr>
  </w:style>
  <w:style w:type="character" w:customStyle="1" w:styleId="FontStyle90">
    <w:name w:val="Font Style90"/>
    <w:rsid w:val="009638FA"/>
    <w:rPr>
      <w:rFonts w:ascii="Arial Unicode MS" w:eastAsia="Arial Unicode MS" w:cs="Arial Unicode MS"/>
      <w:i/>
      <w:iCs/>
      <w:w w:val="50"/>
      <w:sz w:val="22"/>
      <w:szCs w:val="22"/>
    </w:rPr>
  </w:style>
  <w:style w:type="character" w:customStyle="1" w:styleId="FontStyle91">
    <w:name w:val="Font Style91"/>
    <w:rsid w:val="009638FA"/>
    <w:rPr>
      <w:rFonts w:ascii="Arial Unicode MS" w:eastAsia="Arial Unicode MS" w:cs="Arial Unicode MS"/>
      <w:b/>
      <w:bCs/>
      <w:i/>
      <w:iCs/>
      <w:spacing w:val="20"/>
      <w:sz w:val="16"/>
      <w:szCs w:val="16"/>
    </w:rPr>
  </w:style>
  <w:style w:type="character" w:customStyle="1" w:styleId="FontStyle92">
    <w:name w:val="Font Style92"/>
    <w:rsid w:val="009638FA"/>
    <w:rPr>
      <w:rFonts w:ascii="Arial Unicode MS" w:eastAsia="Arial Unicode MS" w:cs="Arial Unicode MS"/>
      <w:b/>
      <w:bCs/>
      <w:sz w:val="16"/>
      <w:szCs w:val="16"/>
    </w:rPr>
  </w:style>
  <w:style w:type="character" w:customStyle="1" w:styleId="FontStyle93">
    <w:name w:val="Font Style93"/>
    <w:rsid w:val="009638FA"/>
    <w:rPr>
      <w:rFonts w:ascii="Arial Unicode MS" w:eastAsia="Arial Unicode MS" w:cs="Arial Unicode MS"/>
      <w:sz w:val="16"/>
      <w:szCs w:val="16"/>
    </w:rPr>
  </w:style>
  <w:style w:type="character" w:customStyle="1" w:styleId="FontStyle94">
    <w:name w:val="Font Style94"/>
    <w:rsid w:val="009638FA"/>
    <w:rPr>
      <w:rFonts w:ascii="Times New Roman" w:hAnsi="Times New Roman" w:cs="Times New Roman"/>
      <w:i/>
      <w:iCs/>
      <w:sz w:val="18"/>
      <w:szCs w:val="18"/>
    </w:rPr>
  </w:style>
  <w:style w:type="character" w:customStyle="1" w:styleId="FontStyle96">
    <w:name w:val="Font Style96"/>
    <w:rsid w:val="009638FA"/>
    <w:rPr>
      <w:rFonts w:ascii="Times New Roman" w:hAnsi="Times New Roman" w:cs="Times New Roman"/>
      <w:b/>
      <w:bCs/>
      <w:i/>
      <w:iCs/>
      <w:sz w:val="18"/>
      <w:szCs w:val="18"/>
    </w:rPr>
  </w:style>
  <w:style w:type="character" w:customStyle="1" w:styleId="FontStyle97">
    <w:name w:val="Font Style97"/>
    <w:rsid w:val="009638FA"/>
    <w:rPr>
      <w:rFonts w:ascii="Times New Roman" w:hAnsi="Times New Roman" w:cs="Times New Roman"/>
      <w:b/>
      <w:bCs/>
      <w:spacing w:val="10"/>
      <w:sz w:val="18"/>
      <w:szCs w:val="18"/>
    </w:rPr>
  </w:style>
  <w:style w:type="character" w:styleId="Odwoaniedokomentarza">
    <w:name w:val="annotation reference"/>
    <w:semiHidden/>
    <w:rsid w:val="009638FA"/>
    <w:rPr>
      <w:sz w:val="16"/>
      <w:szCs w:val="16"/>
    </w:rPr>
  </w:style>
  <w:style w:type="paragraph" w:styleId="Tekstkomentarza">
    <w:name w:val="annotation text"/>
    <w:basedOn w:val="Normalny"/>
    <w:link w:val="Tekstkomentarza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638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638FA"/>
    <w:rPr>
      <w:b/>
      <w:bCs/>
    </w:rPr>
  </w:style>
  <w:style w:type="character" w:customStyle="1" w:styleId="TematkomentarzaZnak">
    <w:name w:val="Temat komentarza Znak"/>
    <w:basedOn w:val="TekstkomentarzaZnak"/>
    <w:link w:val="Tematkomentarza"/>
    <w:semiHidden/>
    <w:rsid w:val="009638FA"/>
    <w:rPr>
      <w:rFonts w:ascii="Times New Roman" w:eastAsia="Times New Roman" w:hAnsi="Times New Roman" w:cs="Times New Roman"/>
      <w:b/>
      <w:bCs/>
      <w:sz w:val="20"/>
      <w:szCs w:val="20"/>
      <w:lang w:eastAsia="pl-PL"/>
    </w:rPr>
  </w:style>
  <w:style w:type="paragraph" w:styleId="Lista3">
    <w:name w:val="List 3"/>
    <w:basedOn w:val="Normalny"/>
    <w:rsid w:val="009638FA"/>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9638FA"/>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9638FA"/>
    <w:rPr>
      <w:lang w:val="pl-PL" w:eastAsia="pl-PL" w:bidi="ar-SA"/>
    </w:rPr>
  </w:style>
  <w:style w:type="character" w:customStyle="1" w:styleId="titles">
    <w:name w:val="titles"/>
    <w:basedOn w:val="Domylnaczcionkaakapitu"/>
    <w:rsid w:val="009638FA"/>
  </w:style>
  <w:style w:type="character" w:customStyle="1" w:styleId="st">
    <w:name w:val="st"/>
    <w:basedOn w:val="Domylnaczcionkaakapitu"/>
    <w:rsid w:val="009638FA"/>
  </w:style>
  <w:style w:type="character" w:customStyle="1" w:styleId="ZnakZnak3">
    <w:name w:val="Znak Znak3"/>
    <w:rsid w:val="009638FA"/>
    <w:rPr>
      <w:rFonts w:ascii="Arial" w:hAnsi="Arial" w:cs="Arial"/>
      <w:sz w:val="22"/>
      <w:szCs w:val="22"/>
      <w:lang w:val="pl-PL" w:eastAsia="pl-PL" w:bidi="ar-SA"/>
    </w:rPr>
  </w:style>
  <w:style w:type="paragraph" w:customStyle="1" w:styleId="WW-Tekstpodstawowy3">
    <w:name w:val="WW-Tekst podstawowy 3"/>
    <w:basedOn w:val="Normalny"/>
    <w:rsid w:val="009638FA"/>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9638FA"/>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9638FA"/>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9638FA"/>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9638FA"/>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9638FA"/>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9638FA"/>
    <w:pPr>
      <w:suppressAutoHyphens/>
    </w:pPr>
    <w:rPr>
      <w:rFonts w:cs="Tahoma"/>
      <w:bCs/>
      <w:sz w:val="20"/>
      <w:szCs w:val="20"/>
      <w:lang w:eastAsia="ar-SA"/>
    </w:rPr>
  </w:style>
  <w:style w:type="paragraph" w:styleId="Podpis">
    <w:name w:val="Signature"/>
    <w:basedOn w:val="Normalny"/>
    <w:link w:val="PodpisZnak"/>
    <w:semiHidden/>
    <w:rsid w:val="009638FA"/>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9638FA"/>
    <w:rPr>
      <w:rFonts w:ascii="Arial" w:eastAsia="Times New Roman" w:hAnsi="Arial" w:cs="Tahoma"/>
      <w:bCs/>
      <w:i/>
      <w:iCs/>
      <w:sz w:val="24"/>
      <w:szCs w:val="24"/>
      <w:lang w:eastAsia="ar-SA"/>
    </w:rPr>
  </w:style>
  <w:style w:type="paragraph" w:customStyle="1" w:styleId="Indeks">
    <w:name w:val="Indeks"/>
    <w:basedOn w:val="Normalny"/>
    <w:rsid w:val="009638FA"/>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9638FA"/>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9638FA"/>
    <w:pPr>
      <w:suppressAutoHyphens/>
    </w:pPr>
    <w:rPr>
      <w:bCs/>
      <w:sz w:val="20"/>
      <w:szCs w:val="20"/>
      <w:lang w:eastAsia="ar-SA"/>
    </w:rPr>
  </w:style>
  <w:style w:type="paragraph" w:customStyle="1" w:styleId="Zawartotabeli">
    <w:name w:val="Zawartość tabeli"/>
    <w:basedOn w:val="Normalny"/>
    <w:rsid w:val="009638FA"/>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9638FA"/>
    <w:pPr>
      <w:jc w:val="center"/>
    </w:pPr>
    <w:rPr>
      <w:b/>
    </w:rPr>
  </w:style>
  <w:style w:type="character" w:customStyle="1" w:styleId="text2bold">
    <w:name w:val="text2 bold"/>
    <w:basedOn w:val="Domylnaczcionkaakapitu"/>
    <w:rsid w:val="009638FA"/>
  </w:style>
  <w:style w:type="character" w:customStyle="1" w:styleId="text21">
    <w:name w:val="text21"/>
    <w:rsid w:val="009638FA"/>
    <w:rPr>
      <w:rFonts w:ascii="Verdana" w:hAnsi="Verdana"/>
      <w:color w:val="000000"/>
      <w:sz w:val="17"/>
      <w:szCs w:val="17"/>
    </w:rPr>
  </w:style>
  <w:style w:type="paragraph" w:customStyle="1" w:styleId="Tekstdokumentu0">
    <w:name w:val="Tekst dokumentu"/>
    <w:basedOn w:val="Normalny"/>
    <w:rsid w:val="009638FA"/>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9638FA"/>
    <w:rPr>
      <w:i/>
      <w:iCs/>
    </w:rPr>
  </w:style>
  <w:style w:type="paragraph" w:customStyle="1" w:styleId="FR1">
    <w:name w:val="FR1"/>
    <w:rsid w:val="009638FA"/>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9638FA"/>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9638FA"/>
    <w:pPr>
      <w:numPr>
        <w:numId w:val="8"/>
      </w:numPr>
    </w:pPr>
  </w:style>
  <w:style w:type="numbering" w:customStyle="1" w:styleId="Zaimportowanystyl19">
    <w:name w:val="Zaimportowany styl 19"/>
    <w:rsid w:val="009638FA"/>
    <w:pPr>
      <w:numPr>
        <w:numId w:val="9"/>
      </w:numPr>
    </w:pPr>
  </w:style>
  <w:style w:type="table" w:customStyle="1" w:styleId="Tabela-Siatka1">
    <w:name w:val="Tabela - Siatka1"/>
    <w:basedOn w:val="Standardowy"/>
    <w:next w:val="Tabela-Siatka"/>
    <w:uiPriority w:val="39"/>
    <w:rsid w:val="009638F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9638FA"/>
  </w:style>
  <w:style w:type="numbering" w:customStyle="1" w:styleId="Zaimportowanystyl6">
    <w:name w:val="Zaimportowany styl 6"/>
    <w:rsid w:val="009638FA"/>
    <w:pPr>
      <w:numPr>
        <w:numId w:val="10"/>
      </w:numPr>
    </w:pPr>
  </w:style>
  <w:style w:type="numbering" w:customStyle="1" w:styleId="Zaimportowanystyl30">
    <w:name w:val="Zaimportowany styl 30"/>
    <w:rsid w:val="009638FA"/>
  </w:style>
  <w:style w:type="numbering" w:customStyle="1" w:styleId="Zaimportowanystyl3">
    <w:name w:val="Zaimportowany styl 3"/>
    <w:rsid w:val="009638FA"/>
  </w:style>
  <w:style w:type="numbering" w:customStyle="1" w:styleId="Zaimportowanystyl5">
    <w:name w:val="Zaimportowany styl 5"/>
    <w:rsid w:val="009638FA"/>
    <w:pPr>
      <w:numPr>
        <w:numId w:val="6"/>
      </w:numPr>
    </w:pPr>
  </w:style>
  <w:style w:type="numbering" w:customStyle="1" w:styleId="Zaimportowanystyl7">
    <w:name w:val="Zaimportowany styl 7"/>
    <w:rsid w:val="009638FA"/>
  </w:style>
  <w:style w:type="numbering" w:customStyle="1" w:styleId="Zaimportowanystyl31">
    <w:name w:val="Zaimportowany styl 31"/>
    <w:rsid w:val="009638FA"/>
    <w:pPr>
      <w:numPr>
        <w:numId w:val="14"/>
      </w:numPr>
    </w:pPr>
  </w:style>
  <w:style w:type="numbering" w:customStyle="1" w:styleId="Zaimportowanystyl51">
    <w:name w:val="Zaimportowany styl 51"/>
    <w:rsid w:val="009638FA"/>
    <w:pPr>
      <w:numPr>
        <w:numId w:val="15"/>
      </w:numPr>
    </w:pPr>
  </w:style>
  <w:style w:type="numbering" w:customStyle="1" w:styleId="Zaimportowanystyl71">
    <w:name w:val="Zaimportowany styl 71"/>
    <w:rsid w:val="009638FA"/>
    <w:pPr>
      <w:numPr>
        <w:numId w:val="16"/>
      </w:numPr>
    </w:pPr>
  </w:style>
  <w:style w:type="numbering" w:customStyle="1" w:styleId="Zaimportowanystyl431">
    <w:name w:val="Zaimportowany styl 431"/>
    <w:rsid w:val="009638FA"/>
    <w:pPr>
      <w:numPr>
        <w:numId w:val="5"/>
      </w:numPr>
    </w:pPr>
  </w:style>
  <w:style w:type="numbering" w:customStyle="1" w:styleId="Zaimportowanystyl291">
    <w:name w:val="Zaimportowany styl 291"/>
    <w:rsid w:val="009638FA"/>
  </w:style>
  <w:style w:type="numbering" w:customStyle="1" w:styleId="Zaimportowanystyl32">
    <w:name w:val="Zaimportowany styl 32"/>
    <w:rsid w:val="009638FA"/>
  </w:style>
  <w:style w:type="numbering" w:customStyle="1" w:styleId="Zaimportowanystyl52">
    <w:name w:val="Zaimportowany styl 52"/>
    <w:rsid w:val="009638FA"/>
  </w:style>
  <w:style w:type="numbering" w:customStyle="1" w:styleId="Zaimportowanystyl72">
    <w:name w:val="Zaimportowany styl 72"/>
    <w:rsid w:val="009638FA"/>
  </w:style>
  <w:style w:type="numbering" w:customStyle="1" w:styleId="Zaimportowanystyl311">
    <w:name w:val="Zaimportowany styl 311"/>
    <w:rsid w:val="009638FA"/>
    <w:pPr>
      <w:numPr>
        <w:numId w:val="11"/>
      </w:numPr>
    </w:pPr>
  </w:style>
  <w:style w:type="numbering" w:customStyle="1" w:styleId="Zaimportowanystyl511">
    <w:name w:val="Zaimportowany styl 511"/>
    <w:rsid w:val="009638FA"/>
    <w:pPr>
      <w:numPr>
        <w:numId w:val="12"/>
      </w:numPr>
    </w:pPr>
  </w:style>
  <w:style w:type="numbering" w:customStyle="1" w:styleId="Zaimportowanystyl711">
    <w:name w:val="Zaimportowany styl 711"/>
    <w:rsid w:val="009638FA"/>
    <w:pPr>
      <w:numPr>
        <w:numId w:val="13"/>
      </w:numPr>
    </w:pPr>
  </w:style>
  <w:style w:type="numbering" w:customStyle="1" w:styleId="Zaimportowanystyl4311">
    <w:name w:val="Zaimportowany styl 4311"/>
    <w:rsid w:val="009638FA"/>
    <w:pPr>
      <w:numPr>
        <w:numId w:val="7"/>
      </w:numPr>
    </w:pPr>
  </w:style>
  <w:style w:type="numbering" w:customStyle="1" w:styleId="Zaimportowanystyl2911">
    <w:name w:val="Zaimportowany styl 2911"/>
    <w:rsid w:val="009638FA"/>
    <w:pPr>
      <w:numPr>
        <w:numId w:val="17"/>
      </w:numPr>
    </w:pPr>
  </w:style>
  <w:style w:type="character" w:customStyle="1" w:styleId="DeltaViewInsertion">
    <w:name w:val="DeltaView Insertion"/>
    <w:rsid w:val="009638FA"/>
    <w:rPr>
      <w:b/>
      <w:i/>
      <w:spacing w:val="0"/>
    </w:rPr>
  </w:style>
  <w:style w:type="character" w:styleId="Odwoanieprzypisudolnego">
    <w:name w:val="footnote reference"/>
    <w:uiPriority w:val="99"/>
    <w:unhideWhenUsed/>
    <w:rsid w:val="009638FA"/>
    <w:rPr>
      <w:shd w:val="clear" w:color="auto" w:fill="auto"/>
      <w:vertAlign w:val="superscript"/>
    </w:rPr>
  </w:style>
  <w:style w:type="paragraph" w:customStyle="1" w:styleId="Tiret0">
    <w:name w:val="Tiret 0"/>
    <w:basedOn w:val="Normalny"/>
    <w:rsid w:val="009638FA"/>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638FA"/>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9638FA"/>
    <w:pPr>
      <w:numPr>
        <w:numId w:val="20"/>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9638FA"/>
    <w:pPr>
      <w:numPr>
        <w:ilvl w:val="1"/>
        <w:numId w:val="20"/>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9638FA"/>
    <w:pPr>
      <w:numPr>
        <w:ilvl w:val="2"/>
        <w:numId w:val="20"/>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9638FA"/>
    <w:pPr>
      <w:numPr>
        <w:ilvl w:val="3"/>
        <w:numId w:val="20"/>
      </w:numPr>
      <w:spacing w:before="120" w:after="120" w:line="240" w:lineRule="auto"/>
      <w:jc w:val="both"/>
    </w:pPr>
    <w:rPr>
      <w:rFonts w:ascii="Times New Roman" w:eastAsia="Calibri" w:hAnsi="Times New Roman" w:cs="Times New Roman"/>
      <w:sz w:val="24"/>
      <w:lang w:eastAsia="en-GB"/>
    </w:rPr>
  </w:style>
  <w:style w:type="character" w:styleId="Nierozpoznanawzmianka">
    <w:name w:val="Unresolved Mention"/>
    <w:uiPriority w:val="99"/>
    <w:semiHidden/>
    <w:unhideWhenUsed/>
    <w:rsid w:val="009638FA"/>
    <w:rPr>
      <w:color w:val="605E5C"/>
      <w:shd w:val="clear" w:color="auto" w:fill="E1DFDD"/>
    </w:rPr>
  </w:style>
  <w:style w:type="paragraph" w:styleId="Lista2">
    <w:name w:val="List 2"/>
    <w:basedOn w:val="Normalny"/>
    <w:uiPriority w:val="99"/>
    <w:unhideWhenUsed/>
    <w:rsid w:val="009638FA"/>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9638FA"/>
    <w:rPr>
      <w:rFonts w:ascii="Times New Roman" w:eastAsia="Times New Roman" w:hAnsi="Times New Roman" w:cs="Times New Roman"/>
      <w:sz w:val="24"/>
      <w:szCs w:val="24"/>
      <w:lang w:eastAsia="pl-PL"/>
    </w:rPr>
  </w:style>
  <w:style w:type="character" w:customStyle="1" w:styleId="Hyperlink0">
    <w:name w:val="Hyperlink.0"/>
    <w:rsid w:val="009638FA"/>
    <w:rPr>
      <w:rFonts w:ascii="Times New Roman" w:eastAsia="Times New Roman" w:hAnsi="Times New Roman" w:cs="Times New Roman" w:hint="default"/>
      <w:kern w:val="0"/>
      <w:sz w:val="24"/>
      <w:szCs w:val="24"/>
    </w:rPr>
  </w:style>
  <w:style w:type="character" w:customStyle="1" w:styleId="text2bold0">
    <w:name w:val="text2bold"/>
    <w:rsid w:val="009638FA"/>
  </w:style>
  <w:style w:type="character" w:customStyle="1" w:styleId="text2">
    <w:name w:val="text2"/>
    <w:rsid w:val="009638FA"/>
  </w:style>
  <w:style w:type="numbering" w:customStyle="1" w:styleId="Zaimportowanystyl64">
    <w:name w:val="Zaimportowany styl 64"/>
    <w:rsid w:val="009638FA"/>
    <w:pPr>
      <w:numPr>
        <w:numId w:val="21"/>
      </w:numPr>
    </w:pPr>
  </w:style>
  <w:style w:type="numbering" w:customStyle="1" w:styleId="Zaimportowanystyl65">
    <w:name w:val="Zaimportowany styl 65"/>
    <w:rsid w:val="009638FA"/>
    <w:pPr>
      <w:numPr>
        <w:numId w:val="22"/>
      </w:numPr>
    </w:pPr>
  </w:style>
  <w:style w:type="paragraph" w:styleId="Lista-kontynuacja2">
    <w:name w:val="List Continue 2"/>
    <w:basedOn w:val="Normalny"/>
    <w:unhideWhenUsed/>
    <w:rsid w:val="009638FA"/>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9638FA"/>
    <w:pPr>
      <w:numPr>
        <w:numId w:val="27"/>
      </w:numPr>
    </w:pPr>
  </w:style>
  <w:style w:type="paragraph" w:customStyle="1" w:styleId="font5">
    <w:name w:val="font5"/>
    <w:basedOn w:val="Normalny"/>
    <w:rsid w:val="009638FA"/>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9638FA"/>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9638FA"/>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9638F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9638FA"/>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9638FA"/>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9638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9638F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9638FA"/>
  </w:style>
  <w:style w:type="numbering" w:customStyle="1" w:styleId="Zaimportowanystyl302">
    <w:name w:val="Zaimportowany styl 302"/>
    <w:rsid w:val="009638FA"/>
    <w:pPr>
      <w:numPr>
        <w:numId w:val="43"/>
      </w:numPr>
    </w:pPr>
  </w:style>
  <w:style w:type="character" w:customStyle="1" w:styleId="Teksttreci3">
    <w:name w:val="Tekst treści (3)_"/>
    <w:link w:val="Teksttreci30"/>
    <w:qFormat/>
    <w:rsid w:val="009638FA"/>
    <w:rPr>
      <w:rFonts w:ascii="Calibri" w:eastAsia="Calibri" w:hAnsi="Calibri" w:cs="Calibri"/>
      <w:b/>
      <w:bCs/>
      <w:shd w:val="clear" w:color="auto" w:fill="FFFFFF"/>
    </w:rPr>
  </w:style>
  <w:style w:type="character" w:customStyle="1" w:styleId="Nagwek20">
    <w:name w:val="Nagłówek #2_"/>
    <w:link w:val="Nagwek21"/>
    <w:qFormat/>
    <w:rsid w:val="009638FA"/>
    <w:rPr>
      <w:rFonts w:ascii="Calibri" w:eastAsia="Calibri" w:hAnsi="Calibri" w:cs="Calibri"/>
      <w:b/>
      <w:bCs/>
      <w:shd w:val="clear" w:color="auto" w:fill="FFFFFF"/>
    </w:rPr>
  </w:style>
  <w:style w:type="character" w:customStyle="1" w:styleId="Teksttreci2">
    <w:name w:val="Tekst treści (2)_"/>
    <w:qFormat/>
    <w:rsid w:val="009638FA"/>
    <w:rPr>
      <w:rFonts w:ascii="Calibri" w:eastAsia="Calibri" w:hAnsi="Calibri" w:cs="Calibri"/>
      <w:b w:val="0"/>
      <w:bCs w:val="0"/>
      <w:i w:val="0"/>
      <w:iCs w:val="0"/>
      <w:caps w:val="0"/>
      <w:smallCaps w:val="0"/>
      <w:strike w:val="0"/>
      <w:dstrike w:val="0"/>
      <w:sz w:val="22"/>
      <w:szCs w:val="22"/>
      <w:u w:val="none"/>
    </w:rPr>
  </w:style>
  <w:style w:type="character" w:customStyle="1" w:styleId="Teksttreci2Pogrubienie">
    <w:name w:val="Tekst treści (2) + Pogrubienie"/>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20">
    <w:name w:val="Tekst treści (2)"/>
    <w:qFormat/>
    <w:rsid w:val="009638FA"/>
    <w:rPr>
      <w:rFonts w:ascii="Calibri" w:eastAsia="Calibri" w:hAnsi="Calibri" w:cs="Calibri"/>
      <w:b w:val="0"/>
      <w:bCs w:val="0"/>
      <w:i w:val="0"/>
      <w:iCs w:val="0"/>
      <w:caps w:val="0"/>
      <w:smallCaps w:val="0"/>
      <w:strike w:val="0"/>
      <w:dstrike w:val="0"/>
      <w:color w:val="000000"/>
      <w:spacing w:val="0"/>
      <w:w w:val="100"/>
      <w:sz w:val="22"/>
      <w:szCs w:val="22"/>
      <w:u w:val="single"/>
      <w:lang w:val="pl-PL" w:eastAsia="pl-PL" w:bidi="pl-PL"/>
    </w:rPr>
  </w:style>
  <w:style w:type="character" w:customStyle="1" w:styleId="Teksttreci3Bezpogrubienia">
    <w:name w:val="Tekst treści (3) + Bez pogrubienia"/>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9638FA"/>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9638FA"/>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9638FA"/>
    <w:rPr>
      <w:b/>
      <w:bCs/>
    </w:rPr>
  </w:style>
  <w:style w:type="table" w:customStyle="1" w:styleId="Tabela-Siatka11">
    <w:name w:val="Tabela - Siatka11"/>
    <w:basedOn w:val="Standardowy"/>
    <w:uiPriority w:val="59"/>
    <w:rsid w:val="009638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m">
    <w:name w:val="im"/>
    <w:basedOn w:val="Domylnaczcionkaakapitu"/>
    <w:rsid w:val="00BD7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069">
      <w:bodyDiv w:val="1"/>
      <w:marLeft w:val="0"/>
      <w:marRight w:val="0"/>
      <w:marTop w:val="0"/>
      <w:marBottom w:val="0"/>
      <w:divBdr>
        <w:top w:val="none" w:sz="0" w:space="0" w:color="auto"/>
        <w:left w:val="none" w:sz="0" w:space="0" w:color="auto"/>
        <w:bottom w:val="none" w:sz="0" w:space="0" w:color="auto"/>
        <w:right w:val="none" w:sz="0" w:space="0" w:color="auto"/>
      </w:divBdr>
    </w:div>
    <w:div w:id="137232779">
      <w:bodyDiv w:val="1"/>
      <w:marLeft w:val="0"/>
      <w:marRight w:val="0"/>
      <w:marTop w:val="0"/>
      <w:marBottom w:val="0"/>
      <w:divBdr>
        <w:top w:val="none" w:sz="0" w:space="0" w:color="auto"/>
        <w:left w:val="none" w:sz="0" w:space="0" w:color="auto"/>
        <w:bottom w:val="none" w:sz="0" w:space="0" w:color="auto"/>
        <w:right w:val="none" w:sz="0" w:space="0" w:color="auto"/>
      </w:divBdr>
    </w:div>
    <w:div w:id="351960938">
      <w:bodyDiv w:val="1"/>
      <w:marLeft w:val="0"/>
      <w:marRight w:val="0"/>
      <w:marTop w:val="0"/>
      <w:marBottom w:val="0"/>
      <w:divBdr>
        <w:top w:val="none" w:sz="0" w:space="0" w:color="auto"/>
        <w:left w:val="none" w:sz="0" w:space="0" w:color="auto"/>
        <w:bottom w:val="none" w:sz="0" w:space="0" w:color="auto"/>
        <w:right w:val="none" w:sz="0" w:space="0" w:color="auto"/>
      </w:divBdr>
    </w:div>
    <w:div w:id="437994633">
      <w:bodyDiv w:val="1"/>
      <w:marLeft w:val="0"/>
      <w:marRight w:val="0"/>
      <w:marTop w:val="0"/>
      <w:marBottom w:val="0"/>
      <w:divBdr>
        <w:top w:val="none" w:sz="0" w:space="0" w:color="auto"/>
        <w:left w:val="none" w:sz="0" w:space="0" w:color="auto"/>
        <w:bottom w:val="none" w:sz="0" w:space="0" w:color="auto"/>
        <w:right w:val="none" w:sz="0" w:space="0" w:color="auto"/>
      </w:divBdr>
    </w:div>
    <w:div w:id="553388561">
      <w:bodyDiv w:val="1"/>
      <w:marLeft w:val="0"/>
      <w:marRight w:val="0"/>
      <w:marTop w:val="0"/>
      <w:marBottom w:val="0"/>
      <w:divBdr>
        <w:top w:val="none" w:sz="0" w:space="0" w:color="auto"/>
        <w:left w:val="none" w:sz="0" w:space="0" w:color="auto"/>
        <w:bottom w:val="none" w:sz="0" w:space="0" w:color="auto"/>
        <w:right w:val="none" w:sz="0" w:space="0" w:color="auto"/>
      </w:divBdr>
    </w:div>
    <w:div w:id="560363916">
      <w:bodyDiv w:val="1"/>
      <w:marLeft w:val="0"/>
      <w:marRight w:val="0"/>
      <w:marTop w:val="0"/>
      <w:marBottom w:val="0"/>
      <w:divBdr>
        <w:top w:val="none" w:sz="0" w:space="0" w:color="auto"/>
        <w:left w:val="none" w:sz="0" w:space="0" w:color="auto"/>
        <w:bottom w:val="none" w:sz="0" w:space="0" w:color="auto"/>
        <w:right w:val="none" w:sz="0" w:space="0" w:color="auto"/>
      </w:divBdr>
    </w:div>
    <w:div w:id="566306769">
      <w:bodyDiv w:val="1"/>
      <w:marLeft w:val="0"/>
      <w:marRight w:val="0"/>
      <w:marTop w:val="0"/>
      <w:marBottom w:val="0"/>
      <w:divBdr>
        <w:top w:val="none" w:sz="0" w:space="0" w:color="auto"/>
        <w:left w:val="none" w:sz="0" w:space="0" w:color="auto"/>
        <w:bottom w:val="none" w:sz="0" w:space="0" w:color="auto"/>
        <w:right w:val="none" w:sz="0" w:space="0" w:color="auto"/>
      </w:divBdr>
    </w:div>
    <w:div w:id="589042169">
      <w:bodyDiv w:val="1"/>
      <w:marLeft w:val="0"/>
      <w:marRight w:val="0"/>
      <w:marTop w:val="0"/>
      <w:marBottom w:val="0"/>
      <w:divBdr>
        <w:top w:val="none" w:sz="0" w:space="0" w:color="auto"/>
        <w:left w:val="none" w:sz="0" w:space="0" w:color="auto"/>
        <w:bottom w:val="none" w:sz="0" w:space="0" w:color="auto"/>
        <w:right w:val="none" w:sz="0" w:space="0" w:color="auto"/>
      </w:divBdr>
    </w:div>
    <w:div w:id="708720923">
      <w:bodyDiv w:val="1"/>
      <w:marLeft w:val="0"/>
      <w:marRight w:val="0"/>
      <w:marTop w:val="0"/>
      <w:marBottom w:val="0"/>
      <w:divBdr>
        <w:top w:val="none" w:sz="0" w:space="0" w:color="auto"/>
        <w:left w:val="none" w:sz="0" w:space="0" w:color="auto"/>
        <w:bottom w:val="none" w:sz="0" w:space="0" w:color="auto"/>
        <w:right w:val="none" w:sz="0" w:space="0" w:color="auto"/>
      </w:divBdr>
    </w:div>
    <w:div w:id="725222002">
      <w:bodyDiv w:val="1"/>
      <w:marLeft w:val="0"/>
      <w:marRight w:val="0"/>
      <w:marTop w:val="0"/>
      <w:marBottom w:val="0"/>
      <w:divBdr>
        <w:top w:val="none" w:sz="0" w:space="0" w:color="auto"/>
        <w:left w:val="none" w:sz="0" w:space="0" w:color="auto"/>
        <w:bottom w:val="none" w:sz="0" w:space="0" w:color="auto"/>
        <w:right w:val="none" w:sz="0" w:space="0" w:color="auto"/>
      </w:divBdr>
    </w:div>
    <w:div w:id="866329916">
      <w:bodyDiv w:val="1"/>
      <w:marLeft w:val="0"/>
      <w:marRight w:val="0"/>
      <w:marTop w:val="0"/>
      <w:marBottom w:val="0"/>
      <w:divBdr>
        <w:top w:val="none" w:sz="0" w:space="0" w:color="auto"/>
        <w:left w:val="none" w:sz="0" w:space="0" w:color="auto"/>
        <w:bottom w:val="none" w:sz="0" w:space="0" w:color="auto"/>
        <w:right w:val="none" w:sz="0" w:space="0" w:color="auto"/>
      </w:divBdr>
    </w:div>
    <w:div w:id="944729445">
      <w:bodyDiv w:val="1"/>
      <w:marLeft w:val="0"/>
      <w:marRight w:val="0"/>
      <w:marTop w:val="0"/>
      <w:marBottom w:val="0"/>
      <w:divBdr>
        <w:top w:val="none" w:sz="0" w:space="0" w:color="auto"/>
        <w:left w:val="none" w:sz="0" w:space="0" w:color="auto"/>
        <w:bottom w:val="none" w:sz="0" w:space="0" w:color="auto"/>
        <w:right w:val="none" w:sz="0" w:space="0" w:color="auto"/>
      </w:divBdr>
    </w:div>
    <w:div w:id="1093942037">
      <w:bodyDiv w:val="1"/>
      <w:marLeft w:val="0"/>
      <w:marRight w:val="0"/>
      <w:marTop w:val="0"/>
      <w:marBottom w:val="0"/>
      <w:divBdr>
        <w:top w:val="none" w:sz="0" w:space="0" w:color="auto"/>
        <w:left w:val="none" w:sz="0" w:space="0" w:color="auto"/>
        <w:bottom w:val="none" w:sz="0" w:space="0" w:color="auto"/>
        <w:right w:val="none" w:sz="0" w:space="0" w:color="auto"/>
      </w:divBdr>
    </w:div>
    <w:div w:id="1137915089">
      <w:bodyDiv w:val="1"/>
      <w:marLeft w:val="0"/>
      <w:marRight w:val="0"/>
      <w:marTop w:val="0"/>
      <w:marBottom w:val="0"/>
      <w:divBdr>
        <w:top w:val="none" w:sz="0" w:space="0" w:color="auto"/>
        <w:left w:val="none" w:sz="0" w:space="0" w:color="auto"/>
        <w:bottom w:val="none" w:sz="0" w:space="0" w:color="auto"/>
        <w:right w:val="none" w:sz="0" w:space="0" w:color="auto"/>
      </w:divBdr>
    </w:div>
    <w:div w:id="1164200780">
      <w:bodyDiv w:val="1"/>
      <w:marLeft w:val="0"/>
      <w:marRight w:val="0"/>
      <w:marTop w:val="0"/>
      <w:marBottom w:val="0"/>
      <w:divBdr>
        <w:top w:val="none" w:sz="0" w:space="0" w:color="auto"/>
        <w:left w:val="none" w:sz="0" w:space="0" w:color="auto"/>
        <w:bottom w:val="none" w:sz="0" w:space="0" w:color="auto"/>
        <w:right w:val="none" w:sz="0" w:space="0" w:color="auto"/>
      </w:divBdr>
    </w:div>
    <w:div w:id="1454399402">
      <w:bodyDiv w:val="1"/>
      <w:marLeft w:val="0"/>
      <w:marRight w:val="0"/>
      <w:marTop w:val="0"/>
      <w:marBottom w:val="0"/>
      <w:divBdr>
        <w:top w:val="none" w:sz="0" w:space="0" w:color="auto"/>
        <w:left w:val="none" w:sz="0" w:space="0" w:color="auto"/>
        <w:bottom w:val="none" w:sz="0" w:space="0" w:color="auto"/>
        <w:right w:val="none" w:sz="0" w:space="0" w:color="auto"/>
      </w:divBdr>
    </w:div>
    <w:div w:id="1505820838">
      <w:bodyDiv w:val="1"/>
      <w:marLeft w:val="0"/>
      <w:marRight w:val="0"/>
      <w:marTop w:val="0"/>
      <w:marBottom w:val="0"/>
      <w:divBdr>
        <w:top w:val="none" w:sz="0" w:space="0" w:color="auto"/>
        <w:left w:val="none" w:sz="0" w:space="0" w:color="auto"/>
        <w:bottom w:val="none" w:sz="0" w:space="0" w:color="auto"/>
        <w:right w:val="none" w:sz="0" w:space="0" w:color="auto"/>
      </w:divBdr>
      <w:divsChild>
        <w:div w:id="1841461238">
          <w:marLeft w:val="0"/>
          <w:marRight w:val="0"/>
          <w:marTop w:val="0"/>
          <w:marBottom w:val="0"/>
          <w:divBdr>
            <w:top w:val="none" w:sz="0" w:space="0" w:color="auto"/>
            <w:left w:val="none" w:sz="0" w:space="0" w:color="auto"/>
            <w:bottom w:val="none" w:sz="0" w:space="0" w:color="auto"/>
            <w:right w:val="none" w:sz="0" w:space="0" w:color="auto"/>
          </w:divBdr>
          <w:divsChild>
            <w:div w:id="1156918928">
              <w:marLeft w:val="0"/>
              <w:marRight w:val="0"/>
              <w:marTop w:val="0"/>
              <w:marBottom w:val="0"/>
              <w:divBdr>
                <w:top w:val="none" w:sz="0" w:space="0" w:color="auto"/>
                <w:left w:val="none" w:sz="0" w:space="0" w:color="auto"/>
                <w:bottom w:val="none" w:sz="0" w:space="0" w:color="auto"/>
                <w:right w:val="none" w:sz="0" w:space="0" w:color="auto"/>
              </w:divBdr>
            </w:div>
          </w:divsChild>
        </w:div>
        <w:div w:id="2134866163">
          <w:marLeft w:val="0"/>
          <w:marRight w:val="0"/>
          <w:marTop w:val="0"/>
          <w:marBottom w:val="0"/>
          <w:divBdr>
            <w:top w:val="none" w:sz="0" w:space="0" w:color="auto"/>
            <w:left w:val="none" w:sz="0" w:space="0" w:color="auto"/>
            <w:bottom w:val="none" w:sz="0" w:space="0" w:color="auto"/>
            <w:right w:val="none" w:sz="0" w:space="0" w:color="auto"/>
          </w:divBdr>
          <w:divsChild>
            <w:div w:id="846478513">
              <w:marLeft w:val="0"/>
              <w:marRight w:val="0"/>
              <w:marTop w:val="0"/>
              <w:marBottom w:val="0"/>
              <w:divBdr>
                <w:top w:val="none" w:sz="0" w:space="0" w:color="auto"/>
                <w:left w:val="none" w:sz="0" w:space="0" w:color="auto"/>
                <w:bottom w:val="none" w:sz="0" w:space="0" w:color="auto"/>
                <w:right w:val="none" w:sz="0" w:space="0" w:color="auto"/>
              </w:divBdr>
            </w:div>
          </w:divsChild>
        </w:div>
        <w:div w:id="1578393736">
          <w:marLeft w:val="0"/>
          <w:marRight w:val="0"/>
          <w:marTop w:val="0"/>
          <w:marBottom w:val="0"/>
          <w:divBdr>
            <w:top w:val="none" w:sz="0" w:space="0" w:color="auto"/>
            <w:left w:val="none" w:sz="0" w:space="0" w:color="auto"/>
            <w:bottom w:val="none" w:sz="0" w:space="0" w:color="auto"/>
            <w:right w:val="none" w:sz="0" w:space="0" w:color="auto"/>
          </w:divBdr>
          <w:divsChild>
            <w:div w:id="57150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255106">
      <w:bodyDiv w:val="1"/>
      <w:marLeft w:val="0"/>
      <w:marRight w:val="0"/>
      <w:marTop w:val="0"/>
      <w:marBottom w:val="0"/>
      <w:divBdr>
        <w:top w:val="none" w:sz="0" w:space="0" w:color="auto"/>
        <w:left w:val="none" w:sz="0" w:space="0" w:color="auto"/>
        <w:bottom w:val="none" w:sz="0" w:space="0" w:color="auto"/>
        <w:right w:val="none" w:sz="0" w:space="0" w:color="auto"/>
      </w:divBdr>
    </w:div>
    <w:div w:id="1827472175">
      <w:bodyDiv w:val="1"/>
      <w:marLeft w:val="0"/>
      <w:marRight w:val="0"/>
      <w:marTop w:val="0"/>
      <w:marBottom w:val="0"/>
      <w:divBdr>
        <w:top w:val="none" w:sz="0" w:space="0" w:color="auto"/>
        <w:left w:val="none" w:sz="0" w:space="0" w:color="auto"/>
        <w:bottom w:val="none" w:sz="0" w:space="0" w:color="auto"/>
        <w:right w:val="none" w:sz="0" w:space="0" w:color="auto"/>
      </w:divBdr>
    </w:div>
    <w:div w:id="196870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zamowienia.gov.pl" TargetMode="External"/><Relationship Id="rId18" Type="http://schemas.openxmlformats.org/officeDocument/2006/relationships/hyperlink" Target="https://ezamowienia.gov.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hyperlink" Target="https://sip.lex.pl/akty-prawne/dzu-dziennik-ustaw/rachunkowosc-16796295/art-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5" Type="http://schemas.openxmlformats.org/officeDocument/2006/relationships/webSettings" Target="webSettings.xml"/><Relationship Id="rId15" Type="http://schemas.openxmlformats.org/officeDocument/2006/relationships/hyperlink" Target="https://sip.lex.pl/akty-prawne/dzu-dziennik-ustaw/przeciwdzialanie-praniu-pieniedzy-oraz-finansowaniu-terroryzmu-18708093" TargetMode="External"/><Relationship Id="rId10" Type="http://schemas.openxmlformats.org/officeDocument/2006/relationships/hyperlink" Target="mailto:przetargi.szczyrk@cos.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ezamowienia.gov.pl"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834-8BC4-4D25-AF79-A135E693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7410</Words>
  <Characters>44465</Characters>
  <Application>Microsoft Office Word</Application>
  <DocSecurity>0</DocSecurity>
  <Lines>370</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2</cp:revision>
  <cp:lastPrinted>2022-05-12T10:08:00Z</cp:lastPrinted>
  <dcterms:created xsi:type="dcterms:W3CDTF">2025-06-17T09:08:00Z</dcterms:created>
  <dcterms:modified xsi:type="dcterms:W3CDTF">2025-06-17T09:08:00Z</dcterms:modified>
</cp:coreProperties>
</file>