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DFBBA" w14:textId="60632330" w:rsidR="00820575" w:rsidRDefault="00820575" w:rsidP="008617F1">
      <w:pPr>
        <w:jc w:val="right"/>
        <w:rPr>
          <w:rFonts w:ascii="Arial" w:hAnsi="Arial" w:cs="Arial"/>
          <w:i/>
          <w:iCs/>
          <w:sz w:val="20"/>
          <w:szCs w:val="20"/>
        </w:rPr>
      </w:pPr>
    </w:p>
    <w:p w14:paraId="6E08AEF7" w14:textId="77777777" w:rsidR="008617F1" w:rsidRDefault="008617F1" w:rsidP="008617F1">
      <w:pPr>
        <w:jc w:val="right"/>
        <w:rPr>
          <w:rFonts w:ascii="Arial" w:hAnsi="Arial" w:cs="Arial"/>
          <w:i/>
          <w:iCs/>
          <w:sz w:val="20"/>
          <w:szCs w:val="20"/>
        </w:rPr>
      </w:pPr>
    </w:p>
    <w:p w14:paraId="0B4DD655" w14:textId="77777777" w:rsidR="008617F1" w:rsidRPr="008617F1" w:rsidRDefault="008617F1" w:rsidP="008617F1">
      <w:pPr>
        <w:suppressAutoHyphens/>
        <w:spacing w:after="0" w:line="240" w:lineRule="auto"/>
        <w:jc w:val="both"/>
        <w:rPr>
          <w:rFonts w:ascii="Calibri" w:eastAsia="Calibri" w:hAnsi="Calibri" w:cs="Century Gothic"/>
          <w:kern w:val="0"/>
          <w:sz w:val="24"/>
          <w:szCs w:val="24"/>
          <w:lang w:eastAsia="zh-CN"/>
          <w14:ligatures w14:val="none"/>
        </w:rPr>
      </w:pPr>
    </w:p>
    <w:p w14:paraId="44244342" w14:textId="33E4B4F9" w:rsidR="008617F1" w:rsidRPr="008617F1" w:rsidRDefault="008617F1" w:rsidP="008617F1">
      <w:pPr>
        <w:suppressAutoHyphens/>
        <w:spacing w:after="0" w:line="240" w:lineRule="auto"/>
        <w:jc w:val="center"/>
        <w:rPr>
          <w:rFonts w:ascii="Calibri" w:eastAsia="Times New Roman" w:hAnsi="Calibri" w:cs="Century Gothic"/>
          <w:kern w:val="0"/>
          <w:sz w:val="24"/>
          <w:szCs w:val="24"/>
          <w:lang w:eastAsia="pl-PL"/>
          <w14:ligatures w14:val="none"/>
        </w:rPr>
      </w:pPr>
      <w:r w:rsidRPr="008617F1">
        <w:rPr>
          <w:rFonts w:ascii="Calibri" w:eastAsia="Times New Roman" w:hAnsi="Calibri" w:cs="Century Gothic"/>
          <w:b/>
          <w:bCs/>
          <w:kern w:val="0"/>
          <w:sz w:val="24"/>
          <w:szCs w:val="24"/>
          <w:lang w:eastAsia="pl-PL"/>
          <w14:ligatures w14:val="none"/>
        </w:rPr>
        <w:t xml:space="preserve">UMOWA SPRZEDAŻY </w:t>
      </w:r>
      <w:r w:rsidR="006559E8">
        <w:rPr>
          <w:rFonts w:ascii="Calibri" w:eastAsia="Times New Roman" w:hAnsi="Calibri" w:cs="Century Gothic"/>
          <w:b/>
          <w:bCs/>
          <w:kern w:val="0"/>
          <w:sz w:val="24"/>
          <w:szCs w:val="24"/>
          <w:lang w:eastAsia="pl-PL"/>
          <w14:ligatures w14:val="none"/>
        </w:rPr>
        <w:t xml:space="preserve"> nr</w:t>
      </w:r>
      <w:r w:rsidR="002F0A25">
        <w:rPr>
          <w:rFonts w:ascii="Calibri" w:eastAsia="Times New Roman" w:hAnsi="Calibri" w:cs="Century Gothic"/>
          <w:b/>
          <w:bCs/>
          <w:kern w:val="0"/>
          <w:sz w:val="24"/>
          <w:szCs w:val="24"/>
          <w:lang w:eastAsia="pl-PL"/>
          <w14:ligatures w14:val="none"/>
        </w:rPr>
        <w:t>............</w:t>
      </w:r>
      <w:r w:rsidR="006559E8">
        <w:rPr>
          <w:rFonts w:ascii="Calibri" w:eastAsia="Times New Roman" w:hAnsi="Calibri" w:cs="Century Gothic"/>
          <w:b/>
          <w:bCs/>
          <w:kern w:val="0"/>
          <w:sz w:val="24"/>
          <w:szCs w:val="24"/>
          <w:lang w:eastAsia="pl-PL"/>
          <w14:ligatures w14:val="none"/>
        </w:rPr>
        <w:t>/GŻ/202</w:t>
      </w:r>
      <w:r w:rsidR="002F0A25">
        <w:rPr>
          <w:rFonts w:ascii="Calibri" w:eastAsia="Times New Roman" w:hAnsi="Calibri" w:cs="Century Gothic"/>
          <w:b/>
          <w:bCs/>
          <w:kern w:val="0"/>
          <w:sz w:val="24"/>
          <w:szCs w:val="24"/>
          <w:lang w:eastAsia="pl-PL"/>
          <w14:ligatures w14:val="none"/>
        </w:rPr>
        <w:t>5</w:t>
      </w:r>
    </w:p>
    <w:p w14:paraId="3E3526A6" w14:textId="623C4DAD" w:rsidR="008617F1" w:rsidRPr="008617F1" w:rsidRDefault="008617F1" w:rsidP="008617F1">
      <w:pPr>
        <w:suppressAutoHyphens/>
        <w:spacing w:after="0" w:line="240" w:lineRule="auto"/>
        <w:jc w:val="center"/>
        <w:rPr>
          <w:rFonts w:ascii="Calibri" w:eastAsia="Times New Roman" w:hAnsi="Calibri" w:cs="Century Gothic"/>
          <w:kern w:val="0"/>
          <w:sz w:val="24"/>
          <w:szCs w:val="24"/>
          <w:lang w:eastAsia="pl-PL"/>
          <w14:ligatures w14:val="none"/>
        </w:rPr>
      </w:pPr>
    </w:p>
    <w:p w14:paraId="181888D2" w14:textId="7CAB8218" w:rsidR="008617F1" w:rsidRPr="008617F1" w:rsidRDefault="008617F1" w:rsidP="008617F1">
      <w:pPr>
        <w:tabs>
          <w:tab w:val="left" w:pos="6660"/>
        </w:tabs>
        <w:suppressAutoHyphens/>
        <w:spacing w:after="0" w:line="240" w:lineRule="auto"/>
        <w:rPr>
          <w:rFonts w:ascii="Calibri" w:eastAsia="Times New Roman" w:hAnsi="Calibri" w:cs="Century Gothic"/>
          <w:kern w:val="0"/>
          <w:sz w:val="24"/>
          <w:szCs w:val="24"/>
          <w:lang w:eastAsia="pl-PL"/>
          <w14:ligatures w14:val="none"/>
        </w:rPr>
      </w:pPr>
      <w:r w:rsidRPr="008617F1">
        <w:rPr>
          <w:rFonts w:ascii="Calibri" w:eastAsia="Times New Roman" w:hAnsi="Calibri" w:cs="Century Gothic"/>
          <w:kern w:val="0"/>
          <w:sz w:val="24"/>
          <w:szCs w:val="24"/>
          <w:lang w:eastAsia="pl-PL"/>
          <w14:ligatures w14:val="none"/>
        </w:rPr>
        <w:t xml:space="preserve">zawarta w dniu </w:t>
      </w:r>
      <w:r w:rsidR="002F0A25">
        <w:rPr>
          <w:rFonts w:ascii="Calibri" w:eastAsia="Times New Roman" w:hAnsi="Calibri" w:cs="Century Gothic"/>
          <w:kern w:val="0"/>
          <w:sz w:val="24"/>
          <w:szCs w:val="24"/>
          <w:lang w:eastAsia="pl-PL"/>
          <w14:ligatures w14:val="none"/>
        </w:rPr>
        <w:t>........................</w:t>
      </w:r>
      <w:r w:rsidRPr="008617F1">
        <w:rPr>
          <w:rFonts w:ascii="Calibri" w:eastAsia="Times New Roman" w:hAnsi="Calibri" w:cs="Century Gothic"/>
          <w:kern w:val="0"/>
          <w:sz w:val="24"/>
          <w:szCs w:val="24"/>
          <w:lang w:eastAsia="pl-PL"/>
          <w14:ligatures w14:val="none"/>
        </w:rPr>
        <w:t>r. pomiędzy:</w:t>
      </w:r>
    </w:p>
    <w:p w14:paraId="0045A3F4" w14:textId="77777777" w:rsidR="008617F1" w:rsidRPr="008617F1" w:rsidRDefault="008617F1" w:rsidP="008617F1">
      <w:pPr>
        <w:tabs>
          <w:tab w:val="left" w:pos="6660"/>
        </w:tabs>
        <w:suppressAutoHyphens/>
        <w:spacing w:after="0" w:line="240" w:lineRule="auto"/>
        <w:rPr>
          <w:rFonts w:ascii="Calibri" w:eastAsia="Times New Roman" w:hAnsi="Calibri" w:cs="Century Gothic"/>
          <w:kern w:val="0"/>
          <w:sz w:val="24"/>
          <w:szCs w:val="24"/>
          <w:lang w:eastAsia="pl-PL"/>
          <w14:ligatures w14:val="none"/>
        </w:rPr>
      </w:pPr>
    </w:p>
    <w:p w14:paraId="0AAF7BF2" w14:textId="2B40A996" w:rsidR="008617F1" w:rsidRPr="008617F1" w:rsidRDefault="00CA714C" w:rsidP="008617F1">
      <w:pPr>
        <w:suppressAutoHyphens/>
        <w:spacing w:after="200" w:line="240" w:lineRule="exact"/>
        <w:jc w:val="both"/>
        <w:rPr>
          <w:rFonts w:ascii="Calibri" w:eastAsia="Arial Unicode MS" w:hAnsi="Calibri" w:cs="Times New Roman"/>
          <w:kern w:val="0"/>
          <w:sz w:val="24"/>
          <w:szCs w:val="24"/>
          <w:lang w:eastAsia="zh-CN"/>
          <w14:ligatures w14:val="none"/>
        </w:rPr>
      </w:pPr>
      <w:r w:rsidRPr="00CA714C">
        <w:rPr>
          <w:rFonts w:ascii="Calibri" w:eastAsia="Arial Unicode MS" w:hAnsi="Calibri" w:cs="Times New Roman"/>
          <w:b/>
          <w:kern w:val="0"/>
          <w:sz w:val="24"/>
          <w:szCs w:val="24"/>
          <w:lang w:eastAsia="zh-CN"/>
          <w14:ligatures w14:val="none"/>
        </w:rPr>
        <w:t>Centralnym Ośrodkiem Sportu z siedzibą w Warszawie</w:t>
      </w:r>
      <w:r w:rsidRPr="00CA714C">
        <w:rPr>
          <w:rFonts w:ascii="Calibri" w:eastAsia="Arial Unicode MS" w:hAnsi="Calibri" w:cs="Times New Roman"/>
          <w:bCs/>
          <w:kern w:val="0"/>
          <w:sz w:val="24"/>
          <w:szCs w:val="24"/>
          <w:lang w:eastAsia="zh-CN"/>
          <w14:ligatures w14:val="none"/>
        </w:rPr>
        <w:t>, Instytucją Gospodarki Budżetowej, 00-449, ul. Łazienkowska 6A, zarejestrowanym pod numerem 0000374033 w Rejestrze Przedsiębiorców Krajowego Rejestru Sądowego, sąd rejestrowy: Sąd Rejonowy dla m.st. Warszawy w Warszawie, XII Wydział Gospodarczy Krajowego Rejestru Sądowego NIP 701-027-39-50 i REGON 142733356, </w:t>
      </w:r>
      <w:r w:rsidRPr="00CA714C">
        <w:rPr>
          <w:rFonts w:ascii="Calibri" w:eastAsia="Arial Unicode MS" w:hAnsi="Calibri" w:cs="Times New Roman"/>
          <w:b/>
          <w:kern w:val="0"/>
          <w:sz w:val="24"/>
          <w:szCs w:val="24"/>
          <w:lang w:eastAsia="zh-CN"/>
          <w14:ligatures w14:val="none"/>
        </w:rPr>
        <w:t>Oddziałem Centralnego Ośrodka Sportu - Ośrodkiem Przygotowań Olimpijskich w Giżycku 11-500, ul. Moniuszki 22</w:t>
      </w:r>
      <w:r w:rsidR="008617F1" w:rsidRPr="008617F1">
        <w:rPr>
          <w:rFonts w:ascii="Calibri" w:eastAsia="Arial Unicode MS" w:hAnsi="Calibri" w:cs="Times New Roman"/>
          <w:kern w:val="0"/>
          <w:sz w:val="24"/>
          <w:szCs w:val="24"/>
          <w:lang w:eastAsia="zh-CN"/>
          <w14:ligatures w14:val="none"/>
        </w:rPr>
        <w:t xml:space="preserve">, </w:t>
      </w:r>
    </w:p>
    <w:p w14:paraId="09329E27" w14:textId="77777777" w:rsidR="008617F1" w:rsidRPr="008617F1" w:rsidRDefault="008617F1" w:rsidP="008617F1">
      <w:pPr>
        <w:suppressAutoHyphens/>
        <w:spacing w:after="120" w:line="240" w:lineRule="auto"/>
        <w:jc w:val="both"/>
        <w:rPr>
          <w:rFonts w:ascii="Calibri" w:eastAsia="Arial Unicode MS" w:hAnsi="Calibri" w:cs="Times New Roman"/>
          <w:kern w:val="0"/>
          <w:sz w:val="24"/>
          <w:szCs w:val="24"/>
          <w:lang w:eastAsia="zh-CN"/>
          <w14:ligatures w14:val="none"/>
        </w:rPr>
      </w:pPr>
      <w:r w:rsidRPr="008617F1">
        <w:rPr>
          <w:rFonts w:ascii="Calibri" w:eastAsia="Arial Unicode MS" w:hAnsi="Calibri" w:cs="Times New Roman"/>
          <w:kern w:val="0"/>
          <w:sz w:val="24"/>
          <w:szCs w:val="24"/>
          <w:lang w:eastAsia="zh-CN"/>
          <w14:ligatures w14:val="none"/>
        </w:rPr>
        <w:t>reprezentowanym przez:</w:t>
      </w:r>
    </w:p>
    <w:p w14:paraId="284BC53B" w14:textId="47FA0178" w:rsidR="006E6002" w:rsidRPr="006E6002" w:rsidRDefault="002F0A25" w:rsidP="006E6002">
      <w:pPr>
        <w:suppressAutoHyphens/>
        <w:spacing w:after="200" w:line="240" w:lineRule="exact"/>
        <w:jc w:val="both"/>
        <w:rPr>
          <w:rFonts w:ascii="Calibri" w:eastAsia="Arial Unicode MS" w:hAnsi="Calibri" w:cs="Times New Roman"/>
          <w:b/>
          <w:bCs/>
          <w:kern w:val="0"/>
          <w:sz w:val="24"/>
          <w:szCs w:val="24"/>
          <w:lang w:eastAsia="zh-CN"/>
          <w14:ligatures w14:val="none"/>
        </w:rPr>
      </w:pPr>
      <w:r>
        <w:rPr>
          <w:rFonts w:ascii="Calibri" w:eastAsia="Arial Unicode MS" w:hAnsi="Calibri" w:cs="Times New Roman"/>
          <w:b/>
          <w:bCs/>
          <w:kern w:val="0"/>
          <w:sz w:val="24"/>
          <w:szCs w:val="24"/>
          <w:lang w:eastAsia="zh-CN"/>
          <w14:ligatures w14:val="none"/>
        </w:rPr>
        <w:t>.............................................................</w:t>
      </w:r>
    </w:p>
    <w:p w14:paraId="7DDA3C6D" w14:textId="40002090" w:rsidR="006E6002" w:rsidRPr="006E6002" w:rsidRDefault="006E6002" w:rsidP="006E6002">
      <w:pPr>
        <w:suppressAutoHyphens/>
        <w:spacing w:after="200" w:line="240" w:lineRule="exact"/>
        <w:jc w:val="both"/>
        <w:rPr>
          <w:rFonts w:ascii="Calibri" w:eastAsia="Arial Unicode MS" w:hAnsi="Calibri" w:cs="Times New Roman"/>
          <w:b/>
          <w:bCs/>
          <w:kern w:val="0"/>
          <w:sz w:val="24"/>
          <w:szCs w:val="24"/>
          <w:lang w:eastAsia="zh-CN"/>
          <w14:ligatures w14:val="none"/>
        </w:rPr>
      </w:pPr>
      <w:r w:rsidRPr="006E6002">
        <w:rPr>
          <w:rFonts w:ascii="Calibri" w:eastAsia="Arial Unicode MS" w:hAnsi="Calibri" w:cs="Times New Roman"/>
          <w:kern w:val="0"/>
          <w:sz w:val="24"/>
          <w:szCs w:val="24"/>
          <w:lang w:eastAsia="zh-CN"/>
          <w14:ligatures w14:val="none"/>
        </w:rPr>
        <w:t xml:space="preserve">przy kontrasygnacie </w:t>
      </w:r>
      <w:r w:rsidR="002F0A25">
        <w:rPr>
          <w:rFonts w:ascii="Calibri" w:eastAsia="Arial Unicode MS" w:hAnsi="Calibri" w:cs="Times New Roman"/>
          <w:b/>
          <w:bCs/>
          <w:kern w:val="0"/>
          <w:sz w:val="24"/>
          <w:szCs w:val="24"/>
          <w:lang w:eastAsia="zh-CN"/>
          <w14:ligatures w14:val="none"/>
        </w:rPr>
        <w:t>....................</w:t>
      </w:r>
      <w:r w:rsidRPr="006E6002">
        <w:rPr>
          <w:rFonts w:ascii="Calibri" w:eastAsia="Arial Unicode MS" w:hAnsi="Calibri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– Głównej Księgowej </w:t>
      </w:r>
    </w:p>
    <w:p w14:paraId="26D0C308" w14:textId="77777777" w:rsidR="008617F1" w:rsidRPr="008617F1" w:rsidRDefault="008617F1" w:rsidP="008617F1">
      <w:pPr>
        <w:suppressAutoHyphens/>
        <w:spacing w:after="200" w:line="240" w:lineRule="exact"/>
        <w:jc w:val="both"/>
        <w:rPr>
          <w:rFonts w:ascii="Calibri" w:eastAsia="Arial Unicode MS" w:hAnsi="Calibri" w:cs="Times New Roman"/>
          <w:b/>
          <w:kern w:val="0"/>
          <w:sz w:val="24"/>
          <w:szCs w:val="24"/>
          <w:lang w:eastAsia="zh-CN"/>
          <w14:ligatures w14:val="none"/>
        </w:rPr>
      </w:pPr>
      <w:r w:rsidRPr="008617F1">
        <w:rPr>
          <w:rFonts w:ascii="Calibri" w:eastAsia="Arial Unicode MS" w:hAnsi="Calibri" w:cs="Times New Roman"/>
          <w:kern w:val="0"/>
          <w:sz w:val="24"/>
          <w:szCs w:val="24"/>
          <w:lang w:eastAsia="zh-CN"/>
          <w14:ligatures w14:val="none"/>
        </w:rPr>
        <w:t>zwanym dalej „</w:t>
      </w:r>
      <w:r w:rsidRPr="008617F1">
        <w:rPr>
          <w:rFonts w:ascii="Calibri" w:eastAsia="Arial Unicode MS" w:hAnsi="Calibri" w:cs="Times New Roman"/>
          <w:b/>
          <w:kern w:val="0"/>
          <w:sz w:val="24"/>
          <w:szCs w:val="24"/>
          <w:lang w:eastAsia="zh-CN"/>
          <w14:ligatures w14:val="none"/>
        </w:rPr>
        <w:t>Sprzedającym”</w:t>
      </w:r>
    </w:p>
    <w:p w14:paraId="31D6D0A4" w14:textId="77777777" w:rsidR="008617F1" w:rsidRPr="008617F1" w:rsidRDefault="008617F1" w:rsidP="008617F1">
      <w:pPr>
        <w:tabs>
          <w:tab w:val="center" w:pos="4536"/>
          <w:tab w:val="right" w:pos="9072"/>
        </w:tabs>
        <w:suppressAutoHyphens/>
        <w:spacing w:after="0" w:line="240" w:lineRule="auto"/>
        <w:jc w:val="both"/>
        <w:rPr>
          <w:rFonts w:ascii="Calibri" w:eastAsia="Century Gothic" w:hAnsi="Calibri" w:cs="Century Gothic"/>
          <w:b/>
          <w:color w:val="000000"/>
          <w:kern w:val="0"/>
          <w:sz w:val="24"/>
          <w:szCs w:val="24"/>
          <w:lang w:eastAsia="zh-CN"/>
          <w14:ligatures w14:val="none"/>
        </w:rPr>
      </w:pPr>
      <w:r w:rsidRPr="008617F1">
        <w:rPr>
          <w:rFonts w:ascii="Calibri" w:eastAsia="SimSun" w:hAnsi="Calibri" w:cs="Century Gothic"/>
          <w:bCs/>
          <w:kern w:val="0"/>
          <w:sz w:val="24"/>
          <w:szCs w:val="24"/>
          <w:lang w:eastAsia="ar-SA"/>
          <w14:ligatures w14:val="none"/>
        </w:rPr>
        <w:t>a</w:t>
      </w:r>
    </w:p>
    <w:p w14:paraId="190EE90A" w14:textId="2CD349A5" w:rsidR="008617F1" w:rsidRPr="002F0A25" w:rsidRDefault="006E6002" w:rsidP="006E6002">
      <w:pPr>
        <w:tabs>
          <w:tab w:val="right" w:pos="9356"/>
        </w:tabs>
        <w:suppressAutoHyphens/>
        <w:spacing w:after="0" w:line="240" w:lineRule="auto"/>
        <w:rPr>
          <w:rFonts w:ascii="Calibri" w:eastAsia="HG Mincho Light J" w:hAnsi="Calibri" w:cs="Century Gothic"/>
          <w:b/>
          <w:color w:val="000000"/>
          <w:kern w:val="0"/>
          <w:sz w:val="24"/>
          <w:szCs w:val="24"/>
          <w:lang w:eastAsia="zh-CN"/>
          <w14:ligatures w14:val="none"/>
        </w:rPr>
      </w:pPr>
      <w:r w:rsidRPr="006E6002">
        <w:rPr>
          <w:rFonts w:ascii="Calibri" w:eastAsia="Century Gothic" w:hAnsi="Calibri" w:cs="Century Gothic"/>
          <w:bCs/>
          <w:color w:val="000000"/>
          <w:kern w:val="0"/>
          <w:sz w:val="24"/>
          <w:szCs w:val="24"/>
          <w:lang w:eastAsia="zh-CN"/>
          <w14:ligatures w14:val="none"/>
        </w:rPr>
        <w:t>(</w:t>
      </w:r>
      <w:r w:rsidRPr="002F0A25">
        <w:rPr>
          <w:rFonts w:ascii="Calibri" w:eastAsia="Century Gothic" w:hAnsi="Calibri" w:cs="Century Gothic"/>
          <w:bCs/>
          <w:color w:val="000000"/>
          <w:kern w:val="0"/>
          <w:sz w:val="24"/>
          <w:szCs w:val="24"/>
          <w:lang w:eastAsia="zh-CN"/>
          <w14:ligatures w14:val="none"/>
        </w:rPr>
        <w:t>imię i nazwisko/nazwa firmy)</w:t>
      </w:r>
      <w:r w:rsidR="006559E8" w:rsidRPr="002F0A25">
        <w:rPr>
          <w:rFonts w:ascii="Calibri" w:eastAsia="Century Gothic" w:hAnsi="Calibri" w:cs="Century Gothic"/>
          <w:bCs/>
          <w:color w:val="000000"/>
          <w:kern w:val="0"/>
          <w:sz w:val="24"/>
          <w:szCs w:val="24"/>
          <w:lang w:eastAsia="zh-CN"/>
          <w14:ligatures w14:val="none"/>
        </w:rPr>
        <w:t xml:space="preserve">: </w:t>
      </w:r>
      <w:r w:rsidR="002F0A25" w:rsidRPr="002F0A25">
        <w:rPr>
          <w:rFonts w:ascii="Calibri" w:eastAsia="Century Gothic" w:hAnsi="Calibri" w:cs="Century Gothic"/>
          <w:b/>
          <w:color w:val="000000"/>
          <w:kern w:val="0"/>
          <w:sz w:val="24"/>
          <w:szCs w:val="24"/>
          <w:lang w:eastAsia="zh-CN"/>
          <w14:ligatures w14:val="none"/>
        </w:rPr>
        <w:t>...................................................</w:t>
      </w:r>
    </w:p>
    <w:p w14:paraId="6C0EE6B8" w14:textId="7E213A61" w:rsidR="008617F1" w:rsidRPr="002F0A25" w:rsidRDefault="006559E8" w:rsidP="008617F1">
      <w:pPr>
        <w:tabs>
          <w:tab w:val="center" w:pos="4536"/>
          <w:tab w:val="right" w:pos="9072"/>
        </w:tabs>
        <w:suppressAutoHyphens/>
        <w:spacing w:after="0" w:line="240" w:lineRule="auto"/>
        <w:jc w:val="both"/>
        <w:rPr>
          <w:rFonts w:ascii="Calibri" w:eastAsia="HG Mincho Light J" w:hAnsi="Calibri" w:cs="Century Gothic"/>
          <w:bCs/>
          <w:color w:val="000000"/>
          <w:kern w:val="0"/>
          <w:sz w:val="24"/>
          <w:szCs w:val="24"/>
          <w:lang w:eastAsia="zh-CN"/>
          <w14:ligatures w14:val="none"/>
        </w:rPr>
      </w:pPr>
      <w:r w:rsidRPr="002F0A25">
        <w:rPr>
          <w:rFonts w:ascii="Calibri" w:eastAsia="HG Mincho Light J" w:hAnsi="Calibri" w:cs="Century Gothic"/>
          <w:bCs/>
          <w:color w:val="000000"/>
          <w:kern w:val="0"/>
          <w:sz w:val="24"/>
          <w:szCs w:val="24"/>
          <w:lang w:eastAsia="zh-CN"/>
          <w14:ligatures w14:val="none"/>
        </w:rPr>
        <w:t>(</w:t>
      </w:r>
      <w:r w:rsidR="006E6002" w:rsidRPr="002F0A25">
        <w:rPr>
          <w:rFonts w:ascii="Calibri" w:eastAsia="HG Mincho Light J" w:hAnsi="Calibri" w:cs="Century Gothic"/>
          <w:bCs/>
          <w:color w:val="000000"/>
          <w:kern w:val="0"/>
          <w:sz w:val="24"/>
          <w:szCs w:val="24"/>
          <w:lang w:eastAsia="zh-CN"/>
          <w14:ligatures w14:val="none"/>
        </w:rPr>
        <w:t>adres zamieszkania/siedziby firmy</w:t>
      </w:r>
      <w:r w:rsidRPr="002F0A25">
        <w:rPr>
          <w:rFonts w:ascii="Calibri" w:eastAsia="HG Mincho Light J" w:hAnsi="Calibri" w:cs="Century Gothic"/>
          <w:bCs/>
          <w:color w:val="000000"/>
          <w:kern w:val="0"/>
          <w:sz w:val="24"/>
          <w:szCs w:val="24"/>
          <w:lang w:eastAsia="zh-CN"/>
          <w14:ligatures w14:val="none"/>
        </w:rPr>
        <w:t>)</w:t>
      </w:r>
      <w:r w:rsidR="006E6002" w:rsidRPr="002F0A25">
        <w:rPr>
          <w:rFonts w:ascii="Calibri" w:eastAsia="HG Mincho Light J" w:hAnsi="Calibri" w:cs="Century Gothic"/>
          <w:bCs/>
          <w:color w:val="000000"/>
          <w:kern w:val="0"/>
          <w:sz w:val="24"/>
          <w:szCs w:val="24"/>
          <w:lang w:eastAsia="zh-CN"/>
          <w14:ligatures w14:val="none"/>
        </w:rPr>
        <w:t>:</w:t>
      </w:r>
      <w:r w:rsidR="006E6002" w:rsidRPr="002F0A25">
        <w:rPr>
          <w:rFonts w:ascii="Calibri" w:eastAsia="HG Mincho Light J" w:hAnsi="Calibri" w:cs="Century Gothic"/>
          <w:b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  <w:r w:rsidR="002F0A25" w:rsidRPr="002F0A25">
        <w:rPr>
          <w:rFonts w:ascii="Calibri" w:eastAsia="HG Mincho Light J" w:hAnsi="Calibri" w:cs="Century Gothic"/>
          <w:bCs/>
          <w:color w:val="000000"/>
          <w:kern w:val="0"/>
          <w:sz w:val="24"/>
          <w:szCs w:val="24"/>
          <w:lang w:eastAsia="zh-CN"/>
          <w14:ligatures w14:val="none"/>
        </w:rPr>
        <w:t>.........................................</w:t>
      </w:r>
    </w:p>
    <w:p w14:paraId="4F0322A6" w14:textId="39EA0CFC" w:rsidR="006E6002" w:rsidRPr="006E6002" w:rsidRDefault="006E6002" w:rsidP="008617F1">
      <w:pPr>
        <w:tabs>
          <w:tab w:val="center" w:pos="4536"/>
          <w:tab w:val="right" w:pos="9072"/>
        </w:tabs>
        <w:suppressAutoHyphens/>
        <w:spacing w:after="0" w:line="240" w:lineRule="auto"/>
        <w:jc w:val="both"/>
        <w:rPr>
          <w:rFonts w:ascii="Calibri" w:eastAsia="HG Mincho Light J" w:hAnsi="Calibri" w:cs="Century Gothic"/>
          <w:bCs/>
          <w:color w:val="000000"/>
          <w:kern w:val="0"/>
          <w:sz w:val="24"/>
          <w:szCs w:val="24"/>
          <w:lang w:eastAsia="zh-CN"/>
          <w14:ligatures w14:val="none"/>
        </w:rPr>
      </w:pPr>
      <w:r w:rsidRPr="002F0A25">
        <w:rPr>
          <w:rFonts w:ascii="Calibri" w:eastAsia="HG Mincho Light J" w:hAnsi="Calibri" w:cs="Century Gothic"/>
          <w:bCs/>
          <w:color w:val="000000"/>
          <w:kern w:val="0"/>
          <w:sz w:val="24"/>
          <w:szCs w:val="24"/>
          <w:lang w:eastAsia="zh-CN"/>
          <w14:ligatures w14:val="none"/>
        </w:rPr>
        <w:t>PESEL/NIP</w:t>
      </w:r>
      <w:r w:rsidR="006559E8" w:rsidRPr="002F0A25">
        <w:rPr>
          <w:rFonts w:ascii="Calibri" w:eastAsia="HG Mincho Light J" w:hAnsi="Calibri" w:cs="Century Gothic"/>
          <w:bCs/>
          <w:color w:val="000000"/>
          <w:kern w:val="0"/>
          <w:sz w:val="24"/>
          <w:szCs w:val="24"/>
          <w:lang w:eastAsia="zh-CN"/>
          <w14:ligatures w14:val="none"/>
        </w:rPr>
        <w:t>)</w:t>
      </w:r>
      <w:r w:rsidRPr="002F0A25">
        <w:rPr>
          <w:rFonts w:ascii="Calibri" w:eastAsia="HG Mincho Light J" w:hAnsi="Calibri" w:cs="Century Gothic"/>
          <w:bCs/>
          <w:color w:val="000000"/>
          <w:kern w:val="0"/>
          <w:sz w:val="24"/>
          <w:szCs w:val="24"/>
          <w:lang w:eastAsia="zh-CN"/>
          <w14:ligatures w14:val="none"/>
        </w:rPr>
        <w:t xml:space="preserve"> : </w:t>
      </w:r>
      <w:r w:rsidR="002F0A25" w:rsidRPr="002F0A25">
        <w:rPr>
          <w:rFonts w:ascii="Calibri" w:eastAsia="HG Mincho Light J" w:hAnsi="Calibri" w:cs="Century Gothic"/>
          <w:bCs/>
          <w:color w:val="000000"/>
          <w:kern w:val="0"/>
          <w:sz w:val="24"/>
          <w:szCs w:val="24"/>
          <w:lang w:eastAsia="zh-CN"/>
          <w14:ligatures w14:val="none"/>
        </w:rPr>
        <w:t>.......................</w:t>
      </w:r>
      <w:r w:rsidR="002F0A25">
        <w:rPr>
          <w:rFonts w:ascii="Calibri" w:eastAsia="HG Mincho Light J" w:hAnsi="Calibri" w:cs="Century Gothic"/>
          <w:bCs/>
          <w:color w:val="000000"/>
          <w:kern w:val="0"/>
          <w:sz w:val="24"/>
          <w:szCs w:val="24"/>
          <w:lang w:eastAsia="zh-CN"/>
          <w14:ligatures w14:val="none"/>
        </w:rPr>
        <w:t>.............................</w:t>
      </w:r>
    </w:p>
    <w:p w14:paraId="1D261A70" w14:textId="77777777" w:rsidR="006E6002" w:rsidRDefault="006E6002" w:rsidP="008617F1">
      <w:pPr>
        <w:tabs>
          <w:tab w:val="center" w:pos="4536"/>
          <w:tab w:val="right" w:pos="9072"/>
        </w:tabs>
        <w:suppressAutoHyphens/>
        <w:spacing w:after="0" w:line="240" w:lineRule="auto"/>
        <w:jc w:val="both"/>
        <w:rPr>
          <w:rFonts w:ascii="Calibri" w:eastAsia="HG Mincho Light J" w:hAnsi="Calibri" w:cs="Century Gothic"/>
          <w:color w:val="000000"/>
          <w:kern w:val="0"/>
          <w:sz w:val="24"/>
          <w:szCs w:val="24"/>
          <w:lang w:eastAsia="zh-CN"/>
          <w14:ligatures w14:val="none"/>
        </w:rPr>
      </w:pPr>
    </w:p>
    <w:p w14:paraId="7DB07866" w14:textId="77777777" w:rsidR="008617F1" w:rsidRPr="008617F1" w:rsidRDefault="008617F1" w:rsidP="008617F1">
      <w:pPr>
        <w:suppressAutoHyphens/>
        <w:spacing w:after="0" w:line="240" w:lineRule="auto"/>
        <w:jc w:val="both"/>
        <w:rPr>
          <w:rFonts w:ascii="Calibri" w:eastAsia="Times New Roman" w:hAnsi="Calibri" w:cs="Century Gothic"/>
          <w:kern w:val="0"/>
          <w:sz w:val="24"/>
          <w:szCs w:val="24"/>
          <w:lang w:eastAsia="pl-PL"/>
          <w14:ligatures w14:val="none"/>
        </w:rPr>
      </w:pPr>
    </w:p>
    <w:p w14:paraId="7607DDF5" w14:textId="77777777" w:rsidR="008617F1" w:rsidRPr="008617F1" w:rsidRDefault="008617F1" w:rsidP="008617F1">
      <w:pPr>
        <w:suppressAutoHyphens/>
        <w:spacing w:after="0" w:line="240" w:lineRule="auto"/>
        <w:jc w:val="both"/>
        <w:rPr>
          <w:rFonts w:ascii="Calibri" w:eastAsia="SimSun" w:hAnsi="Calibri" w:cs="Century Gothic"/>
          <w:kern w:val="0"/>
          <w:sz w:val="24"/>
          <w:szCs w:val="24"/>
          <w:lang w:eastAsia="ar-SA"/>
          <w14:ligatures w14:val="none"/>
        </w:rPr>
      </w:pPr>
      <w:r w:rsidRPr="008617F1">
        <w:rPr>
          <w:rFonts w:ascii="Calibri" w:eastAsia="Times New Roman" w:hAnsi="Calibri" w:cs="Century Gothic"/>
          <w:kern w:val="0"/>
          <w:sz w:val="24"/>
          <w:szCs w:val="24"/>
          <w:lang w:eastAsia="pl-PL"/>
          <w14:ligatures w14:val="none"/>
        </w:rPr>
        <w:t xml:space="preserve">Zwanym dalej </w:t>
      </w:r>
      <w:r w:rsidRPr="008617F1">
        <w:rPr>
          <w:rFonts w:ascii="Calibri" w:eastAsia="Times New Roman" w:hAnsi="Calibri" w:cs="Century Gothic"/>
          <w:b/>
          <w:kern w:val="0"/>
          <w:sz w:val="24"/>
          <w:szCs w:val="24"/>
          <w:lang w:eastAsia="pl-PL"/>
          <w14:ligatures w14:val="none"/>
        </w:rPr>
        <w:t>„Kupującym”</w:t>
      </w:r>
      <w:r w:rsidRPr="008617F1">
        <w:rPr>
          <w:rFonts w:ascii="Calibri" w:eastAsia="Times New Roman" w:hAnsi="Calibri" w:cs="Century Gothic"/>
          <w:kern w:val="0"/>
          <w:sz w:val="24"/>
          <w:szCs w:val="24"/>
          <w:lang w:eastAsia="pl-PL"/>
          <w14:ligatures w14:val="none"/>
        </w:rPr>
        <w:t>,</w:t>
      </w:r>
    </w:p>
    <w:p w14:paraId="26DAF86A" w14:textId="77777777" w:rsidR="008617F1" w:rsidRPr="008617F1" w:rsidRDefault="008617F1" w:rsidP="008617F1">
      <w:pPr>
        <w:tabs>
          <w:tab w:val="center" w:pos="4536"/>
          <w:tab w:val="right" w:pos="9072"/>
        </w:tabs>
        <w:suppressAutoHyphens/>
        <w:spacing w:after="0" w:line="240" w:lineRule="auto"/>
        <w:jc w:val="both"/>
        <w:rPr>
          <w:rFonts w:ascii="Calibri" w:eastAsia="SimSun" w:hAnsi="Calibri" w:cs="Century Gothic"/>
          <w:kern w:val="0"/>
          <w:sz w:val="24"/>
          <w:szCs w:val="24"/>
          <w:lang w:eastAsia="ar-SA"/>
          <w14:ligatures w14:val="none"/>
        </w:rPr>
      </w:pPr>
    </w:p>
    <w:p w14:paraId="3978D074" w14:textId="77777777" w:rsidR="008617F1" w:rsidRPr="008617F1" w:rsidRDefault="008617F1" w:rsidP="008617F1">
      <w:pPr>
        <w:suppressAutoHyphens/>
        <w:spacing w:after="0" w:line="240" w:lineRule="auto"/>
        <w:ind w:firstLine="1"/>
        <w:jc w:val="both"/>
        <w:rPr>
          <w:rFonts w:ascii="Calibri" w:eastAsia="Calibri" w:hAnsi="Calibri" w:cs="Century Gothic"/>
          <w:b/>
          <w:kern w:val="0"/>
          <w:sz w:val="24"/>
          <w:szCs w:val="24"/>
          <w:lang w:eastAsia="zh-CN"/>
          <w14:ligatures w14:val="none"/>
        </w:rPr>
      </w:pPr>
      <w:r w:rsidRPr="008617F1">
        <w:rPr>
          <w:rFonts w:ascii="Calibri" w:eastAsia="Times New Roman" w:hAnsi="Calibri" w:cs="Century Gothic"/>
          <w:color w:val="000000"/>
          <w:kern w:val="0"/>
          <w:sz w:val="24"/>
          <w:szCs w:val="24"/>
          <w:lang w:eastAsia="ar-SA"/>
          <w14:ligatures w14:val="none"/>
        </w:rPr>
        <w:t>łącznie zwanymi dalej „Stronami”</w:t>
      </w:r>
    </w:p>
    <w:p w14:paraId="6AE1B2BA" w14:textId="77777777" w:rsidR="008617F1" w:rsidRPr="008617F1" w:rsidRDefault="008617F1" w:rsidP="008617F1">
      <w:pPr>
        <w:widowControl w:val="0"/>
        <w:suppressAutoHyphens/>
        <w:spacing w:after="0" w:line="240" w:lineRule="auto"/>
        <w:jc w:val="center"/>
        <w:textAlignment w:val="baseline"/>
        <w:rPr>
          <w:rFonts w:ascii="Calibri" w:eastAsia="Andale Sans UI" w:hAnsi="Calibri" w:cs="Century Gothic"/>
          <w:b/>
          <w:kern w:val="1"/>
          <w:sz w:val="24"/>
          <w:szCs w:val="24"/>
          <w:lang w:eastAsia="zh-CN" w:bidi="en-US"/>
          <w14:ligatures w14:val="none"/>
        </w:rPr>
      </w:pPr>
      <w:r w:rsidRPr="008617F1">
        <w:rPr>
          <w:rFonts w:ascii="Calibri" w:eastAsia="Andale Sans UI" w:hAnsi="Calibri" w:cs="Century Gothic"/>
          <w:b/>
          <w:kern w:val="1"/>
          <w:sz w:val="24"/>
          <w:szCs w:val="24"/>
          <w:lang w:eastAsia="zh-CN" w:bidi="en-US"/>
          <w14:ligatures w14:val="none"/>
        </w:rPr>
        <w:t>§ 1</w:t>
      </w:r>
    </w:p>
    <w:p w14:paraId="6F927970" w14:textId="77777777" w:rsidR="008617F1" w:rsidRPr="008617F1" w:rsidRDefault="008617F1" w:rsidP="008617F1">
      <w:pPr>
        <w:widowControl w:val="0"/>
        <w:suppressAutoHyphens/>
        <w:spacing w:after="0" w:line="240" w:lineRule="auto"/>
        <w:jc w:val="center"/>
        <w:textAlignment w:val="baseline"/>
        <w:rPr>
          <w:rFonts w:ascii="Calibri" w:eastAsia="Andale Sans UI" w:hAnsi="Calibri" w:cs="Century Gothic"/>
          <w:b/>
          <w:kern w:val="1"/>
          <w:sz w:val="24"/>
          <w:szCs w:val="24"/>
          <w:lang w:eastAsia="zh-CN" w:bidi="en-US"/>
          <w14:ligatures w14:val="none"/>
        </w:rPr>
      </w:pPr>
    </w:p>
    <w:p w14:paraId="61499EDE" w14:textId="70D8CD9D" w:rsidR="008617F1" w:rsidRDefault="008617F1" w:rsidP="008617F1">
      <w:pPr>
        <w:widowControl w:val="0"/>
        <w:numPr>
          <w:ilvl w:val="0"/>
          <w:numId w:val="11"/>
        </w:numPr>
        <w:suppressAutoHyphens/>
        <w:spacing w:after="0" w:line="240" w:lineRule="auto"/>
        <w:ind w:left="357" w:hanging="357"/>
        <w:jc w:val="both"/>
        <w:textAlignment w:val="baseline"/>
        <w:rPr>
          <w:rFonts w:ascii="Calibri" w:eastAsia="Andale Sans UI" w:hAnsi="Calibri" w:cs="Calibri"/>
          <w:kern w:val="1"/>
          <w:sz w:val="24"/>
          <w:szCs w:val="24"/>
          <w:lang w:eastAsia="zh-CN" w:bidi="en-US"/>
          <w14:ligatures w14:val="none"/>
        </w:rPr>
      </w:pPr>
      <w:r w:rsidRPr="008617F1">
        <w:rPr>
          <w:rFonts w:ascii="Calibri" w:eastAsia="Andale Sans UI" w:hAnsi="Calibri" w:cs="Calibri"/>
          <w:kern w:val="1"/>
          <w:sz w:val="24"/>
          <w:szCs w:val="24"/>
          <w:lang w:eastAsia="zh-CN" w:bidi="en-US"/>
          <w14:ligatures w14:val="none"/>
        </w:rPr>
        <w:t>Przedmiotem umowy jest sprzedaż</w:t>
      </w:r>
      <w:r>
        <w:rPr>
          <w:rFonts w:ascii="Calibri" w:eastAsia="Andale Sans UI" w:hAnsi="Calibri" w:cs="Calibri"/>
          <w:kern w:val="1"/>
          <w:sz w:val="24"/>
          <w:szCs w:val="24"/>
          <w:lang w:eastAsia="zh-CN" w:bidi="en-US"/>
          <w14:ligatures w14:val="none"/>
        </w:rPr>
        <w:t>:</w:t>
      </w:r>
      <w:r w:rsidRPr="008617F1">
        <w:rPr>
          <w:rFonts w:ascii="Calibri" w:eastAsia="Andale Sans UI" w:hAnsi="Calibri" w:cs="Calibri"/>
          <w:kern w:val="1"/>
          <w:sz w:val="24"/>
          <w:szCs w:val="24"/>
          <w:lang w:eastAsia="zh-CN" w:bidi="en-US"/>
          <w14:ligatures w14:val="none"/>
        </w:rPr>
        <w:t xml:space="preserve"> </w:t>
      </w:r>
    </w:p>
    <w:p w14:paraId="0013B49E" w14:textId="6D839045" w:rsidR="006559E8" w:rsidRDefault="006559E8" w:rsidP="006559E8">
      <w:pPr>
        <w:widowControl w:val="0"/>
        <w:suppressAutoHyphens/>
        <w:spacing w:after="0" w:line="240" w:lineRule="auto"/>
        <w:ind w:left="357"/>
        <w:jc w:val="both"/>
        <w:textAlignment w:val="baseline"/>
        <w:rPr>
          <w:rFonts w:ascii="Calibri" w:eastAsia="Andale Sans UI" w:hAnsi="Calibri" w:cs="Calibri"/>
          <w:kern w:val="1"/>
          <w:sz w:val="24"/>
          <w:szCs w:val="24"/>
          <w:lang w:eastAsia="zh-CN" w:bidi="en-US"/>
          <w14:ligatures w14:val="none"/>
        </w:rPr>
      </w:pPr>
      <w:r>
        <w:rPr>
          <w:rFonts w:ascii="Calibri" w:eastAsia="Andale Sans UI" w:hAnsi="Calibri" w:cs="Calibri"/>
          <w:kern w:val="1"/>
          <w:sz w:val="24"/>
          <w:szCs w:val="24"/>
          <w:lang w:eastAsia="zh-CN" w:bidi="en-US"/>
          <w14:ligatures w14:val="none"/>
        </w:rPr>
        <w:t xml:space="preserve">a) </w:t>
      </w:r>
      <w:r w:rsidR="002F0A25">
        <w:rPr>
          <w:rFonts w:ascii="Calibri" w:eastAsia="Andale Sans UI" w:hAnsi="Calibri" w:cs="Calibri"/>
          <w:kern w:val="1"/>
          <w:sz w:val="24"/>
          <w:szCs w:val="24"/>
          <w:lang w:eastAsia="zh-CN" w:bidi="en-US"/>
          <w14:ligatures w14:val="none"/>
        </w:rPr>
        <w:t>........................</w:t>
      </w:r>
    </w:p>
    <w:p w14:paraId="2EB00547" w14:textId="15D6022D" w:rsidR="006559E8" w:rsidRPr="008617F1" w:rsidRDefault="006559E8" w:rsidP="006559E8">
      <w:pPr>
        <w:widowControl w:val="0"/>
        <w:suppressAutoHyphens/>
        <w:spacing w:after="0" w:line="240" w:lineRule="auto"/>
        <w:ind w:left="357"/>
        <w:jc w:val="both"/>
        <w:textAlignment w:val="baseline"/>
        <w:rPr>
          <w:rFonts w:ascii="Calibri" w:eastAsia="Andale Sans UI" w:hAnsi="Calibri" w:cs="Calibri"/>
          <w:kern w:val="1"/>
          <w:sz w:val="24"/>
          <w:szCs w:val="24"/>
          <w:lang w:eastAsia="zh-CN" w:bidi="en-US"/>
          <w14:ligatures w14:val="none"/>
        </w:rPr>
      </w:pPr>
      <w:r>
        <w:rPr>
          <w:rFonts w:ascii="Calibri" w:eastAsia="Andale Sans UI" w:hAnsi="Calibri" w:cs="Calibri"/>
          <w:kern w:val="1"/>
          <w:sz w:val="24"/>
          <w:szCs w:val="24"/>
          <w:lang w:eastAsia="zh-CN" w:bidi="en-US"/>
          <w14:ligatures w14:val="none"/>
        </w:rPr>
        <w:t xml:space="preserve"> </w:t>
      </w:r>
      <w:r w:rsidR="002F0A25">
        <w:rPr>
          <w:rFonts w:ascii="Calibri" w:eastAsia="Andale Sans UI" w:hAnsi="Calibri" w:cs="Calibri"/>
          <w:kern w:val="1"/>
          <w:sz w:val="24"/>
          <w:szCs w:val="24"/>
          <w:lang w:eastAsia="zh-CN" w:bidi="en-US"/>
          <w14:ligatures w14:val="none"/>
        </w:rPr>
        <w:t>............................</w:t>
      </w:r>
    </w:p>
    <w:p w14:paraId="60609B1D" w14:textId="6AB6A4A6" w:rsidR="008617F1" w:rsidRPr="008617F1" w:rsidRDefault="008617F1" w:rsidP="008617F1">
      <w:pPr>
        <w:widowControl w:val="0"/>
        <w:numPr>
          <w:ilvl w:val="0"/>
          <w:numId w:val="11"/>
        </w:numPr>
        <w:suppressAutoHyphens/>
        <w:spacing w:after="0" w:line="240" w:lineRule="auto"/>
        <w:ind w:left="357" w:hanging="357"/>
        <w:jc w:val="both"/>
        <w:textAlignment w:val="baseline"/>
        <w:rPr>
          <w:rFonts w:ascii="Calibri" w:eastAsia="Andale Sans UI" w:hAnsi="Calibri" w:cs="Calibri"/>
          <w:b/>
          <w:kern w:val="1"/>
          <w:sz w:val="24"/>
          <w:szCs w:val="24"/>
          <w:lang w:eastAsia="zh-CN" w:bidi="en-US"/>
          <w14:ligatures w14:val="none"/>
        </w:rPr>
      </w:pPr>
      <w:r w:rsidRPr="008617F1">
        <w:rPr>
          <w:rFonts w:ascii="Calibri" w:eastAsia="Andale Sans UI" w:hAnsi="Calibri" w:cs="Calibri"/>
          <w:kern w:val="1"/>
          <w:sz w:val="24"/>
          <w:szCs w:val="24"/>
          <w:lang w:eastAsia="zh-CN" w:bidi="en-US"/>
          <w14:ligatures w14:val="none"/>
        </w:rPr>
        <w:t>Sprzedający oświadcza, że przedmiot umowy stanowi jego własność, jest wolny od wad prawnych oraz praw osób trzecich, oraz nie stanowi on również przedmiotu zabezpieczenia.</w:t>
      </w:r>
    </w:p>
    <w:p w14:paraId="752B9A06" w14:textId="1FC723FC" w:rsidR="008617F1" w:rsidRPr="008617F1" w:rsidRDefault="008617F1" w:rsidP="008617F1">
      <w:pPr>
        <w:widowControl w:val="0"/>
        <w:numPr>
          <w:ilvl w:val="0"/>
          <w:numId w:val="11"/>
        </w:numPr>
        <w:suppressAutoHyphens/>
        <w:spacing w:after="0" w:line="240" w:lineRule="auto"/>
        <w:ind w:left="357" w:hanging="357"/>
        <w:jc w:val="both"/>
        <w:textAlignment w:val="baseline"/>
        <w:rPr>
          <w:rFonts w:ascii="Calibri" w:eastAsia="Andale Sans UI" w:hAnsi="Calibri" w:cs="Calibri"/>
          <w:b/>
          <w:kern w:val="1"/>
          <w:sz w:val="24"/>
          <w:szCs w:val="24"/>
          <w:lang w:eastAsia="zh-CN" w:bidi="en-US"/>
          <w14:ligatures w14:val="none"/>
        </w:rPr>
      </w:pPr>
      <w:r w:rsidRPr="008617F1">
        <w:rPr>
          <w:rFonts w:ascii="Calibri" w:eastAsia="Andale Sans UI" w:hAnsi="Calibri" w:cs="Calibri"/>
          <w:kern w:val="1"/>
          <w:sz w:val="24"/>
          <w:szCs w:val="24"/>
          <w:lang w:eastAsia="zh-CN" w:bidi="en-US"/>
          <w14:ligatures w14:val="none"/>
        </w:rPr>
        <w:t xml:space="preserve">Sprzedający nie ponosi odpowiedzialności za ewentualne wady ukryte </w:t>
      </w:r>
      <w:r>
        <w:rPr>
          <w:rFonts w:ascii="Calibri" w:eastAsia="Andale Sans UI" w:hAnsi="Calibri" w:cs="Calibri"/>
          <w:kern w:val="1"/>
          <w:sz w:val="24"/>
          <w:szCs w:val="24"/>
          <w:lang w:eastAsia="zh-CN" w:bidi="en-US"/>
          <w14:ligatures w14:val="none"/>
        </w:rPr>
        <w:t>przedmiotu umowy</w:t>
      </w:r>
      <w:r w:rsidRPr="008617F1">
        <w:rPr>
          <w:rFonts w:ascii="Calibri" w:eastAsia="Andale Sans UI" w:hAnsi="Calibri" w:cs="Calibri"/>
          <w:kern w:val="1"/>
          <w:sz w:val="24"/>
          <w:szCs w:val="24"/>
          <w:lang w:eastAsia="zh-CN" w:bidi="en-US"/>
          <w14:ligatures w14:val="none"/>
        </w:rPr>
        <w:t xml:space="preserve">, które nie były </w:t>
      </w:r>
      <w:r w:rsidR="00CA714C">
        <w:rPr>
          <w:rFonts w:ascii="Calibri" w:eastAsia="Andale Sans UI" w:hAnsi="Calibri" w:cs="Calibri"/>
          <w:kern w:val="1"/>
          <w:sz w:val="24"/>
          <w:szCs w:val="24"/>
          <w:lang w:eastAsia="zh-CN" w:bidi="en-US"/>
          <w14:ligatures w14:val="none"/>
        </w:rPr>
        <w:t xml:space="preserve">mu </w:t>
      </w:r>
      <w:r w:rsidRPr="008617F1">
        <w:rPr>
          <w:rFonts w:ascii="Calibri" w:eastAsia="Andale Sans UI" w:hAnsi="Calibri" w:cs="Calibri"/>
          <w:kern w:val="1"/>
          <w:sz w:val="24"/>
          <w:szCs w:val="24"/>
          <w:lang w:eastAsia="zh-CN" w:bidi="en-US"/>
          <w14:ligatures w14:val="none"/>
        </w:rPr>
        <w:t>znane w momencie sprzedaży.</w:t>
      </w:r>
    </w:p>
    <w:p w14:paraId="24C0C700" w14:textId="21A7948D" w:rsidR="008617F1" w:rsidRPr="008617F1" w:rsidRDefault="008617F1" w:rsidP="008617F1">
      <w:pPr>
        <w:widowControl w:val="0"/>
        <w:numPr>
          <w:ilvl w:val="0"/>
          <w:numId w:val="11"/>
        </w:numPr>
        <w:suppressAutoHyphens/>
        <w:spacing w:after="0" w:line="240" w:lineRule="auto"/>
        <w:ind w:left="357" w:hanging="357"/>
        <w:jc w:val="both"/>
        <w:textAlignment w:val="baseline"/>
        <w:rPr>
          <w:rFonts w:ascii="Calibri" w:eastAsia="Andale Sans UI" w:hAnsi="Calibri" w:cs="Calibri"/>
          <w:b/>
          <w:kern w:val="1"/>
          <w:sz w:val="24"/>
          <w:szCs w:val="24"/>
          <w:lang w:eastAsia="zh-CN" w:bidi="en-US"/>
          <w14:ligatures w14:val="none"/>
        </w:rPr>
      </w:pPr>
      <w:r w:rsidRPr="008617F1">
        <w:rPr>
          <w:rFonts w:ascii="Calibri" w:eastAsia="Andale Sans UI" w:hAnsi="Calibri" w:cs="Calibri"/>
          <w:kern w:val="1"/>
          <w:sz w:val="24"/>
          <w:szCs w:val="24"/>
          <w:lang w:eastAsia="zh-CN" w:bidi="en-US"/>
          <w14:ligatures w14:val="none"/>
        </w:rPr>
        <w:t xml:space="preserve">Kupujący oświadcza, że zapoznał się ze stanem technicznym </w:t>
      </w:r>
      <w:r>
        <w:rPr>
          <w:rFonts w:ascii="Calibri" w:eastAsia="Andale Sans UI" w:hAnsi="Calibri" w:cs="Calibri"/>
          <w:kern w:val="1"/>
          <w:sz w:val="24"/>
          <w:szCs w:val="24"/>
          <w:lang w:eastAsia="zh-CN" w:bidi="en-US"/>
          <w14:ligatures w14:val="none"/>
        </w:rPr>
        <w:t>przedmiotu umowy</w:t>
      </w:r>
      <w:r w:rsidRPr="008617F1">
        <w:rPr>
          <w:rFonts w:ascii="Calibri" w:eastAsia="Andale Sans UI" w:hAnsi="Calibri" w:cs="Calibri"/>
          <w:kern w:val="1"/>
          <w:sz w:val="24"/>
          <w:szCs w:val="24"/>
          <w:lang w:eastAsia="zh-CN" w:bidi="en-US"/>
          <w14:ligatures w14:val="none"/>
        </w:rPr>
        <w:t xml:space="preserve"> oraz nie wnosi do niego uwag. </w:t>
      </w:r>
    </w:p>
    <w:p w14:paraId="129F175B" w14:textId="77777777" w:rsidR="008617F1" w:rsidRPr="008617F1" w:rsidRDefault="008617F1" w:rsidP="008617F1">
      <w:pPr>
        <w:widowControl w:val="0"/>
        <w:suppressAutoHyphens/>
        <w:spacing w:after="0" w:line="240" w:lineRule="auto"/>
        <w:jc w:val="both"/>
        <w:textAlignment w:val="baseline"/>
        <w:rPr>
          <w:rFonts w:ascii="Calibri" w:eastAsia="Andale Sans UI" w:hAnsi="Calibri" w:cs="Century Gothic"/>
          <w:b/>
          <w:kern w:val="1"/>
          <w:sz w:val="24"/>
          <w:szCs w:val="24"/>
          <w:lang w:eastAsia="zh-CN" w:bidi="en-US"/>
          <w14:ligatures w14:val="none"/>
        </w:rPr>
      </w:pPr>
    </w:p>
    <w:p w14:paraId="7C4FB50D" w14:textId="77777777" w:rsidR="008617F1" w:rsidRPr="008617F1" w:rsidRDefault="008617F1" w:rsidP="008617F1">
      <w:pPr>
        <w:widowControl w:val="0"/>
        <w:suppressAutoHyphens/>
        <w:spacing w:after="0" w:line="240" w:lineRule="auto"/>
        <w:jc w:val="center"/>
        <w:textAlignment w:val="baseline"/>
        <w:rPr>
          <w:rFonts w:ascii="Calibri" w:eastAsia="Andale Sans UI" w:hAnsi="Calibri" w:cs="Century Gothic"/>
          <w:b/>
          <w:kern w:val="1"/>
          <w:sz w:val="24"/>
          <w:szCs w:val="24"/>
          <w:lang w:eastAsia="zh-CN" w:bidi="en-US"/>
          <w14:ligatures w14:val="none"/>
        </w:rPr>
      </w:pPr>
      <w:r w:rsidRPr="008617F1">
        <w:rPr>
          <w:rFonts w:ascii="Calibri" w:eastAsia="Andale Sans UI" w:hAnsi="Calibri" w:cs="Century Gothic"/>
          <w:b/>
          <w:kern w:val="1"/>
          <w:sz w:val="24"/>
          <w:szCs w:val="24"/>
          <w:lang w:eastAsia="zh-CN" w:bidi="en-US"/>
          <w14:ligatures w14:val="none"/>
        </w:rPr>
        <w:t>§ 2</w:t>
      </w:r>
    </w:p>
    <w:p w14:paraId="18E1C05E" w14:textId="77777777" w:rsidR="008617F1" w:rsidRPr="008617F1" w:rsidRDefault="008617F1" w:rsidP="008617F1">
      <w:pPr>
        <w:widowControl w:val="0"/>
        <w:suppressAutoHyphens/>
        <w:spacing w:after="0" w:line="240" w:lineRule="auto"/>
        <w:jc w:val="center"/>
        <w:textAlignment w:val="baseline"/>
        <w:rPr>
          <w:rFonts w:ascii="Calibri" w:eastAsia="Andale Sans UI" w:hAnsi="Calibri" w:cs="Century Gothic"/>
          <w:b/>
          <w:kern w:val="1"/>
          <w:sz w:val="24"/>
          <w:szCs w:val="24"/>
          <w:lang w:eastAsia="zh-CN" w:bidi="en-US"/>
          <w14:ligatures w14:val="none"/>
        </w:rPr>
      </w:pPr>
    </w:p>
    <w:p w14:paraId="38061623" w14:textId="77777777" w:rsidR="002D186C" w:rsidRDefault="008617F1" w:rsidP="008617F1">
      <w:pPr>
        <w:widowControl w:val="0"/>
        <w:numPr>
          <w:ilvl w:val="0"/>
          <w:numId w:val="13"/>
        </w:numPr>
        <w:suppressAutoHyphens/>
        <w:spacing w:after="0" w:line="240" w:lineRule="auto"/>
        <w:ind w:left="357" w:hanging="357"/>
        <w:jc w:val="both"/>
        <w:textAlignment w:val="baseline"/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</w:pP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>Kupujący zapłaci Sprzedającemu cenę w wysokości:</w:t>
      </w:r>
    </w:p>
    <w:p w14:paraId="279D8761" w14:textId="2F4FB5DA" w:rsidR="008617F1" w:rsidRDefault="002F0A25" w:rsidP="002D186C">
      <w:pPr>
        <w:pStyle w:val="Akapitzlist"/>
        <w:widowControl w:val="0"/>
        <w:numPr>
          <w:ilvl w:val="0"/>
          <w:numId w:val="14"/>
        </w:numPr>
        <w:suppressAutoHyphens/>
        <w:spacing w:after="0" w:line="240" w:lineRule="auto"/>
        <w:jc w:val="both"/>
        <w:textAlignment w:val="baseline"/>
        <w:rPr>
          <w:rFonts w:ascii="Calibri" w:eastAsia="Andale Sans UI" w:hAnsi="Calibri" w:cs="Century Gothic"/>
          <w:bCs/>
          <w:kern w:val="1"/>
          <w:sz w:val="24"/>
          <w:szCs w:val="24"/>
          <w:lang w:eastAsia="zh-CN" w:bidi="en-US"/>
          <w14:ligatures w14:val="none"/>
        </w:rPr>
      </w:pPr>
      <w:r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>......................</w:t>
      </w:r>
      <w:r w:rsidR="002D186C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 xml:space="preserve"> </w:t>
      </w:r>
      <w:r w:rsidR="008617F1" w:rsidRPr="002D186C">
        <w:rPr>
          <w:rFonts w:ascii="Calibri" w:eastAsia="Andale Sans UI" w:hAnsi="Calibri" w:cs="Century Gothic"/>
          <w:b/>
          <w:kern w:val="1"/>
          <w:sz w:val="24"/>
          <w:szCs w:val="24"/>
          <w:lang w:eastAsia="zh-CN" w:bidi="en-US"/>
          <w14:ligatures w14:val="none"/>
        </w:rPr>
        <w:t xml:space="preserve">zł brutto </w:t>
      </w:r>
      <w:r w:rsidR="008617F1" w:rsidRPr="002D186C">
        <w:rPr>
          <w:rFonts w:ascii="Calibri" w:eastAsia="Andale Sans UI" w:hAnsi="Calibri" w:cs="Century Gothic"/>
          <w:bCs/>
          <w:kern w:val="1"/>
          <w:sz w:val="24"/>
          <w:szCs w:val="24"/>
          <w:lang w:eastAsia="zh-CN" w:bidi="en-US"/>
          <w14:ligatures w14:val="none"/>
        </w:rPr>
        <w:t>(słownie złotych brutto</w:t>
      </w:r>
      <w:r w:rsidR="002D186C">
        <w:rPr>
          <w:rFonts w:ascii="Calibri" w:eastAsia="Andale Sans UI" w:hAnsi="Calibri" w:cs="Century Gothic"/>
          <w:bCs/>
          <w:kern w:val="1"/>
          <w:sz w:val="24"/>
          <w:szCs w:val="24"/>
          <w:lang w:eastAsia="zh-CN" w:bidi="en-US"/>
          <w14:ligatures w14:val="none"/>
        </w:rPr>
        <w:t xml:space="preserve">: </w:t>
      </w:r>
      <w:r>
        <w:rPr>
          <w:rFonts w:ascii="Calibri" w:eastAsia="Andale Sans UI" w:hAnsi="Calibri" w:cs="Century Gothic"/>
          <w:bCs/>
          <w:kern w:val="1"/>
          <w:sz w:val="24"/>
          <w:szCs w:val="24"/>
          <w:lang w:eastAsia="zh-CN" w:bidi="en-US"/>
          <w14:ligatures w14:val="none"/>
        </w:rPr>
        <w:t>.....................</w:t>
      </w:r>
      <w:r w:rsidR="002D186C">
        <w:rPr>
          <w:rFonts w:ascii="Calibri" w:eastAsia="Andale Sans UI" w:hAnsi="Calibri" w:cs="Century Gothic"/>
          <w:bCs/>
          <w:kern w:val="1"/>
          <w:sz w:val="24"/>
          <w:szCs w:val="24"/>
          <w:lang w:eastAsia="zh-CN" w:bidi="en-US"/>
          <w14:ligatures w14:val="none"/>
        </w:rPr>
        <w:t xml:space="preserve"> zł </w:t>
      </w:r>
      <w:r>
        <w:rPr>
          <w:rFonts w:ascii="Calibri" w:eastAsia="Andale Sans UI" w:hAnsi="Calibri" w:cs="Century Gothic"/>
          <w:bCs/>
          <w:kern w:val="1"/>
          <w:sz w:val="24"/>
          <w:szCs w:val="24"/>
          <w:lang w:eastAsia="zh-CN" w:bidi="en-US"/>
          <w14:ligatures w14:val="none"/>
        </w:rPr>
        <w:t xml:space="preserve"> .....</w:t>
      </w:r>
      <w:r w:rsidR="002D186C">
        <w:rPr>
          <w:rFonts w:ascii="Calibri" w:eastAsia="Andale Sans UI" w:hAnsi="Calibri" w:cs="Century Gothic"/>
          <w:bCs/>
          <w:kern w:val="1"/>
          <w:sz w:val="24"/>
          <w:szCs w:val="24"/>
          <w:lang w:eastAsia="zh-CN" w:bidi="en-US"/>
          <w14:ligatures w14:val="none"/>
        </w:rPr>
        <w:t xml:space="preserve"> gr</w:t>
      </w:r>
      <w:r w:rsidR="008617F1" w:rsidRPr="002D186C">
        <w:rPr>
          <w:rFonts w:ascii="Calibri" w:eastAsia="Andale Sans UI" w:hAnsi="Calibri" w:cs="Century Gothic"/>
          <w:bCs/>
          <w:kern w:val="1"/>
          <w:sz w:val="24"/>
          <w:szCs w:val="24"/>
          <w:lang w:eastAsia="zh-CN" w:bidi="en-US"/>
          <w14:ligatures w14:val="none"/>
        </w:rPr>
        <w:t>)</w:t>
      </w:r>
      <w:r w:rsidR="002D186C">
        <w:rPr>
          <w:rFonts w:ascii="Calibri" w:eastAsia="Andale Sans UI" w:hAnsi="Calibri" w:cs="Century Gothic"/>
          <w:bCs/>
          <w:kern w:val="1"/>
          <w:sz w:val="24"/>
          <w:szCs w:val="24"/>
          <w:lang w:eastAsia="zh-CN" w:bidi="en-US"/>
          <w14:ligatures w14:val="none"/>
        </w:rPr>
        <w:t>,</w:t>
      </w:r>
    </w:p>
    <w:p w14:paraId="615F54AD" w14:textId="77777777" w:rsidR="008617F1" w:rsidRPr="008617F1" w:rsidRDefault="008617F1" w:rsidP="008617F1">
      <w:pPr>
        <w:widowControl w:val="0"/>
        <w:numPr>
          <w:ilvl w:val="0"/>
          <w:numId w:val="13"/>
        </w:numPr>
        <w:suppressAutoHyphens/>
        <w:spacing w:after="0" w:line="240" w:lineRule="auto"/>
        <w:ind w:left="357" w:hanging="357"/>
        <w:jc w:val="both"/>
        <w:textAlignment w:val="baseline"/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</w:pP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>Zapłata ceny nabycia, określonej w ust. 1, nastąpi w terminie do 7 dni od dnia zawarcia niniejszej umowy, na konto Sprzedającego wskazane w fakturze.</w:t>
      </w:r>
    </w:p>
    <w:p w14:paraId="214052C8" w14:textId="77777777" w:rsidR="008617F1" w:rsidRPr="008617F1" w:rsidRDefault="008617F1" w:rsidP="008617F1">
      <w:pPr>
        <w:widowControl w:val="0"/>
        <w:numPr>
          <w:ilvl w:val="0"/>
          <w:numId w:val="13"/>
        </w:numPr>
        <w:suppressAutoHyphens/>
        <w:spacing w:after="0" w:line="240" w:lineRule="auto"/>
        <w:ind w:left="357" w:hanging="357"/>
        <w:jc w:val="both"/>
        <w:textAlignment w:val="baseline"/>
        <w:rPr>
          <w:rFonts w:ascii="Calibri" w:eastAsia="Andale Sans UI" w:hAnsi="Calibri" w:cs="Century Gothic"/>
          <w:b/>
          <w:kern w:val="1"/>
          <w:sz w:val="24"/>
          <w:szCs w:val="24"/>
          <w:lang w:eastAsia="zh-CN" w:bidi="en-US"/>
          <w14:ligatures w14:val="none"/>
        </w:rPr>
      </w:pP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>Za datę zapłaty uznaje się dzień uznania rachunku Sprzedającego.</w:t>
      </w:r>
    </w:p>
    <w:p w14:paraId="3BB485A5" w14:textId="77777777" w:rsidR="008617F1" w:rsidRPr="008617F1" w:rsidRDefault="008617F1" w:rsidP="008617F1">
      <w:pPr>
        <w:widowControl w:val="0"/>
        <w:suppressAutoHyphens/>
        <w:spacing w:after="0" w:line="240" w:lineRule="auto"/>
        <w:jc w:val="both"/>
        <w:textAlignment w:val="baseline"/>
        <w:rPr>
          <w:rFonts w:ascii="Calibri" w:eastAsia="Andale Sans UI" w:hAnsi="Calibri" w:cs="Century Gothic"/>
          <w:b/>
          <w:kern w:val="1"/>
          <w:sz w:val="24"/>
          <w:szCs w:val="24"/>
          <w:lang w:eastAsia="zh-CN" w:bidi="en-US"/>
          <w14:ligatures w14:val="none"/>
        </w:rPr>
      </w:pPr>
    </w:p>
    <w:p w14:paraId="66C628B8" w14:textId="4346820E" w:rsidR="008617F1" w:rsidRDefault="008617F1" w:rsidP="002D186C">
      <w:pPr>
        <w:widowControl w:val="0"/>
        <w:suppressAutoHyphens/>
        <w:spacing w:after="0" w:line="240" w:lineRule="auto"/>
        <w:textAlignment w:val="baseline"/>
        <w:rPr>
          <w:rFonts w:ascii="Calibri" w:eastAsia="Andale Sans UI" w:hAnsi="Calibri" w:cs="Century Gothic"/>
          <w:b/>
          <w:kern w:val="1"/>
          <w:sz w:val="24"/>
          <w:szCs w:val="24"/>
          <w:lang w:eastAsia="zh-CN" w:bidi="en-US"/>
          <w14:ligatures w14:val="none"/>
        </w:rPr>
      </w:pPr>
    </w:p>
    <w:p w14:paraId="530EF4CA" w14:textId="77777777" w:rsidR="008617F1" w:rsidRPr="008617F1" w:rsidRDefault="008617F1" w:rsidP="008617F1">
      <w:pPr>
        <w:widowControl w:val="0"/>
        <w:suppressAutoHyphens/>
        <w:spacing w:after="0" w:line="240" w:lineRule="auto"/>
        <w:jc w:val="center"/>
        <w:textAlignment w:val="baseline"/>
        <w:rPr>
          <w:rFonts w:ascii="Calibri" w:eastAsia="Andale Sans UI" w:hAnsi="Calibri" w:cs="Century Gothic"/>
          <w:b/>
          <w:kern w:val="1"/>
          <w:sz w:val="24"/>
          <w:szCs w:val="24"/>
          <w:lang w:eastAsia="zh-CN" w:bidi="en-US"/>
          <w14:ligatures w14:val="none"/>
        </w:rPr>
      </w:pPr>
    </w:p>
    <w:p w14:paraId="6A0A06EF" w14:textId="77777777" w:rsidR="008617F1" w:rsidRPr="008617F1" w:rsidRDefault="008617F1" w:rsidP="008617F1">
      <w:pPr>
        <w:widowControl w:val="0"/>
        <w:suppressAutoHyphens/>
        <w:spacing w:after="0" w:line="240" w:lineRule="auto"/>
        <w:jc w:val="center"/>
        <w:textAlignment w:val="baseline"/>
        <w:rPr>
          <w:rFonts w:ascii="Calibri" w:eastAsia="Andale Sans UI" w:hAnsi="Calibri" w:cs="Century Gothic"/>
          <w:b/>
          <w:kern w:val="1"/>
          <w:sz w:val="24"/>
          <w:szCs w:val="24"/>
          <w:lang w:eastAsia="zh-CN" w:bidi="en-US"/>
          <w14:ligatures w14:val="none"/>
        </w:rPr>
      </w:pPr>
      <w:r w:rsidRPr="008617F1">
        <w:rPr>
          <w:rFonts w:ascii="Calibri" w:eastAsia="Andale Sans UI" w:hAnsi="Calibri" w:cs="Century Gothic"/>
          <w:b/>
          <w:kern w:val="1"/>
          <w:sz w:val="24"/>
          <w:szCs w:val="24"/>
          <w:lang w:eastAsia="zh-CN" w:bidi="en-US"/>
          <w14:ligatures w14:val="none"/>
        </w:rPr>
        <w:t>§ 3</w:t>
      </w:r>
    </w:p>
    <w:p w14:paraId="1DB8F43D" w14:textId="77777777" w:rsidR="008617F1" w:rsidRPr="008617F1" w:rsidRDefault="008617F1" w:rsidP="008617F1">
      <w:pPr>
        <w:widowControl w:val="0"/>
        <w:suppressAutoHyphens/>
        <w:spacing w:after="0" w:line="240" w:lineRule="auto"/>
        <w:jc w:val="center"/>
        <w:textAlignment w:val="baseline"/>
        <w:rPr>
          <w:rFonts w:ascii="Calibri" w:eastAsia="Andale Sans UI" w:hAnsi="Calibri" w:cs="Century Gothic"/>
          <w:b/>
          <w:kern w:val="1"/>
          <w:sz w:val="24"/>
          <w:szCs w:val="24"/>
          <w:lang w:eastAsia="zh-CN" w:bidi="en-US"/>
          <w14:ligatures w14:val="none"/>
        </w:rPr>
      </w:pPr>
    </w:p>
    <w:p w14:paraId="5B7E93D6" w14:textId="5504731B" w:rsidR="008617F1" w:rsidRPr="008617F1" w:rsidRDefault="008617F1" w:rsidP="008617F1">
      <w:pPr>
        <w:widowControl w:val="0"/>
        <w:numPr>
          <w:ilvl w:val="0"/>
          <w:numId w:val="12"/>
        </w:numPr>
        <w:suppressAutoHyphens/>
        <w:spacing w:after="0" w:line="240" w:lineRule="auto"/>
        <w:ind w:left="284" w:hanging="284"/>
        <w:jc w:val="both"/>
        <w:textAlignment w:val="baseline"/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</w:pP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 xml:space="preserve">Sprzedający przenosi na rzecz Kupującego własność </w:t>
      </w:r>
      <w:r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>przedmiotu umowy</w:t>
      </w: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 xml:space="preserve"> określonego w § 1 niniejszej umowy, przy czym jego wydanie nastąpi po uiszczeniu przez Kupującego ceny, o której mowa w § 2 ust.1. </w:t>
      </w:r>
    </w:p>
    <w:p w14:paraId="1DDF918A" w14:textId="32DAEE38" w:rsidR="008617F1" w:rsidRPr="00112329" w:rsidRDefault="008617F1" w:rsidP="008617F1">
      <w:pPr>
        <w:widowControl w:val="0"/>
        <w:numPr>
          <w:ilvl w:val="0"/>
          <w:numId w:val="12"/>
        </w:numPr>
        <w:suppressAutoHyphens/>
        <w:spacing w:after="0" w:line="240" w:lineRule="auto"/>
        <w:ind w:left="357" w:hanging="357"/>
        <w:jc w:val="both"/>
        <w:textAlignment w:val="baseline"/>
        <w:rPr>
          <w:rFonts w:ascii="Calibri" w:eastAsia="Andale Sans UI" w:hAnsi="Calibri" w:cs="Calibri"/>
          <w:b/>
          <w:kern w:val="1"/>
          <w:sz w:val="24"/>
          <w:szCs w:val="24"/>
          <w:lang w:eastAsia="zh-CN" w:bidi="en-US"/>
          <w14:ligatures w14:val="none"/>
        </w:rPr>
      </w:pPr>
      <w:r w:rsidRPr="008617F1">
        <w:rPr>
          <w:rFonts w:ascii="Calibri" w:eastAsia="Andale Sans UI" w:hAnsi="Calibri" w:cs="Calibri"/>
          <w:kern w:val="1"/>
          <w:sz w:val="24"/>
          <w:szCs w:val="24"/>
          <w:lang w:eastAsia="zh-CN" w:bidi="en-US"/>
          <w14:ligatures w14:val="none"/>
        </w:rPr>
        <w:t xml:space="preserve">Jeżeli Kupujący nie odbierze </w:t>
      </w:r>
      <w:r>
        <w:rPr>
          <w:rFonts w:ascii="Calibri" w:eastAsia="Andale Sans UI" w:hAnsi="Calibri" w:cs="Calibri"/>
          <w:kern w:val="1"/>
          <w:sz w:val="24"/>
          <w:szCs w:val="24"/>
          <w:lang w:eastAsia="zh-CN" w:bidi="en-US"/>
          <w14:ligatures w14:val="none"/>
        </w:rPr>
        <w:t>przedmiotu umowy</w:t>
      </w:r>
      <w:r w:rsidRPr="008617F1">
        <w:rPr>
          <w:rFonts w:ascii="Calibri" w:eastAsia="Andale Sans UI" w:hAnsi="Calibri" w:cs="Calibri"/>
          <w:kern w:val="1"/>
          <w:sz w:val="24"/>
          <w:szCs w:val="24"/>
          <w:lang w:eastAsia="zh-CN" w:bidi="en-US"/>
          <w14:ligatures w14:val="none"/>
        </w:rPr>
        <w:t xml:space="preserve"> w terminie do </w:t>
      </w:r>
      <w:r>
        <w:rPr>
          <w:rFonts w:ascii="Calibri" w:eastAsia="Andale Sans UI" w:hAnsi="Calibri" w:cs="Calibri"/>
          <w:color w:val="000000"/>
          <w:kern w:val="1"/>
          <w:sz w:val="24"/>
          <w:szCs w:val="24"/>
          <w:lang w:eastAsia="zh-CN" w:bidi="en-US"/>
          <w14:ligatures w14:val="none"/>
        </w:rPr>
        <w:t>10</w:t>
      </w:r>
      <w:r w:rsidRPr="008617F1">
        <w:rPr>
          <w:rFonts w:ascii="Calibri" w:eastAsia="Andale Sans UI" w:hAnsi="Calibri" w:cs="Calibri"/>
          <w:color w:val="000000"/>
          <w:kern w:val="1"/>
          <w:sz w:val="24"/>
          <w:szCs w:val="24"/>
          <w:lang w:eastAsia="zh-CN" w:bidi="en-US"/>
          <w14:ligatures w14:val="none"/>
        </w:rPr>
        <w:t xml:space="preserve"> dni roboczych od daty wpływu należności na rachunek bankowy Sprzedającego,</w:t>
      </w:r>
      <w:r w:rsidRPr="008617F1">
        <w:rPr>
          <w:rFonts w:ascii="Calibri" w:eastAsia="Andale Sans UI" w:hAnsi="Calibri" w:cs="Calibri"/>
          <w:kern w:val="1"/>
          <w:sz w:val="24"/>
          <w:szCs w:val="24"/>
          <w:lang w:eastAsia="zh-CN" w:bidi="en-US"/>
          <w14:ligatures w14:val="none"/>
        </w:rPr>
        <w:t xml:space="preserve"> Sprzedający bez osobnego wezwania, może obciążyć go kwotą 20,00 zł brutto (słownie złotych brutto: dwadzieścia 00/100) za każdy dzień przechowywania</w:t>
      </w:r>
      <w:r w:rsidR="002D186C">
        <w:rPr>
          <w:rFonts w:ascii="Calibri" w:eastAsia="Andale Sans UI" w:hAnsi="Calibri" w:cs="Calibri"/>
          <w:kern w:val="1"/>
          <w:sz w:val="24"/>
          <w:szCs w:val="24"/>
          <w:lang w:eastAsia="zh-CN" w:bidi="en-US"/>
          <w14:ligatures w14:val="none"/>
        </w:rPr>
        <w:t xml:space="preserve"> danego </w:t>
      </w:r>
      <w:r>
        <w:rPr>
          <w:rFonts w:ascii="Calibri" w:eastAsia="Andale Sans UI" w:hAnsi="Calibri" w:cs="Calibri"/>
          <w:kern w:val="1"/>
          <w:sz w:val="24"/>
          <w:szCs w:val="24"/>
          <w:lang w:eastAsia="zh-CN" w:bidi="en-US"/>
          <w14:ligatures w14:val="none"/>
        </w:rPr>
        <w:t>sprzęt</w:t>
      </w:r>
      <w:r w:rsidR="002D186C">
        <w:rPr>
          <w:rFonts w:ascii="Calibri" w:eastAsia="Andale Sans UI" w:hAnsi="Calibri" w:cs="Calibri"/>
          <w:kern w:val="1"/>
          <w:sz w:val="24"/>
          <w:szCs w:val="24"/>
          <w:lang w:eastAsia="zh-CN" w:bidi="en-US"/>
          <w14:ligatures w14:val="none"/>
        </w:rPr>
        <w:t>u</w:t>
      </w:r>
      <w:r w:rsidRPr="008617F1">
        <w:rPr>
          <w:rFonts w:ascii="Calibri" w:eastAsia="Andale Sans UI" w:hAnsi="Calibri" w:cs="Calibri"/>
          <w:kern w:val="1"/>
          <w:sz w:val="24"/>
          <w:szCs w:val="24"/>
          <w:lang w:eastAsia="zh-CN" w:bidi="en-US"/>
          <w14:ligatures w14:val="none"/>
        </w:rPr>
        <w:t xml:space="preserve">. </w:t>
      </w:r>
    </w:p>
    <w:p w14:paraId="40FDC251" w14:textId="77777777" w:rsidR="00CA714C" w:rsidRPr="008617F1" w:rsidRDefault="00CA714C" w:rsidP="00112329">
      <w:pPr>
        <w:widowControl w:val="0"/>
        <w:suppressAutoHyphens/>
        <w:spacing w:after="0" w:line="240" w:lineRule="auto"/>
        <w:ind w:left="357"/>
        <w:jc w:val="both"/>
        <w:textAlignment w:val="baseline"/>
        <w:rPr>
          <w:rFonts w:ascii="Calibri" w:eastAsia="Andale Sans UI" w:hAnsi="Calibri" w:cs="Calibri"/>
          <w:b/>
          <w:kern w:val="1"/>
          <w:sz w:val="24"/>
          <w:szCs w:val="24"/>
          <w:lang w:eastAsia="zh-CN" w:bidi="en-US"/>
          <w14:ligatures w14:val="none"/>
        </w:rPr>
      </w:pPr>
    </w:p>
    <w:p w14:paraId="24DF2F47" w14:textId="77777777" w:rsidR="008617F1" w:rsidRPr="008617F1" w:rsidRDefault="008617F1" w:rsidP="008617F1">
      <w:pPr>
        <w:widowControl w:val="0"/>
        <w:suppressAutoHyphens/>
        <w:spacing w:after="0" w:line="240" w:lineRule="auto"/>
        <w:jc w:val="center"/>
        <w:textAlignment w:val="baseline"/>
        <w:rPr>
          <w:rFonts w:ascii="Calibri" w:eastAsia="Andale Sans UI" w:hAnsi="Calibri" w:cs="Century Gothic"/>
          <w:b/>
          <w:kern w:val="1"/>
          <w:sz w:val="24"/>
          <w:szCs w:val="24"/>
          <w:lang w:eastAsia="zh-CN" w:bidi="en-US"/>
          <w14:ligatures w14:val="none"/>
        </w:rPr>
      </w:pPr>
    </w:p>
    <w:p w14:paraId="21258FF6" w14:textId="77777777" w:rsidR="008617F1" w:rsidRPr="008617F1" w:rsidRDefault="008617F1" w:rsidP="008617F1">
      <w:pPr>
        <w:widowControl w:val="0"/>
        <w:suppressAutoHyphens/>
        <w:spacing w:after="0" w:line="240" w:lineRule="auto"/>
        <w:jc w:val="center"/>
        <w:textAlignment w:val="baseline"/>
        <w:rPr>
          <w:rFonts w:ascii="Calibri" w:eastAsia="Andale Sans UI" w:hAnsi="Calibri" w:cs="Century Gothic"/>
          <w:b/>
          <w:kern w:val="1"/>
          <w:sz w:val="24"/>
          <w:szCs w:val="24"/>
          <w:lang w:eastAsia="zh-CN" w:bidi="en-US"/>
          <w14:ligatures w14:val="none"/>
        </w:rPr>
      </w:pPr>
      <w:r w:rsidRPr="008617F1">
        <w:rPr>
          <w:rFonts w:ascii="Calibri" w:eastAsia="Andale Sans UI" w:hAnsi="Calibri" w:cs="Century Gothic"/>
          <w:b/>
          <w:kern w:val="1"/>
          <w:sz w:val="24"/>
          <w:szCs w:val="24"/>
          <w:lang w:eastAsia="zh-CN" w:bidi="en-US"/>
          <w14:ligatures w14:val="none"/>
        </w:rPr>
        <w:t>§ 4</w:t>
      </w:r>
    </w:p>
    <w:p w14:paraId="391089B0" w14:textId="77777777" w:rsidR="008617F1" w:rsidRPr="008617F1" w:rsidRDefault="008617F1" w:rsidP="008617F1">
      <w:pPr>
        <w:widowControl w:val="0"/>
        <w:suppressAutoHyphens/>
        <w:spacing w:after="0" w:line="240" w:lineRule="auto"/>
        <w:jc w:val="center"/>
        <w:textAlignment w:val="baseline"/>
        <w:rPr>
          <w:rFonts w:ascii="Calibri" w:eastAsia="Andale Sans UI" w:hAnsi="Calibri" w:cs="Century Gothic"/>
          <w:b/>
          <w:kern w:val="1"/>
          <w:sz w:val="24"/>
          <w:szCs w:val="24"/>
          <w:lang w:eastAsia="zh-CN" w:bidi="en-US"/>
          <w14:ligatures w14:val="none"/>
        </w:rPr>
      </w:pPr>
    </w:p>
    <w:p w14:paraId="4A7EFD0E" w14:textId="77777777" w:rsidR="008617F1" w:rsidRPr="008617F1" w:rsidRDefault="008617F1" w:rsidP="008617F1">
      <w:pPr>
        <w:widowControl w:val="0"/>
        <w:suppressAutoHyphens/>
        <w:spacing w:after="0" w:line="240" w:lineRule="auto"/>
        <w:jc w:val="both"/>
        <w:textAlignment w:val="baseline"/>
        <w:rPr>
          <w:rFonts w:ascii="Calibri" w:eastAsia="Century Gothic" w:hAnsi="Calibri" w:cs="Century Gothic"/>
          <w:b/>
          <w:kern w:val="1"/>
          <w:sz w:val="24"/>
          <w:szCs w:val="24"/>
          <w:lang w:eastAsia="zh-CN" w:bidi="en-US"/>
          <w14:ligatures w14:val="none"/>
        </w:rPr>
      </w:pP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 xml:space="preserve">Przedmiot umowy nie jest objęty odpowiedzialnością Sprzedającego z tytułu gwarancji </w:t>
      </w:r>
      <w:r w:rsidRPr="008617F1">
        <w:rPr>
          <w:rFonts w:ascii="Calibri" w:eastAsia="Andale Sans UI" w:hAnsi="Calibri" w:cs="Century Gothic"/>
          <w:b/>
          <w:kern w:val="1"/>
          <w:sz w:val="24"/>
          <w:szCs w:val="24"/>
          <w:lang w:eastAsia="zh-CN" w:bidi="en-US"/>
          <w14:ligatures w14:val="none"/>
        </w:rPr>
        <w:br/>
      </w: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>i rękojmi.</w:t>
      </w:r>
    </w:p>
    <w:p w14:paraId="04BECCF1" w14:textId="77777777" w:rsidR="008617F1" w:rsidRPr="008617F1" w:rsidRDefault="008617F1" w:rsidP="008617F1">
      <w:pPr>
        <w:widowControl w:val="0"/>
        <w:suppressAutoHyphens/>
        <w:spacing w:after="0" w:line="240" w:lineRule="auto"/>
        <w:ind w:left="4248"/>
        <w:textAlignment w:val="baseline"/>
        <w:rPr>
          <w:rFonts w:ascii="Calibri" w:eastAsia="Andale Sans UI" w:hAnsi="Calibri" w:cs="Century Gothic"/>
          <w:b/>
          <w:kern w:val="1"/>
          <w:sz w:val="24"/>
          <w:szCs w:val="24"/>
          <w:lang w:eastAsia="zh-CN" w:bidi="en-US"/>
          <w14:ligatures w14:val="none"/>
        </w:rPr>
      </w:pPr>
      <w:r w:rsidRPr="008617F1">
        <w:rPr>
          <w:rFonts w:ascii="Calibri" w:eastAsia="Century Gothic" w:hAnsi="Calibri" w:cs="Century Gothic"/>
          <w:b/>
          <w:kern w:val="1"/>
          <w:sz w:val="24"/>
          <w:szCs w:val="24"/>
          <w:lang w:eastAsia="zh-CN" w:bidi="en-US"/>
          <w14:ligatures w14:val="none"/>
        </w:rPr>
        <w:t xml:space="preserve">   </w:t>
      </w:r>
      <w:r w:rsidRPr="008617F1">
        <w:rPr>
          <w:rFonts w:ascii="Calibri" w:eastAsia="Andale Sans UI" w:hAnsi="Calibri" w:cs="Century Gothic"/>
          <w:b/>
          <w:kern w:val="1"/>
          <w:sz w:val="24"/>
          <w:szCs w:val="24"/>
          <w:lang w:eastAsia="zh-CN" w:bidi="en-US"/>
          <w14:ligatures w14:val="none"/>
        </w:rPr>
        <w:t>§ 5</w:t>
      </w:r>
    </w:p>
    <w:p w14:paraId="26C8FEA3" w14:textId="77777777" w:rsidR="008617F1" w:rsidRPr="008617F1" w:rsidRDefault="008617F1" w:rsidP="008617F1">
      <w:pPr>
        <w:widowControl w:val="0"/>
        <w:suppressAutoHyphens/>
        <w:spacing w:after="0" w:line="240" w:lineRule="auto"/>
        <w:ind w:left="357"/>
        <w:jc w:val="center"/>
        <w:textAlignment w:val="baseline"/>
        <w:rPr>
          <w:rFonts w:ascii="Calibri" w:eastAsia="Andale Sans UI" w:hAnsi="Calibri" w:cs="Century Gothic"/>
          <w:b/>
          <w:kern w:val="1"/>
          <w:sz w:val="24"/>
          <w:szCs w:val="24"/>
          <w:lang w:eastAsia="zh-CN" w:bidi="en-US"/>
          <w14:ligatures w14:val="none"/>
        </w:rPr>
      </w:pPr>
    </w:p>
    <w:p w14:paraId="07DD78D4" w14:textId="77777777" w:rsidR="008617F1" w:rsidRPr="008617F1" w:rsidRDefault="008617F1" w:rsidP="008617F1">
      <w:pPr>
        <w:widowControl w:val="0"/>
        <w:numPr>
          <w:ilvl w:val="0"/>
          <w:numId w:val="10"/>
        </w:numPr>
        <w:suppressAutoHyphens/>
        <w:spacing w:after="0" w:line="240" w:lineRule="auto"/>
        <w:ind w:left="357" w:hanging="357"/>
        <w:jc w:val="both"/>
        <w:textAlignment w:val="baseline"/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</w:pP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>W przypadku powstania sporu związanego z wykonaniem niniejszej umowy, Strony zobowiązują się do podjęcia kroków zmierzających do polubownego rozwiązania sporu.</w:t>
      </w:r>
    </w:p>
    <w:p w14:paraId="567106AD" w14:textId="7BD7673E" w:rsidR="008617F1" w:rsidRPr="008617F1" w:rsidRDefault="008617F1" w:rsidP="008617F1">
      <w:pPr>
        <w:widowControl w:val="0"/>
        <w:numPr>
          <w:ilvl w:val="0"/>
          <w:numId w:val="10"/>
        </w:numPr>
        <w:suppressAutoHyphens/>
        <w:spacing w:after="0" w:line="240" w:lineRule="auto"/>
        <w:ind w:left="357" w:hanging="357"/>
        <w:jc w:val="both"/>
        <w:textAlignment w:val="baseline"/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</w:pP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>W przypadku nieosiągnięcia porozumienia Strony oddadzą spór pod rozstrzygnięcie sądowi właściwemu dla siedziby Sprzedającego.</w:t>
      </w:r>
    </w:p>
    <w:p w14:paraId="4919F463" w14:textId="77777777" w:rsidR="008617F1" w:rsidRPr="008617F1" w:rsidRDefault="008617F1" w:rsidP="008617F1">
      <w:pPr>
        <w:widowControl w:val="0"/>
        <w:numPr>
          <w:ilvl w:val="0"/>
          <w:numId w:val="10"/>
        </w:numPr>
        <w:suppressAutoHyphens/>
        <w:spacing w:after="0" w:line="240" w:lineRule="auto"/>
        <w:ind w:left="357" w:hanging="357"/>
        <w:jc w:val="both"/>
        <w:textAlignment w:val="baseline"/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</w:pP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>Strony umowy oświadczają, że są właściwie umocowane do zawarcia niniejszej umowy.</w:t>
      </w:r>
    </w:p>
    <w:p w14:paraId="03C15621" w14:textId="5B51CA5F" w:rsidR="008617F1" w:rsidRPr="008617F1" w:rsidRDefault="008617F1" w:rsidP="008617F1">
      <w:pPr>
        <w:widowControl w:val="0"/>
        <w:numPr>
          <w:ilvl w:val="0"/>
          <w:numId w:val="10"/>
        </w:numPr>
        <w:suppressAutoHyphens/>
        <w:spacing w:after="0" w:line="240" w:lineRule="auto"/>
        <w:ind w:left="357" w:hanging="357"/>
        <w:jc w:val="both"/>
        <w:textAlignment w:val="baseline"/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</w:pP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 xml:space="preserve">W sprawach nieuregulowanych umową mają zastosowanie przepisy </w:t>
      </w:r>
      <w:r w:rsidR="00E064D4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>k</w:t>
      </w: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 xml:space="preserve">odeksu </w:t>
      </w:r>
      <w:r w:rsidR="00E064D4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>c</w:t>
      </w: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>ywilnego.</w:t>
      </w:r>
    </w:p>
    <w:p w14:paraId="2B11F380" w14:textId="77777777" w:rsidR="008617F1" w:rsidRPr="008617F1" w:rsidRDefault="008617F1" w:rsidP="008617F1">
      <w:pPr>
        <w:widowControl w:val="0"/>
        <w:numPr>
          <w:ilvl w:val="0"/>
          <w:numId w:val="10"/>
        </w:numPr>
        <w:suppressAutoHyphens/>
        <w:spacing w:after="0" w:line="240" w:lineRule="auto"/>
        <w:ind w:left="357" w:hanging="357"/>
        <w:jc w:val="both"/>
        <w:textAlignment w:val="baseline"/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</w:pP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 xml:space="preserve">Umowa została sporządzona w dwóch jednobrzmiących egzemplarzach, </w:t>
      </w: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br/>
        <w:t>po 1 egzemplarzu dla każdej ze stron.</w:t>
      </w:r>
    </w:p>
    <w:p w14:paraId="6AB74239" w14:textId="77777777" w:rsidR="008617F1" w:rsidRPr="008617F1" w:rsidRDefault="008617F1" w:rsidP="008617F1">
      <w:pPr>
        <w:widowControl w:val="0"/>
        <w:suppressAutoHyphens/>
        <w:spacing w:after="0" w:line="240" w:lineRule="auto"/>
        <w:jc w:val="both"/>
        <w:textAlignment w:val="baseline"/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</w:pPr>
    </w:p>
    <w:p w14:paraId="137484EA" w14:textId="77777777" w:rsidR="008617F1" w:rsidRPr="008617F1" w:rsidRDefault="008617F1" w:rsidP="008617F1">
      <w:pPr>
        <w:widowControl w:val="0"/>
        <w:suppressAutoHyphens/>
        <w:spacing w:after="0" w:line="240" w:lineRule="auto"/>
        <w:jc w:val="both"/>
        <w:textAlignment w:val="baseline"/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</w:pPr>
    </w:p>
    <w:p w14:paraId="781BB050" w14:textId="77777777" w:rsidR="008617F1" w:rsidRPr="008617F1" w:rsidRDefault="008617F1" w:rsidP="008617F1">
      <w:pPr>
        <w:widowControl w:val="0"/>
        <w:suppressAutoHyphens/>
        <w:spacing w:after="0" w:line="240" w:lineRule="auto"/>
        <w:jc w:val="both"/>
        <w:textAlignment w:val="baseline"/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</w:pPr>
    </w:p>
    <w:p w14:paraId="5947ECD0" w14:textId="77777777" w:rsidR="008617F1" w:rsidRPr="008617F1" w:rsidRDefault="008617F1" w:rsidP="008617F1">
      <w:pPr>
        <w:widowControl w:val="0"/>
        <w:suppressAutoHyphens/>
        <w:spacing w:after="0" w:line="240" w:lineRule="auto"/>
        <w:jc w:val="both"/>
        <w:textAlignment w:val="baseline"/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</w:pPr>
    </w:p>
    <w:p w14:paraId="3754DC3A" w14:textId="6788EDA5" w:rsidR="008617F1" w:rsidRPr="008617F1" w:rsidRDefault="008617F1" w:rsidP="008617F1">
      <w:pPr>
        <w:widowControl w:val="0"/>
        <w:suppressAutoHyphens/>
        <w:spacing w:after="0" w:line="240" w:lineRule="auto"/>
        <w:jc w:val="both"/>
        <w:textAlignment w:val="baseline"/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</w:pPr>
      <w:r w:rsidRPr="008617F1">
        <w:rPr>
          <w:rFonts w:ascii="Calibri" w:eastAsia="Century Gothic" w:hAnsi="Calibri" w:cs="Century Gothic"/>
          <w:kern w:val="1"/>
          <w:sz w:val="24"/>
          <w:szCs w:val="24"/>
          <w:lang w:eastAsia="zh-CN" w:bidi="en-US"/>
          <w14:ligatures w14:val="none"/>
        </w:rPr>
        <w:t xml:space="preserve">        ………………</w:t>
      </w:r>
      <w:r w:rsidR="002D186C">
        <w:rPr>
          <w:rFonts w:ascii="Calibri" w:eastAsia="Century Gothic" w:hAnsi="Calibri" w:cs="Century Gothic"/>
          <w:kern w:val="1"/>
          <w:sz w:val="24"/>
          <w:szCs w:val="24"/>
          <w:lang w:eastAsia="zh-CN" w:bidi="en-US"/>
          <w14:ligatures w14:val="none"/>
        </w:rPr>
        <w:t>.....</w:t>
      </w:r>
      <w:r w:rsidRPr="008617F1">
        <w:rPr>
          <w:rFonts w:ascii="Calibri" w:eastAsia="Century Gothic" w:hAnsi="Calibri" w:cs="Century Gothic"/>
          <w:kern w:val="1"/>
          <w:sz w:val="24"/>
          <w:szCs w:val="24"/>
          <w:lang w:eastAsia="zh-CN" w:bidi="en-US"/>
          <w14:ligatures w14:val="none"/>
        </w:rPr>
        <w:t>……</w:t>
      </w: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>..</w:t>
      </w: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ab/>
      </w: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ab/>
      </w: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ab/>
      </w: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ab/>
      </w: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ab/>
      </w: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ab/>
        <w:t xml:space="preserve">       </w:t>
      </w:r>
      <w:r w:rsidR="002D186C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>.....</w:t>
      </w: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>……………………</w:t>
      </w:r>
    </w:p>
    <w:p w14:paraId="4D916FCA" w14:textId="77777777" w:rsidR="008617F1" w:rsidRPr="008617F1" w:rsidRDefault="008617F1" w:rsidP="008617F1">
      <w:pPr>
        <w:widowControl w:val="0"/>
        <w:tabs>
          <w:tab w:val="left" w:pos="7080"/>
        </w:tabs>
        <w:suppressAutoHyphens/>
        <w:spacing w:after="0" w:line="240" w:lineRule="auto"/>
        <w:ind w:firstLine="708"/>
        <w:jc w:val="both"/>
        <w:textAlignment w:val="baseline"/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</w:pP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>Sprzedający</w:t>
      </w: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ab/>
        <w:t>Kupujący</w:t>
      </w:r>
    </w:p>
    <w:p w14:paraId="5F7A869A" w14:textId="77777777" w:rsidR="008617F1" w:rsidRPr="008617F1" w:rsidRDefault="008617F1" w:rsidP="008617F1">
      <w:pPr>
        <w:widowControl w:val="0"/>
        <w:suppressAutoHyphens/>
        <w:spacing w:after="0" w:line="240" w:lineRule="auto"/>
        <w:jc w:val="both"/>
        <w:textAlignment w:val="baseline"/>
        <w:rPr>
          <w:rFonts w:ascii="Calibri" w:eastAsia="Andale Sans UI" w:hAnsi="Calibri" w:cs="Tahoma"/>
          <w:kern w:val="1"/>
          <w:sz w:val="24"/>
          <w:szCs w:val="24"/>
          <w:lang w:val="en-US" w:eastAsia="zh-CN" w:bidi="en-US"/>
          <w14:ligatures w14:val="none"/>
        </w:rPr>
      </w:pP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ab/>
      </w: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ab/>
      </w: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ab/>
      </w: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ab/>
      </w: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ab/>
      </w: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ab/>
      </w:r>
      <w:r w:rsidRPr="008617F1">
        <w:rPr>
          <w:rFonts w:ascii="Calibri" w:eastAsia="Andale Sans UI" w:hAnsi="Calibri" w:cs="Century Gothic"/>
          <w:kern w:val="1"/>
          <w:sz w:val="24"/>
          <w:szCs w:val="24"/>
          <w:lang w:eastAsia="zh-CN" w:bidi="en-US"/>
          <w14:ligatures w14:val="none"/>
        </w:rPr>
        <w:tab/>
      </w:r>
    </w:p>
    <w:p w14:paraId="073FA125" w14:textId="77777777" w:rsidR="008617F1" w:rsidRPr="008617F1" w:rsidRDefault="008617F1" w:rsidP="008617F1">
      <w:pPr>
        <w:rPr>
          <w:rFonts w:ascii="Arial" w:hAnsi="Arial" w:cs="Arial"/>
          <w:sz w:val="20"/>
          <w:szCs w:val="20"/>
        </w:rPr>
      </w:pPr>
    </w:p>
    <w:p w14:paraId="70865027" w14:textId="77777777" w:rsidR="008617F1" w:rsidRPr="008617F1" w:rsidRDefault="008617F1" w:rsidP="008617F1">
      <w:pPr>
        <w:rPr>
          <w:rFonts w:ascii="Arial" w:hAnsi="Arial" w:cs="Arial"/>
          <w:sz w:val="20"/>
          <w:szCs w:val="20"/>
        </w:rPr>
      </w:pPr>
    </w:p>
    <w:sectPr w:rsidR="008617F1" w:rsidRPr="008617F1" w:rsidSect="00820575">
      <w:footerReference w:type="default" r:id="rId8"/>
      <w:footerReference w:type="first" r:id="rId9"/>
      <w:pgSz w:w="11906" w:h="16838"/>
      <w:pgMar w:top="284" w:right="1133" w:bottom="1417" w:left="1417" w:header="282" w:footer="1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0CAB8" w14:textId="77777777" w:rsidR="00B83360" w:rsidRDefault="00B83360" w:rsidP="00820575">
      <w:pPr>
        <w:spacing w:after="0" w:line="240" w:lineRule="auto"/>
      </w:pPr>
      <w:r>
        <w:separator/>
      </w:r>
    </w:p>
  </w:endnote>
  <w:endnote w:type="continuationSeparator" w:id="0">
    <w:p w14:paraId="616963B8" w14:textId="77777777" w:rsidR="00B83360" w:rsidRDefault="00B83360" w:rsidP="00820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G Mincho Light J">
    <w:altName w:val="Times New Roman"/>
    <w:charset w:val="00"/>
    <w:family w:val="auto"/>
    <w:pitch w:val="variable"/>
  </w:font>
  <w:font w:name="Andale Sans U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3516833"/>
      <w:docPartObj>
        <w:docPartGallery w:val="Page Numbers (Bottom of Page)"/>
        <w:docPartUnique/>
      </w:docPartObj>
    </w:sdtPr>
    <w:sdtEndPr/>
    <w:sdtContent>
      <w:p w14:paraId="4C78B895" w14:textId="21171A7A" w:rsidR="00820575" w:rsidRDefault="008205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8EDBF0B" w14:textId="77777777" w:rsidR="00820575" w:rsidRDefault="008205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73230234"/>
      <w:docPartObj>
        <w:docPartGallery w:val="Page Numbers (Bottom of Page)"/>
        <w:docPartUnique/>
      </w:docPartObj>
    </w:sdtPr>
    <w:sdtEndPr/>
    <w:sdtContent>
      <w:p w14:paraId="34FE35F6" w14:textId="312399A2" w:rsidR="00820575" w:rsidRDefault="008205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0204A3" w14:textId="0D41EBC2" w:rsidR="00820575" w:rsidRDefault="008205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9B049" w14:textId="77777777" w:rsidR="00B83360" w:rsidRDefault="00B83360" w:rsidP="00820575">
      <w:pPr>
        <w:spacing w:after="0" w:line="240" w:lineRule="auto"/>
      </w:pPr>
      <w:r>
        <w:separator/>
      </w:r>
    </w:p>
  </w:footnote>
  <w:footnote w:type="continuationSeparator" w:id="0">
    <w:p w14:paraId="61D0FA49" w14:textId="77777777" w:rsidR="00B83360" w:rsidRDefault="00B83360" w:rsidP="008205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1" w15:restartNumberingAfterBreak="0">
    <w:nsid w:val="00000002"/>
    <w:multiLevelType w:val="singleLevel"/>
    <w:tmpl w:val="00000002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2" w15:restartNumberingAfterBreak="0">
    <w:nsid w:val="00000003"/>
    <w:multiLevelType w:val="singleLevel"/>
    <w:tmpl w:val="00000003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3" w15:restartNumberingAfterBreak="0">
    <w:nsid w:val="00000004"/>
    <w:multiLevelType w:val="singleLevel"/>
    <w:tmpl w:val="C45816A0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1428" w:hanging="360"/>
      </w:pPr>
      <w:rPr>
        <w:b w:val="0"/>
      </w:rPr>
    </w:lvl>
  </w:abstractNum>
  <w:abstractNum w:abstractNumId="4" w15:restartNumberingAfterBreak="0">
    <w:nsid w:val="054A2761"/>
    <w:multiLevelType w:val="hybridMultilevel"/>
    <w:tmpl w:val="E1727C2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26129"/>
    <w:multiLevelType w:val="hybridMultilevel"/>
    <w:tmpl w:val="C71AEE48"/>
    <w:lvl w:ilvl="0" w:tplc="E6CE20A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5F52CB"/>
    <w:multiLevelType w:val="hybridMultilevel"/>
    <w:tmpl w:val="6AF0EE1C"/>
    <w:lvl w:ilvl="0" w:tplc="3C70F262">
      <w:start w:val="1"/>
      <w:numFmt w:val="lowerLetter"/>
      <w:lvlText w:val="%1)"/>
      <w:lvlJc w:val="left"/>
      <w:pPr>
        <w:ind w:left="1146" w:hanging="360"/>
      </w:pPr>
      <w:rPr>
        <w:rFonts w:ascii="Century Gothic" w:eastAsia="Times New Roman" w:hAnsi="Century Gothic" w:cs="Arial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A6809B6"/>
    <w:multiLevelType w:val="hybridMultilevel"/>
    <w:tmpl w:val="627C8A64"/>
    <w:lvl w:ilvl="0" w:tplc="B108F61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0638AE"/>
    <w:multiLevelType w:val="hybridMultilevel"/>
    <w:tmpl w:val="045C7884"/>
    <w:lvl w:ilvl="0" w:tplc="03EE42C0">
      <w:start w:val="1"/>
      <w:numFmt w:val="lowerLetter"/>
      <w:lvlText w:val="%1)"/>
      <w:lvlJc w:val="left"/>
      <w:pPr>
        <w:ind w:left="1146" w:hanging="360"/>
      </w:pPr>
      <w:rPr>
        <w:rFonts w:ascii="Century Gothic" w:eastAsia="Times New Roman" w:hAnsi="Century Gothic" w:cs="Arial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67D1AE8"/>
    <w:multiLevelType w:val="hybridMultilevel"/>
    <w:tmpl w:val="4ABA18C8"/>
    <w:lvl w:ilvl="0" w:tplc="0E16B1C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C545C9"/>
    <w:multiLevelType w:val="hybridMultilevel"/>
    <w:tmpl w:val="91C0FB3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6C76938"/>
    <w:multiLevelType w:val="hybridMultilevel"/>
    <w:tmpl w:val="3D9019A0"/>
    <w:lvl w:ilvl="0" w:tplc="FE7ECBD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5DC39BE"/>
    <w:multiLevelType w:val="hybridMultilevel"/>
    <w:tmpl w:val="E3DE7C9C"/>
    <w:lvl w:ilvl="0" w:tplc="DDE438D0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 w15:restartNumberingAfterBreak="0">
    <w:nsid w:val="7BE969F9"/>
    <w:multiLevelType w:val="hybridMultilevel"/>
    <w:tmpl w:val="1DA248A6"/>
    <w:lvl w:ilvl="0" w:tplc="28607094">
      <w:start w:val="1"/>
      <w:numFmt w:val="upperRoman"/>
      <w:lvlText w:val="%1."/>
      <w:lvlJc w:val="left"/>
      <w:pPr>
        <w:ind w:left="780" w:hanging="72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2048023366">
    <w:abstractNumId w:val="13"/>
  </w:num>
  <w:num w:numId="2" w16cid:durableId="228924745">
    <w:abstractNumId w:val="10"/>
  </w:num>
  <w:num w:numId="3" w16cid:durableId="863324527">
    <w:abstractNumId w:val="6"/>
  </w:num>
  <w:num w:numId="4" w16cid:durableId="1682047298">
    <w:abstractNumId w:val="8"/>
  </w:num>
  <w:num w:numId="5" w16cid:durableId="2062516034">
    <w:abstractNumId w:val="9"/>
  </w:num>
  <w:num w:numId="6" w16cid:durableId="1118449535">
    <w:abstractNumId w:val="11"/>
  </w:num>
  <w:num w:numId="7" w16cid:durableId="1157190608">
    <w:abstractNumId w:val="5"/>
  </w:num>
  <w:num w:numId="8" w16cid:durableId="950478032">
    <w:abstractNumId w:val="4"/>
  </w:num>
  <w:num w:numId="9" w16cid:durableId="1395002788">
    <w:abstractNumId w:val="7"/>
  </w:num>
  <w:num w:numId="10" w16cid:durableId="1876917414">
    <w:abstractNumId w:val="0"/>
  </w:num>
  <w:num w:numId="11" w16cid:durableId="1130131325">
    <w:abstractNumId w:val="1"/>
  </w:num>
  <w:num w:numId="12" w16cid:durableId="506990003">
    <w:abstractNumId w:val="2"/>
  </w:num>
  <w:num w:numId="13" w16cid:durableId="756512784">
    <w:abstractNumId w:val="3"/>
  </w:num>
  <w:num w:numId="14" w16cid:durableId="15614039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771"/>
    <w:rsid w:val="00112329"/>
    <w:rsid w:val="00162B59"/>
    <w:rsid w:val="00173411"/>
    <w:rsid w:val="0019456B"/>
    <w:rsid w:val="002047E0"/>
    <w:rsid w:val="00225BB8"/>
    <w:rsid w:val="00257579"/>
    <w:rsid w:val="00290AAD"/>
    <w:rsid w:val="002B4530"/>
    <w:rsid w:val="002D186C"/>
    <w:rsid w:val="002F0A25"/>
    <w:rsid w:val="0039214E"/>
    <w:rsid w:val="003D6228"/>
    <w:rsid w:val="003D6771"/>
    <w:rsid w:val="0040125E"/>
    <w:rsid w:val="004C347C"/>
    <w:rsid w:val="004C51CF"/>
    <w:rsid w:val="004C7B4C"/>
    <w:rsid w:val="00507EA4"/>
    <w:rsid w:val="005238AB"/>
    <w:rsid w:val="006559E8"/>
    <w:rsid w:val="0066347F"/>
    <w:rsid w:val="00682926"/>
    <w:rsid w:val="006C4576"/>
    <w:rsid w:val="006E6002"/>
    <w:rsid w:val="007041FA"/>
    <w:rsid w:val="00800B9B"/>
    <w:rsid w:val="00820575"/>
    <w:rsid w:val="008617F1"/>
    <w:rsid w:val="00877599"/>
    <w:rsid w:val="00895D34"/>
    <w:rsid w:val="00921AEE"/>
    <w:rsid w:val="00994C51"/>
    <w:rsid w:val="009E355B"/>
    <w:rsid w:val="00A159AB"/>
    <w:rsid w:val="00A72CD7"/>
    <w:rsid w:val="00AB5A86"/>
    <w:rsid w:val="00B83360"/>
    <w:rsid w:val="00B96239"/>
    <w:rsid w:val="00CA714C"/>
    <w:rsid w:val="00D03068"/>
    <w:rsid w:val="00E064D4"/>
    <w:rsid w:val="00E43413"/>
    <w:rsid w:val="00E671C2"/>
    <w:rsid w:val="00F06D99"/>
    <w:rsid w:val="00F24A3F"/>
    <w:rsid w:val="00FE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3CAFD8"/>
  <w15:chartTrackingRefBased/>
  <w15:docId w15:val="{2B48F629-C326-4514-999F-66F64388E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205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0575"/>
  </w:style>
  <w:style w:type="paragraph" w:styleId="Stopka">
    <w:name w:val="footer"/>
    <w:basedOn w:val="Normalny"/>
    <w:link w:val="StopkaZnak"/>
    <w:uiPriority w:val="99"/>
    <w:unhideWhenUsed/>
    <w:rsid w:val="008205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0575"/>
  </w:style>
  <w:style w:type="character" w:styleId="Hipercze">
    <w:name w:val="Hyperlink"/>
    <w:basedOn w:val="Domylnaczcionkaakapitu"/>
    <w:uiPriority w:val="99"/>
    <w:unhideWhenUsed/>
    <w:rsid w:val="00A72CD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72CD7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6C4576"/>
    <w:pPr>
      <w:ind w:left="720"/>
      <w:contextualSpacing/>
    </w:pPr>
  </w:style>
  <w:style w:type="paragraph" w:styleId="Poprawka">
    <w:name w:val="Revision"/>
    <w:hidden/>
    <w:uiPriority w:val="99"/>
    <w:semiHidden/>
    <w:rsid w:val="00CA714C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0B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0B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0B9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0B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0B9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78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D96FB8-D9C7-430E-9AF8-788FADB03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452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Markowska</dc:creator>
  <cp:keywords/>
  <dc:description/>
  <cp:lastModifiedBy>Anna Markowska</cp:lastModifiedBy>
  <cp:revision>3</cp:revision>
  <cp:lastPrinted>2024-08-14T12:40:00Z</cp:lastPrinted>
  <dcterms:created xsi:type="dcterms:W3CDTF">2025-07-25T09:24:00Z</dcterms:created>
  <dcterms:modified xsi:type="dcterms:W3CDTF">2025-07-25T10:17:00Z</dcterms:modified>
</cp:coreProperties>
</file>