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91F29" w14:textId="77777777" w:rsidR="00A17C88" w:rsidRDefault="00A17C88" w:rsidP="0044113F">
      <w:pPr>
        <w:spacing w:after="0" w:line="300" w:lineRule="auto"/>
        <w:rPr>
          <w:rFonts w:ascii="Century Gothic" w:hAnsi="Century Gothic" w:cstheme="minorHAnsi"/>
        </w:rPr>
      </w:pPr>
    </w:p>
    <w:p w14:paraId="2EBD30BA" w14:textId="77777777" w:rsidR="00A17C88" w:rsidRDefault="002C22E1" w:rsidP="00937262">
      <w:pPr>
        <w:spacing w:after="0" w:line="300" w:lineRule="auto"/>
        <w:ind w:left="357"/>
        <w:rPr>
          <w:rFonts w:ascii="Century Gothic" w:hAnsi="Century Gothic" w:cstheme="minorHAnsi"/>
        </w:rPr>
      </w:pPr>
      <w:r w:rsidRPr="002C22E1">
        <w:rPr>
          <w:rFonts w:ascii="Century Gothic" w:hAnsi="Century Gothic" w:cstheme="minorHAnsi"/>
          <w:noProof/>
        </w:rPr>
        <w:drawing>
          <wp:inline distT="0" distB="0" distL="0" distR="0" wp14:anchorId="4D4D8F3F" wp14:editId="337D5208">
            <wp:extent cx="5760720" cy="1077595"/>
            <wp:effectExtent l="0" t="0" r="0" b="8255"/>
            <wp:docPr id="14391477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077595"/>
                    </a:xfrm>
                    <a:prstGeom prst="rect">
                      <a:avLst/>
                    </a:prstGeom>
                    <a:noFill/>
                    <a:ln>
                      <a:noFill/>
                    </a:ln>
                  </pic:spPr>
                </pic:pic>
              </a:graphicData>
            </a:graphic>
          </wp:inline>
        </w:drawing>
      </w:r>
    </w:p>
    <w:p w14:paraId="2B031854" w14:textId="77777777" w:rsidR="00A17C88" w:rsidRDefault="00A17C88" w:rsidP="00937262">
      <w:pPr>
        <w:spacing w:after="0" w:line="300" w:lineRule="auto"/>
        <w:ind w:left="357"/>
        <w:rPr>
          <w:rFonts w:ascii="Century Gothic" w:hAnsi="Century Gothic" w:cstheme="minorHAnsi"/>
        </w:rPr>
      </w:pPr>
    </w:p>
    <w:p w14:paraId="30C9104E" w14:textId="77777777" w:rsidR="00A17C88" w:rsidRDefault="00A17C88" w:rsidP="00937262">
      <w:pPr>
        <w:spacing w:after="0" w:line="300" w:lineRule="auto"/>
        <w:ind w:left="357"/>
        <w:rPr>
          <w:rFonts w:ascii="Century Gothic" w:hAnsi="Century Gothic" w:cstheme="minorHAnsi"/>
        </w:rPr>
      </w:pPr>
    </w:p>
    <w:p w14:paraId="2C83463F" w14:textId="77777777" w:rsidR="00A17C88" w:rsidRDefault="00A17C88" w:rsidP="00937262">
      <w:pPr>
        <w:spacing w:after="0" w:line="300" w:lineRule="auto"/>
        <w:ind w:left="357"/>
        <w:rPr>
          <w:rFonts w:ascii="Century Gothic" w:hAnsi="Century Gothic" w:cstheme="minorHAnsi"/>
        </w:rPr>
      </w:pPr>
    </w:p>
    <w:p w14:paraId="432AA46C" w14:textId="77777777" w:rsidR="0044113F" w:rsidRPr="0044113F" w:rsidRDefault="0044113F" w:rsidP="0044113F">
      <w:pPr>
        <w:spacing w:before="100" w:beforeAutospacing="1" w:after="100" w:afterAutospacing="1" w:line="240" w:lineRule="auto"/>
        <w:jc w:val="center"/>
        <w:rPr>
          <w:rFonts w:ascii="Open Sans" w:eastAsia="Times New Roman" w:hAnsi="Open Sans" w:cs="Open Sans"/>
          <w:sz w:val="50"/>
          <w:szCs w:val="50"/>
          <w:lang w:eastAsia="pl-PL"/>
        </w:rPr>
      </w:pPr>
      <w:r w:rsidRPr="0044113F">
        <w:rPr>
          <w:rFonts w:ascii="Open Sans" w:eastAsia="Times New Roman" w:hAnsi="Open Sans" w:cs="Open Sans"/>
          <w:b/>
          <w:bCs/>
          <w:color w:val="000000"/>
          <w:sz w:val="50"/>
          <w:szCs w:val="50"/>
          <w:lang w:eastAsia="pl-PL"/>
        </w:rPr>
        <w:t>SPECYFIKACJA</w:t>
      </w:r>
    </w:p>
    <w:p w14:paraId="55F28C4A" w14:textId="77777777" w:rsidR="0044113F" w:rsidRPr="0044113F" w:rsidRDefault="0044113F" w:rsidP="0044113F">
      <w:pPr>
        <w:spacing w:before="100" w:beforeAutospacing="1" w:after="100" w:afterAutospacing="1" w:line="240" w:lineRule="auto"/>
        <w:jc w:val="center"/>
        <w:rPr>
          <w:rFonts w:ascii="Open Sans" w:eastAsia="Times New Roman" w:hAnsi="Open Sans" w:cs="Open Sans"/>
          <w:sz w:val="50"/>
          <w:szCs w:val="50"/>
          <w:lang w:eastAsia="pl-PL"/>
        </w:rPr>
      </w:pPr>
      <w:r w:rsidRPr="0044113F">
        <w:rPr>
          <w:rFonts w:ascii="Open Sans" w:eastAsia="Times New Roman" w:hAnsi="Open Sans" w:cs="Open Sans"/>
          <w:b/>
          <w:bCs/>
          <w:color w:val="000000"/>
          <w:sz w:val="50"/>
          <w:szCs w:val="50"/>
          <w:lang w:eastAsia="pl-PL"/>
        </w:rPr>
        <w:t>WARUNKÓW ZAMÓWIENIA</w:t>
      </w:r>
    </w:p>
    <w:p w14:paraId="54FCD08B" w14:textId="77777777" w:rsidR="0044113F" w:rsidRPr="0044113F" w:rsidRDefault="0044113F" w:rsidP="0044113F">
      <w:pPr>
        <w:tabs>
          <w:tab w:val="left" w:pos="2250"/>
          <w:tab w:val="center" w:pos="4819"/>
        </w:tabs>
        <w:rPr>
          <w:rFonts w:ascii="Century Gothic" w:hAnsi="Century Gothic" w:cs="Times New Roman"/>
          <w:b/>
          <w:bCs/>
          <w:color w:val="FF0000"/>
          <w:sz w:val="28"/>
        </w:rPr>
      </w:pPr>
      <w:r w:rsidRPr="0044113F">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9C0D731" wp14:editId="260C6E49">
                <wp:simplePos x="0" y="0"/>
                <wp:positionH relativeFrom="column">
                  <wp:posOffset>1099820</wp:posOffset>
                </wp:positionH>
                <wp:positionV relativeFrom="paragraph">
                  <wp:posOffset>1215390</wp:posOffset>
                </wp:positionV>
                <wp:extent cx="0" cy="0"/>
                <wp:effectExtent l="13970" t="5715" r="5080" b="13335"/>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24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02F57D" id="Łącznik prosty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6pt,95.7pt" to="86.6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" strokecolor="red" strokeweight=".09mm"/>
            </w:pict>
          </mc:Fallback>
        </mc:AlternateContent>
      </w:r>
    </w:p>
    <w:p w14:paraId="01D9404A" w14:textId="77777777" w:rsidR="0044113F" w:rsidRPr="0044113F" w:rsidRDefault="0044113F" w:rsidP="0044113F">
      <w:pPr>
        <w:spacing w:before="120" w:after="120" w:line="288" w:lineRule="auto"/>
        <w:jc w:val="center"/>
        <w:rPr>
          <w:rFonts w:ascii="Century Gothic" w:hAnsi="Century Gothic" w:cs="Open Sans"/>
        </w:rPr>
      </w:pPr>
      <w:r w:rsidRPr="0044113F">
        <w:rPr>
          <w:rFonts w:ascii="Century Gothic" w:hAnsi="Century Gothic" w:cs="Open Sans"/>
        </w:rPr>
        <w:t xml:space="preserve">w postępowaniu prowadzonym </w:t>
      </w:r>
      <w:r w:rsidRPr="0044113F">
        <w:rPr>
          <w:rFonts w:ascii="Century Gothic" w:hAnsi="Century Gothic" w:cs="Open Sans"/>
        </w:rPr>
        <w:br/>
        <w:t>w trybie przetargu nieograniczonego pn.:</w:t>
      </w:r>
    </w:p>
    <w:p w14:paraId="0683F78E" w14:textId="77777777" w:rsidR="0044113F" w:rsidRPr="0044113F" w:rsidRDefault="0044113F" w:rsidP="0044113F">
      <w:pPr>
        <w:spacing w:before="120" w:after="120" w:line="288" w:lineRule="auto"/>
        <w:jc w:val="center"/>
        <w:rPr>
          <w:rFonts w:ascii="Century Gothic" w:hAnsi="Century Gothic" w:cs="Open Sans"/>
        </w:rPr>
      </w:pPr>
      <w:r w:rsidRPr="0044113F">
        <w:rPr>
          <w:rFonts w:ascii="Century Gothic" w:hAnsi="Century Gothic" w:cs="Open Sans"/>
          <w:b/>
          <w:bCs/>
        </w:rPr>
        <w:t>Obsługa obiektów sportowych COS-OPO w Szczyrku w podziale na części</w:t>
      </w:r>
    </w:p>
    <w:p w14:paraId="0FBCBD8F" w14:textId="77777777" w:rsidR="0044113F" w:rsidRPr="0044113F" w:rsidRDefault="0044113F" w:rsidP="0044113F">
      <w:pPr>
        <w:spacing w:before="120" w:after="120" w:line="288" w:lineRule="auto"/>
        <w:jc w:val="center"/>
        <w:rPr>
          <w:rFonts w:ascii="Century Gothic" w:hAnsi="Century Gothic" w:cs="Open Sans"/>
          <w:b/>
        </w:rPr>
      </w:pPr>
      <w:r w:rsidRPr="0044113F">
        <w:rPr>
          <w:rFonts w:ascii="Century Gothic" w:hAnsi="Century Gothic" w:cs="Open Sans"/>
        </w:rPr>
        <w:t>numer postępowania: DZP/</w:t>
      </w:r>
      <w:proofErr w:type="spellStart"/>
      <w:r w:rsidRPr="0044113F">
        <w:rPr>
          <w:rFonts w:ascii="Century Gothic" w:hAnsi="Century Gothic" w:cs="Open Sans"/>
        </w:rPr>
        <w:t>Sz</w:t>
      </w:r>
      <w:proofErr w:type="spellEnd"/>
      <w:r w:rsidRPr="0044113F">
        <w:rPr>
          <w:rFonts w:ascii="Century Gothic" w:hAnsi="Century Gothic" w:cs="Open Sans"/>
        </w:rPr>
        <w:t>/24/2025</w:t>
      </w:r>
    </w:p>
    <w:p w14:paraId="56C0DF8B" w14:textId="77777777" w:rsidR="0044113F" w:rsidRPr="0044113F" w:rsidRDefault="0044113F" w:rsidP="0044113F">
      <w:pPr>
        <w:suppressAutoHyphens/>
        <w:spacing w:before="60"/>
        <w:jc w:val="right"/>
        <w:rPr>
          <w:rFonts w:ascii="Arial" w:hAnsi="Arial" w:cs="Arial"/>
          <w:sz w:val="24"/>
          <w:szCs w:val="24"/>
        </w:rPr>
      </w:pPr>
    </w:p>
    <w:p w14:paraId="404CC8D3" w14:textId="77777777" w:rsidR="0044113F" w:rsidRPr="0044113F" w:rsidRDefault="0044113F" w:rsidP="0044113F">
      <w:pPr>
        <w:suppressAutoHyphens/>
        <w:spacing w:before="60"/>
        <w:jc w:val="right"/>
        <w:rPr>
          <w:rFonts w:ascii="Arial" w:hAnsi="Arial" w:cs="Arial"/>
        </w:rPr>
      </w:pPr>
    </w:p>
    <w:p w14:paraId="5CC12968" w14:textId="77777777" w:rsidR="0044113F" w:rsidRPr="0044113F" w:rsidRDefault="0044113F" w:rsidP="0044113F">
      <w:pPr>
        <w:suppressAutoHyphens/>
        <w:spacing w:before="60"/>
        <w:jc w:val="right"/>
        <w:rPr>
          <w:rFonts w:ascii="Arial" w:hAnsi="Arial" w:cs="Arial"/>
        </w:rPr>
      </w:pPr>
    </w:p>
    <w:p w14:paraId="795E640D" w14:textId="77777777" w:rsidR="0044113F" w:rsidRPr="0044113F" w:rsidRDefault="0044113F" w:rsidP="0044113F">
      <w:pPr>
        <w:autoSpaceDE w:val="0"/>
        <w:autoSpaceDN w:val="0"/>
        <w:adjustRightInd w:val="0"/>
        <w:spacing w:before="5" w:after="0" w:line="240" w:lineRule="auto"/>
        <w:ind w:left="7272"/>
        <w:rPr>
          <w:rFonts w:ascii="Times New Roman" w:eastAsia="Times New Roman" w:hAnsi="Times New Roman" w:cs="Times New Roman"/>
          <w:sz w:val="24"/>
          <w:szCs w:val="24"/>
          <w:lang w:eastAsia="pl-PL"/>
        </w:rPr>
      </w:pPr>
      <w:r w:rsidRPr="0044113F">
        <w:rPr>
          <w:rFonts w:ascii="Century Gothic" w:eastAsia="Arial Unicode MS" w:hAnsi="Century Gothic" w:cs="Arial Unicode MS"/>
          <w:lang w:eastAsia="pl-PL"/>
        </w:rPr>
        <w:t xml:space="preserve">       Zatwierdził:</w:t>
      </w:r>
    </w:p>
    <w:p w14:paraId="35314ECB" w14:textId="77777777" w:rsidR="0044113F" w:rsidRPr="0044113F" w:rsidRDefault="0044113F" w:rsidP="0044113F">
      <w:pPr>
        <w:autoSpaceDE w:val="0"/>
        <w:autoSpaceDN w:val="0"/>
        <w:adjustRightInd w:val="0"/>
        <w:spacing w:before="101" w:after="0" w:line="240" w:lineRule="auto"/>
        <w:ind w:left="6845"/>
        <w:jc w:val="center"/>
        <w:rPr>
          <w:rFonts w:ascii="Century Gothic" w:eastAsia="Arial Unicode MS" w:hAnsi="Century Gothic" w:cs="Arial Unicode MS"/>
          <w:lang w:eastAsia="pl-PL"/>
        </w:rPr>
      </w:pPr>
      <w:r w:rsidRPr="0044113F">
        <w:rPr>
          <w:rFonts w:ascii="Century Gothic" w:eastAsia="Arial Unicode MS" w:hAnsi="Century Gothic" w:cs="Arial Unicode MS"/>
          <w:lang w:eastAsia="pl-PL"/>
        </w:rPr>
        <w:t>Dyrektor COS-OPO</w:t>
      </w:r>
    </w:p>
    <w:p w14:paraId="3FA89631" w14:textId="77777777" w:rsidR="0044113F" w:rsidRPr="0044113F" w:rsidRDefault="0044113F" w:rsidP="0044113F">
      <w:pPr>
        <w:autoSpaceDE w:val="0"/>
        <w:autoSpaceDN w:val="0"/>
        <w:adjustRightInd w:val="0"/>
        <w:spacing w:before="101" w:after="0" w:line="240" w:lineRule="auto"/>
        <w:ind w:left="6845"/>
        <w:jc w:val="center"/>
        <w:rPr>
          <w:rFonts w:ascii="Century Gothic" w:eastAsia="Arial Unicode MS" w:hAnsi="Century Gothic" w:cs="Arial Unicode MS"/>
          <w:lang w:eastAsia="pl-PL"/>
        </w:rPr>
      </w:pPr>
      <w:r w:rsidRPr="0044113F">
        <w:rPr>
          <w:rFonts w:ascii="Century Gothic" w:eastAsia="Arial Unicode MS" w:hAnsi="Century Gothic" w:cs="Arial Unicode MS"/>
          <w:lang w:eastAsia="pl-PL"/>
        </w:rPr>
        <w:t>W Szczyrku</w:t>
      </w:r>
    </w:p>
    <w:p w14:paraId="4196A47A" w14:textId="77777777" w:rsidR="0044113F" w:rsidRPr="0044113F" w:rsidRDefault="0044113F" w:rsidP="0044113F">
      <w:pPr>
        <w:suppressAutoHyphens/>
        <w:spacing w:before="60"/>
        <w:rPr>
          <w:rFonts w:ascii="Arial" w:eastAsia="Times New Roman" w:hAnsi="Arial" w:cs="Arial"/>
          <w:sz w:val="24"/>
          <w:szCs w:val="24"/>
        </w:rPr>
      </w:pPr>
    </w:p>
    <w:p w14:paraId="4B30AB85" w14:textId="77777777" w:rsidR="0044113F" w:rsidRPr="0044113F" w:rsidRDefault="0044113F" w:rsidP="0044113F">
      <w:pPr>
        <w:suppressAutoHyphens/>
        <w:spacing w:before="60"/>
        <w:rPr>
          <w:rFonts w:ascii="Arial" w:hAnsi="Arial" w:cs="Arial"/>
        </w:rPr>
      </w:pPr>
    </w:p>
    <w:p w14:paraId="2530E6EF" w14:textId="77777777" w:rsidR="0044113F" w:rsidRPr="0044113F" w:rsidRDefault="0044113F" w:rsidP="0044113F">
      <w:pPr>
        <w:suppressAutoHyphens/>
        <w:spacing w:before="60"/>
        <w:rPr>
          <w:rFonts w:ascii="Arial" w:hAnsi="Arial" w:cs="Arial"/>
        </w:rPr>
      </w:pPr>
    </w:p>
    <w:p w14:paraId="60181B97" w14:textId="77777777" w:rsidR="0044113F" w:rsidRPr="0044113F" w:rsidRDefault="0044113F" w:rsidP="0044113F">
      <w:pPr>
        <w:suppressAutoHyphens/>
        <w:spacing w:before="60"/>
        <w:rPr>
          <w:rFonts w:ascii="Arial" w:hAnsi="Arial" w:cs="Arial"/>
        </w:rPr>
      </w:pPr>
    </w:p>
    <w:p w14:paraId="17E7559C" w14:textId="77777777" w:rsidR="0044113F" w:rsidRPr="0044113F" w:rsidRDefault="0044113F" w:rsidP="0044113F">
      <w:pPr>
        <w:suppressAutoHyphens/>
        <w:spacing w:before="60"/>
        <w:rPr>
          <w:rFonts w:ascii="Arial" w:hAnsi="Arial" w:cs="Arial"/>
        </w:rPr>
      </w:pPr>
    </w:p>
    <w:p w14:paraId="20CC0EC6" w14:textId="77777777" w:rsidR="0044113F" w:rsidRDefault="0044113F" w:rsidP="0044113F">
      <w:pPr>
        <w:suppressAutoHyphens/>
        <w:spacing w:before="60"/>
        <w:rPr>
          <w:rFonts w:ascii="Arial" w:hAnsi="Arial" w:cs="Arial"/>
        </w:rPr>
      </w:pPr>
    </w:p>
    <w:p w14:paraId="4F5F983F" w14:textId="77777777" w:rsidR="0044113F" w:rsidRDefault="0044113F" w:rsidP="0044113F">
      <w:pPr>
        <w:suppressAutoHyphens/>
        <w:spacing w:before="60"/>
        <w:rPr>
          <w:rFonts w:ascii="Arial" w:hAnsi="Arial" w:cs="Arial"/>
        </w:rPr>
      </w:pPr>
    </w:p>
    <w:p w14:paraId="21608C52" w14:textId="77777777" w:rsidR="0044113F" w:rsidRDefault="0044113F" w:rsidP="0044113F">
      <w:pPr>
        <w:suppressAutoHyphens/>
        <w:spacing w:before="60"/>
        <w:rPr>
          <w:rFonts w:ascii="Arial" w:hAnsi="Arial" w:cs="Arial"/>
        </w:rPr>
      </w:pPr>
    </w:p>
    <w:p w14:paraId="0FF3DAB1" w14:textId="77777777" w:rsidR="0044113F" w:rsidRPr="0044113F" w:rsidRDefault="0044113F" w:rsidP="0044113F">
      <w:pPr>
        <w:suppressAutoHyphens/>
        <w:spacing w:before="60"/>
        <w:rPr>
          <w:rFonts w:ascii="Arial" w:hAnsi="Arial" w:cs="Arial"/>
        </w:rPr>
      </w:pPr>
    </w:p>
    <w:p w14:paraId="191974EC" w14:textId="77777777" w:rsidR="0044113F" w:rsidRPr="0044113F" w:rsidRDefault="0044113F" w:rsidP="0044113F">
      <w:pPr>
        <w:suppressAutoHyphens/>
        <w:spacing w:before="60"/>
        <w:rPr>
          <w:rFonts w:ascii="Arial" w:hAnsi="Arial" w:cs="Arial"/>
        </w:rPr>
      </w:pPr>
    </w:p>
    <w:p w14:paraId="00A73331" w14:textId="77777777" w:rsidR="0044113F" w:rsidRPr="0044113F" w:rsidRDefault="0044113F" w:rsidP="0044113F">
      <w:pPr>
        <w:suppressAutoHyphens/>
        <w:spacing w:before="60"/>
        <w:rPr>
          <w:rFonts w:ascii="Arial" w:hAnsi="Arial" w:cs="Arial"/>
        </w:rPr>
      </w:pPr>
    </w:p>
    <w:p w14:paraId="29638DC8" w14:textId="77777777" w:rsidR="0044113F" w:rsidRPr="0044113F" w:rsidRDefault="0044113F" w:rsidP="0044113F">
      <w:pPr>
        <w:autoSpaceDE w:val="0"/>
        <w:autoSpaceDN w:val="0"/>
        <w:adjustRightInd w:val="0"/>
        <w:spacing w:before="178" w:line="288" w:lineRule="auto"/>
        <w:jc w:val="center"/>
        <w:rPr>
          <w:rFonts w:ascii="Arial" w:hAnsi="Arial" w:cs="Arial"/>
          <w:b/>
        </w:rPr>
      </w:pPr>
      <w:bookmarkStart w:id="0" w:name="_Toc136762073"/>
      <w:bookmarkStart w:id="1" w:name="_Toc534368246"/>
      <w:r w:rsidRPr="0044113F">
        <w:rPr>
          <w:rFonts w:ascii="Arial" w:hAnsi="Arial" w:cs="Arial"/>
          <w:b/>
        </w:rPr>
        <w:lastRenderedPageBreak/>
        <w:t>Rozdział I.</w:t>
      </w:r>
      <w:bookmarkStart w:id="2" w:name="_Toc525046018"/>
      <w:bookmarkStart w:id="3" w:name="_Toc525046190"/>
      <w:bookmarkEnd w:id="0"/>
      <w:r w:rsidRPr="0044113F">
        <w:rPr>
          <w:rFonts w:ascii="Arial" w:hAnsi="Arial" w:cs="Arial"/>
          <w:b/>
        </w:rPr>
        <w:br/>
        <w:t>DANE ZAMAWIAJĄCEGO</w:t>
      </w:r>
      <w:bookmarkEnd w:id="1"/>
      <w:bookmarkEnd w:id="2"/>
      <w:bookmarkEnd w:id="3"/>
    </w:p>
    <w:p w14:paraId="6B430739" w14:textId="77777777" w:rsidR="0044113F" w:rsidRPr="0044113F" w:rsidRDefault="0044113F" w:rsidP="0044113F">
      <w:pPr>
        <w:autoSpaceDE w:val="0"/>
        <w:autoSpaceDN w:val="0"/>
        <w:adjustRightInd w:val="0"/>
        <w:spacing w:after="0" w:line="288" w:lineRule="auto"/>
        <w:rPr>
          <w:rFonts w:ascii="Century Gothic" w:hAnsi="Century Gothic" w:cs="Times New Roman"/>
          <w:i/>
          <w:iCs/>
        </w:rPr>
      </w:pPr>
      <w:r w:rsidRPr="0044113F">
        <w:rPr>
          <w:rFonts w:ascii="Century Gothic" w:hAnsi="Century Gothic"/>
          <w:b/>
          <w:bCs/>
          <w:u w:val="single"/>
        </w:rPr>
        <w:t>1.Nazwa i adres Zamawiającego:</w:t>
      </w:r>
    </w:p>
    <w:p w14:paraId="05790BAF" w14:textId="77777777" w:rsidR="0044113F" w:rsidRPr="0044113F" w:rsidRDefault="0044113F" w:rsidP="0044113F">
      <w:pPr>
        <w:autoSpaceDE w:val="0"/>
        <w:autoSpaceDN w:val="0"/>
        <w:adjustRightInd w:val="0"/>
        <w:spacing w:after="0" w:line="288" w:lineRule="auto"/>
        <w:rPr>
          <w:rFonts w:ascii="Century Gothic" w:hAnsi="Century Gothic"/>
        </w:rPr>
      </w:pPr>
      <w:r w:rsidRPr="0044113F">
        <w:rPr>
          <w:rFonts w:ascii="Century Gothic" w:hAnsi="Century Gothic"/>
        </w:rPr>
        <w:t>Zamawiającym jest:</w:t>
      </w:r>
    </w:p>
    <w:p w14:paraId="0FC1FF16" w14:textId="77777777" w:rsidR="0044113F" w:rsidRPr="0044113F" w:rsidRDefault="0044113F" w:rsidP="0044113F">
      <w:pPr>
        <w:autoSpaceDE w:val="0"/>
        <w:autoSpaceDN w:val="0"/>
        <w:adjustRightInd w:val="0"/>
        <w:spacing w:after="0" w:line="288" w:lineRule="auto"/>
        <w:rPr>
          <w:rFonts w:ascii="Century Gothic" w:hAnsi="Century Gothic"/>
          <w:b/>
          <w:bCs/>
        </w:rPr>
      </w:pPr>
      <w:r w:rsidRPr="0044113F">
        <w:rPr>
          <w:rFonts w:ascii="Century Gothic" w:hAnsi="Century Gothic"/>
          <w:b/>
          <w:bCs/>
        </w:rPr>
        <w:t>Centralny Ośrodek Sportu - Ośrodek Przygotowań Olimpijskich w Szczyrku</w:t>
      </w:r>
    </w:p>
    <w:p w14:paraId="20639F8C" w14:textId="77777777" w:rsidR="0044113F" w:rsidRPr="0044113F" w:rsidRDefault="0044113F" w:rsidP="0044113F">
      <w:pPr>
        <w:autoSpaceDE w:val="0"/>
        <w:autoSpaceDN w:val="0"/>
        <w:adjustRightInd w:val="0"/>
        <w:spacing w:after="0" w:line="288" w:lineRule="auto"/>
        <w:rPr>
          <w:rFonts w:ascii="Century Gothic" w:hAnsi="Century Gothic"/>
        </w:rPr>
      </w:pPr>
      <w:r w:rsidRPr="0044113F">
        <w:rPr>
          <w:rFonts w:ascii="Century Gothic" w:hAnsi="Century Gothic"/>
        </w:rPr>
        <w:t>ul. Plażowa 8</w:t>
      </w:r>
    </w:p>
    <w:p w14:paraId="28EC8C50" w14:textId="77777777" w:rsidR="0044113F" w:rsidRPr="0044113F" w:rsidRDefault="0044113F" w:rsidP="0044113F">
      <w:pPr>
        <w:autoSpaceDE w:val="0"/>
        <w:autoSpaceDN w:val="0"/>
        <w:adjustRightInd w:val="0"/>
        <w:spacing w:after="0" w:line="288" w:lineRule="auto"/>
        <w:rPr>
          <w:rFonts w:ascii="Century Gothic" w:hAnsi="Century Gothic"/>
        </w:rPr>
      </w:pPr>
      <w:r w:rsidRPr="0044113F">
        <w:rPr>
          <w:rFonts w:ascii="Century Gothic" w:hAnsi="Century Gothic"/>
        </w:rPr>
        <w:t>43-370 Szczyrk</w:t>
      </w:r>
    </w:p>
    <w:p w14:paraId="15CF935C" w14:textId="77777777" w:rsidR="0044113F" w:rsidRPr="0044113F" w:rsidRDefault="0044113F" w:rsidP="0044113F">
      <w:pPr>
        <w:autoSpaceDE w:val="0"/>
        <w:autoSpaceDN w:val="0"/>
        <w:adjustRightInd w:val="0"/>
        <w:spacing w:after="0" w:line="288" w:lineRule="auto"/>
        <w:rPr>
          <w:rFonts w:ascii="Century Gothic" w:hAnsi="Century Gothic"/>
        </w:rPr>
      </w:pPr>
      <w:r w:rsidRPr="0044113F">
        <w:rPr>
          <w:rFonts w:ascii="Century Gothic" w:hAnsi="Century Gothic"/>
        </w:rPr>
        <w:t xml:space="preserve">Tel. 033 817 84 41, </w:t>
      </w:r>
    </w:p>
    <w:p w14:paraId="5754F009" w14:textId="77777777" w:rsidR="0044113F" w:rsidRPr="0044113F" w:rsidRDefault="0044113F" w:rsidP="0044113F">
      <w:pPr>
        <w:autoSpaceDE w:val="0"/>
        <w:autoSpaceDN w:val="0"/>
        <w:adjustRightInd w:val="0"/>
        <w:spacing w:after="0" w:line="288" w:lineRule="auto"/>
        <w:rPr>
          <w:rFonts w:ascii="Century Gothic" w:hAnsi="Century Gothic"/>
        </w:rPr>
      </w:pPr>
      <w:r w:rsidRPr="0044113F">
        <w:rPr>
          <w:rFonts w:ascii="Century Gothic" w:hAnsi="Century Gothic"/>
        </w:rPr>
        <w:t>Strona internetowa: www.szczyrk.cos.pl</w:t>
      </w:r>
    </w:p>
    <w:p w14:paraId="70896B46" w14:textId="77777777" w:rsidR="0044113F" w:rsidRPr="0044113F" w:rsidRDefault="0044113F" w:rsidP="0044113F">
      <w:pPr>
        <w:autoSpaceDE w:val="0"/>
        <w:autoSpaceDN w:val="0"/>
        <w:adjustRightInd w:val="0"/>
        <w:spacing w:after="0" w:line="288" w:lineRule="auto"/>
        <w:rPr>
          <w:rFonts w:ascii="Century Gothic" w:hAnsi="Century Gothic"/>
        </w:rPr>
      </w:pPr>
      <w:r w:rsidRPr="0044113F">
        <w:rPr>
          <w:rFonts w:ascii="Century Gothic" w:hAnsi="Century Gothic"/>
        </w:rPr>
        <w:t xml:space="preserve">Biuletyn Informacji Publicznej:  </w:t>
      </w:r>
      <w:hyperlink r:id="rId9" w:history="1">
        <w:r w:rsidRPr="0044113F">
          <w:rPr>
            <w:rFonts w:ascii="Century Gothic" w:hAnsi="Century Gothic"/>
            <w:color w:val="0563C1" w:themeColor="hyperlink"/>
            <w:u w:val="single"/>
          </w:rPr>
          <w:t>www.bip.cos.pl</w:t>
        </w:r>
      </w:hyperlink>
    </w:p>
    <w:p w14:paraId="62E54CBF" w14:textId="77777777" w:rsidR="0044113F" w:rsidRPr="0044113F" w:rsidRDefault="0044113F" w:rsidP="0044113F">
      <w:pPr>
        <w:autoSpaceDE w:val="0"/>
        <w:autoSpaceDN w:val="0"/>
        <w:adjustRightInd w:val="0"/>
        <w:spacing w:after="0" w:line="288" w:lineRule="auto"/>
        <w:rPr>
          <w:rFonts w:ascii="Century Gothic" w:hAnsi="Century Gothic"/>
          <w:u w:val="single"/>
          <w:lang w:val="en-AU"/>
        </w:rPr>
      </w:pPr>
      <w:r w:rsidRPr="0044113F">
        <w:rPr>
          <w:rFonts w:ascii="Century Gothic" w:hAnsi="Century Gothic"/>
          <w:u w:val="single"/>
          <w:lang w:val="en-AU"/>
        </w:rPr>
        <w:t xml:space="preserve">e-mail: </w:t>
      </w:r>
      <w:hyperlink r:id="rId10" w:history="1">
        <w:r w:rsidRPr="0044113F">
          <w:rPr>
            <w:rFonts w:ascii="Century Gothic" w:hAnsi="Century Gothic"/>
            <w:color w:val="0563C1" w:themeColor="hyperlink"/>
            <w:u w:val="single"/>
            <w:lang w:val="en-AU"/>
          </w:rPr>
          <w:t>przetargi.szczyrk@cos.pl</w:t>
        </w:r>
      </w:hyperlink>
    </w:p>
    <w:p w14:paraId="11BE2005" w14:textId="77777777" w:rsidR="0044113F" w:rsidRPr="0044113F" w:rsidRDefault="0044113F" w:rsidP="0044113F">
      <w:pPr>
        <w:autoSpaceDE w:val="0"/>
        <w:autoSpaceDN w:val="0"/>
        <w:adjustRightInd w:val="0"/>
        <w:spacing w:line="288" w:lineRule="auto"/>
        <w:rPr>
          <w:rFonts w:ascii="Century Gothic" w:hAnsi="Century Gothic"/>
          <w:lang w:val="en-AU"/>
        </w:rPr>
      </w:pPr>
    </w:p>
    <w:p w14:paraId="45DF111F" w14:textId="77777777" w:rsidR="0044113F" w:rsidRPr="0044113F" w:rsidRDefault="0044113F" w:rsidP="0044113F">
      <w:pPr>
        <w:autoSpaceDE w:val="0"/>
        <w:autoSpaceDN w:val="0"/>
        <w:adjustRightInd w:val="0"/>
        <w:spacing w:line="288" w:lineRule="auto"/>
        <w:rPr>
          <w:rFonts w:ascii="Century Gothic" w:hAnsi="Century Gothic"/>
          <w:lang w:val="en-AU"/>
        </w:rPr>
      </w:pPr>
    </w:p>
    <w:p w14:paraId="19A099AC" w14:textId="77777777" w:rsidR="0044113F" w:rsidRPr="0044113F" w:rsidRDefault="0044113F" w:rsidP="0044113F">
      <w:pPr>
        <w:autoSpaceDE w:val="0"/>
        <w:autoSpaceDN w:val="0"/>
        <w:adjustRightInd w:val="0"/>
        <w:spacing w:line="288" w:lineRule="auto"/>
        <w:jc w:val="center"/>
        <w:rPr>
          <w:rFonts w:ascii="Arial" w:hAnsi="Arial" w:cs="Arial"/>
          <w:b/>
          <w:sz w:val="24"/>
          <w:szCs w:val="24"/>
        </w:rPr>
      </w:pPr>
      <w:bookmarkStart w:id="4" w:name="_Hlk65480669"/>
      <w:bookmarkStart w:id="5" w:name="_Toc525046193"/>
      <w:bookmarkStart w:id="6" w:name="_Toc525046021"/>
      <w:r w:rsidRPr="0044113F">
        <w:rPr>
          <w:rFonts w:ascii="Arial" w:hAnsi="Arial" w:cs="Arial"/>
          <w:b/>
        </w:rPr>
        <w:t>Rozdział II.</w:t>
      </w:r>
      <w:r w:rsidRPr="0044113F">
        <w:rPr>
          <w:rFonts w:ascii="Arial" w:hAnsi="Arial" w:cs="Arial"/>
          <w:b/>
        </w:rPr>
        <w:br/>
      </w:r>
      <w:bookmarkStart w:id="7" w:name="_Toc534368248"/>
      <w:bookmarkEnd w:id="4"/>
      <w:r w:rsidRPr="0044113F">
        <w:rPr>
          <w:rFonts w:ascii="Arial" w:hAnsi="Arial" w:cs="Arial"/>
          <w:b/>
        </w:rPr>
        <w:t>INFORMACJA O PRZETWARZANIU DANYCH OSOBOWYCH</w:t>
      </w:r>
      <w:bookmarkEnd w:id="5"/>
      <w:bookmarkEnd w:id="6"/>
      <w:bookmarkEnd w:id="7"/>
    </w:p>
    <w:p w14:paraId="413412EE" w14:textId="77777777" w:rsidR="0044113F" w:rsidRPr="0044113F" w:rsidRDefault="0044113F" w:rsidP="00924FEB">
      <w:pPr>
        <w:numPr>
          <w:ilvl w:val="0"/>
          <w:numId w:val="27"/>
        </w:numPr>
        <w:tabs>
          <w:tab w:val="left" w:pos="284"/>
        </w:tabs>
        <w:autoSpaceDE w:val="0"/>
        <w:autoSpaceDN w:val="0"/>
        <w:spacing w:after="0" w:line="288" w:lineRule="auto"/>
        <w:ind w:left="0" w:firstLine="0"/>
        <w:jc w:val="both"/>
        <w:rPr>
          <w:rFonts w:ascii="Century Gothic" w:eastAsia="Times New Roman" w:hAnsi="Century Gothic" w:cs="Arial"/>
          <w:bCs/>
          <w:lang w:eastAsia="ar-SA"/>
        </w:rPr>
      </w:pPr>
      <w:bookmarkStart w:id="8" w:name="_Hlk65485343"/>
      <w:r w:rsidRPr="0044113F">
        <w:rPr>
          <w:rFonts w:ascii="Century Gothic" w:eastAsia="Times New Roman" w:hAnsi="Century Gothic" w:cs="Arial"/>
          <w:bCs/>
          <w:lang w:eastAsia="ar-SA"/>
        </w:rPr>
        <w:t>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11" w:history="1">
        <w:r w:rsidRPr="0044113F">
          <w:rPr>
            <w:rFonts w:ascii="Century Gothic" w:eastAsia="Times New Roman" w:hAnsi="Century Gothic" w:cs="Tahoma"/>
            <w:bCs/>
            <w:color w:val="0563C1" w:themeColor="hyperlink"/>
            <w:u w:val="single"/>
            <w:lang w:eastAsia="ar-SA"/>
          </w:rPr>
          <w:t>iod@cos.pl</w:t>
        </w:r>
      </w:hyperlink>
      <w:r w:rsidRPr="0044113F">
        <w:rPr>
          <w:rFonts w:ascii="Century Gothic" w:eastAsia="Times New Roman" w:hAnsi="Century Gothic" w:cs="Arial"/>
          <w:bCs/>
          <w:lang w:eastAsia="ar-SA"/>
        </w:rPr>
        <w:t>.</w:t>
      </w:r>
    </w:p>
    <w:p w14:paraId="05C71E30" w14:textId="77777777" w:rsidR="0044113F" w:rsidRPr="0044113F" w:rsidRDefault="0044113F" w:rsidP="00924FEB">
      <w:pPr>
        <w:numPr>
          <w:ilvl w:val="0"/>
          <w:numId w:val="27"/>
        </w:numPr>
        <w:tabs>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44113F">
        <w:rPr>
          <w:rFonts w:ascii="Century Gothic" w:eastAsia="Times New Roman" w:hAnsi="Century Gothic" w:cs="Arial"/>
          <w:bCs/>
          <w:lang w:eastAsia="ar-SA"/>
        </w:rPr>
        <w:t>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p>
    <w:p w14:paraId="42DDD63A" w14:textId="77777777" w:rsidR="0044113F" w:rsidRPr="0044113F" w:rsidRDefault="0044113F" w:rsidP="00924FEB">
      <w:pPr>
        <w:numPr>
          <w:ilvl w:val="0"/>
          <w:numId w:val="27"/>
        </w:numPr>
        <w:tabs>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44113F">
        <w:rPr>
          <w:rFonts w:ascii="Century Gothic" w:eastAsia="Times New Roman" w:hAnsi="Century Gothic" w:cs="Arial"/>
          <w:bCs/>
          <w:lang w:eastAsia="ar-SA"/>
        </w:rPr>
        <w:t xml:space="preserve">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14:paraId="53705127" w14:textId="77777777" w:rsidR="0044113F" w:rsidRPr="0044113F" w:rsidRDefault="0044113F" w:rsidP="00924FEB">
      <w:pPr>
        <w:numPr>
          <w:ilvl w:val="0"/>
          <w:numId w:val="27"/>
        </w:numPr>
        <w:tabs>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44113F">
        <w:rPr>
          <w:rFonts w:ascii="Century Gothic" w:eastAsia="Times New Roman" w:hAnsi="Century Gothic" w:cs="Arial"/>
          <w:bCs/>
          <w:lang w:eastAsia="ar-SA"/>
        </w:rPr>
        <w:t>Wykonawca/Oferent lub jego przedstawiciele posiadają prawo dostępu do treści swoich danych oraz prawo ich sprostowania, ograniczenia przetwarzania.</w:t>
      </w:r>
    </w:p>
    <w:p w14:paraId="16E61618" w14:textId="77777777" w:rsidR="0044113F" w:rsidRPr="0044113F" w:rsidRDefault="0044113F" w:rsidP="00924FEB">
      <w:pPr>
        <w:numPr>
          <w:ilvl w:val="0"/>
          <w:numId w:val="27"/>
        </w:numPr>
        <w:tabs>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44113F">
        <w:rPr>
          <w:rFonts w:ascii="Century Gothic" w:eastAsia="Times New Roman" w:hAnsi="Century Gothic" w:cs="Arial"/>
          <w:bCs/>
          <w:lang w:eastAsia="ar-SA"/>
        </w:rPr>
        <w:t>Skorzystanie z uprawnienia do sprostowania lub uzupełnienia danych nie skutkuje zmianą wyniku postępowania o udzielenie zamówienia publicznego ani zmianą postanowień umowy w sprawie zamówienia publicznego w zakresie niezgodnym z ustawą.</w:t>
      </w:r>
    </w:p>
    <w:p w14:paraId="13EA50CB" w14:textId="77777777" w:rsidR="0044113F" w:rsidRPr="0044113F" w:rsidRDefault="0044113F" w:rsidP="00924FEB">
      <w:pPr>
        <w:numPr>
          <w:ilvl w:val="0"/>
          <w:numId w:val="27"/>
        </w:numPr>
        <w:tabs>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44113F">
        <w:rPr>
          <w:rFonts w:ascii="Century Gothic" w:eastAsia="Times New Roman" w:hAnsi="Century Gothic" w:cs="Arial"/>
          <w:bCs/>
          <w:lang w:eastAsia="ar-SA"/>
        </w:rPr>
        <w:t>W postępowaniu o udzielenie zamówienia zgłoszenie żądania ograniczenia przetwarzania nie ogranicza przetwarzania danych osobowych do czasu zakończenia tego postępowania.</w:t>
      </w:r>
    </w:p>
    <w:p w14:paraId="1F2A2675" w14:textId="77777777" w:rsidR="0044113F" w:rsidRPr="0044113F" w:rsidRDefault="0044113F" w:rsidP="00924FEB">
      <w:pPr>
        <w:numPr>
          <w:ilvl w:val="0"/>
          <w:numId w:val="27"/>
        </w:numPr>
        <w:tabs>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44113F">
        <w:rPr>
          <w:rFonts w:ascii="Century Gothic" w:eastAsia="Times New Roman" w:hAnsi="Century Gothic" w:cs="Arial"/>
          <w:bCs/>
          <w:lang w:eastAsia="ar-SA"/>
        </w:rPr>
        <w:t>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Wykonawcę/Oferenta danych osobowych jest warunkiem zawarcia umowy i współpracy z Administratorem.</w:t>
      </w:r>
    </w:p>
    <w:p w14:paraId="2F121E83" w14:textId="77777777" w:rsidR="0044113F" w:rsidRPr="0044113F" w:rsidRDefault="0044113F" w:rsidP="00924FEB">
      <w:pPr>
        <w:numPr>
          <w:ilvl w:val="0"/>
          <w:numId w:val="27"/>
        </w:numPr>
        <w:tabs>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44113F">
        <w:rPr>
          <w:rFonts w:ascii="Century Gothic" w:eastAsia="Times New Roman" w:hAnsi="Century Gothic" w:cs="Arial"/>
          <w:bCs/>
          <w:lang w:eastAsia="ar-SA"/>
        </w:rPr>
        <w:lastRenderedPageBreak/>
        <w:t>Dane osobowe nie będą podlegać zautomatyzowanemu podejmowaniu decyzji w tym profilowaniu.</w:t>
      </w:r>
    </w:p>
    <w:p w14:paraId="6529506B" w14:textId="77777777" w:rsidR="0044113F" w:rsidRPr="0044113F" w:rsidRDefault="0044113F" w:rsidP="00924FEB">
      <w:pPr>
        <w:numPr>
          <w:ilvl w:val="0"/>
          <w:numId w:val="27"/>
        </w:numPr>
        <w:tabs>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44113F">
        <w:rPr>
          <w:rFonts w:ascii="Century Gothic" w:eastAsia="Times New Roman" w:hAnsi="Century Gothic" w:cs="Arial"/>
          <w:bCs/>
          <w:lang w:eastAsia="ar-SA"/>
        </w:rPr>
        <w:t>Wykonawca/Oferent jest zobowiązany do przekazania niniejszej informacji swoim przedstawicielom, których dane zostaną przekazane Administratorowi w ramach realizacji umowy.</w:t>
      </w:r>
    </w:p>
    <w:p w14:paraId="7CFF07FD" w14:textId="77777777" w:rsidR="0044113F" w:rsidRPr="0044113F" w:rsidRDefault="0044113F" w:rsidP="0044113F">
      <w:pPr>
        <w:autoSpaceDE w:val="0"/>
        <w:autoSpaceDN w:val="0"/>
        <w:spacing w:before="120" w:after="120" w:line="288" w:lineRule="auto"/>
        <w:jc w:val="center"/>
        <w:rPr>
          <w:rFonts w:ascii="Arial" w:eastAsia="Times New Roman" w:hAnsi="Arial" w:cs="Arial"/>
          <w:bCs/>
          <w:sz w:val="24"/>
          <w:szCs w:val="24"/>
          <w:lang w:eastAsia="ar-SA"/>
        </w:rPr>
      </w:pPr>
      <w:r w:rsidRPr="0044113F">
        <w:rPr>
          <w:rFonts w:ascii="Arial" w:eastAsia="Times New Roman" w:hAnsi="Arial" w:cs="Arial"/>
          <w:b/>
          <w:bCs/>
          <w:sz w:val="24"/>
          <w:szCs w:val="24"/>
          <w:lang w:eastAsia="ar-SA"/>
        </w:rPr>
        <w:t>Rozdział III.</w:t>
      </w:r>
      <w:bookmarkEnd w:id="8"/>
      <w:r w:rsidRPr="0044113F">
        <w:rPr>
          <w:rFonts w:ascii="Arial" w:eastAsia="Times New Roman" w:hAnsi="Arial" w:cs="Arial"/>
          <w:b/>
          <w:bCs/>
          <w:sz w:val="24"/>
          <w:szCs w:val="24"/>
          <w:lang w:eastAsia="ar-SA"/>
        </w:rPr>
        <w:br/>
      </w:r>
      <w:bookmarkStart w:id="9" w:name="_Toc534368249"/>
      <w:r w:rsidRPr="0044113F">
        <w:rPr>
          <w:rFonts w:ascii="Arial" w:eastAsia="Times New Roman" w:hAnsi="Arial" w:cs="Arial"/>
          <w:b/>
          <w:bCs/>
          <w:sz w:val="24"/>
          <w:szCs w:val="24"/>
          <w:lang w:eastAsia="ar-SA"/>
        </w:rPr>
        <w:t>SPOSÓB KOMUNIKACJI</w:t>
      </w:r>
      <w:bookmarkEnd w:id="9"/>
    </w:p>
    <w:p w14:paraId="5EE25D0F" w14:textId="77777777" w:rsidR="0044113F" w:rsidRPr="0044113F" w:rsidRDefault="0044113F" w:rsidP="00924FEB">
      <w:pPr>
        <w:numPr>
          <w:ilvl w:val="0"/>
          <w:numId w:val="28"/>
        </w:numPr>
        <w:tabs>
          <w:tab w:val="left" w:pos="284"/>
        </w:tabs>
        <w:autoSpaceDE w:val="0"/>
        <w:autoSpaceDN w:val="0"/>
        <w:adjustRightInd w:val="0"/>
        <w:spacing w:after="0" w:line="288" w:lineRule="auto"/>
        <w:ind w:left="0" w:firstLine="0"/>
        <w:jc w:val="both"/>
        <w:rPr>
          <w:rFonts w:ascii="Century Gothic" w:hAnsi="Century Gothic" w:cs="Times New Roman"/>
        </w:rPr>
      </w:pPr>
      <w:bookmarkStart w:id="10" w:name="_Toc534368250"/>
      <w:r w:rsidRPr="0044113F">
        <w:rPr>
          <w:rFonts w:ascii="Century Gothic" w:hAnsi="Century Gothic"/>
        </w:rPr>
        <w:t xml:space="preserve">Osobą uprawnioną do kontaktu z Wykonawcami jest: </w:t>
      </w:r>
    </w:p>
    <w:p w14:paraId="2D18F4DF" w14:textId="77777777" w:rsidR="0044113F" w:rsidRPr="0044113F" w:rsidRDefault="0044113F" w:rsidP="0044113F">
      <w:pPr>
        <w:autoSpaceDE w:val="0"/>
        <w:autoSpaceDN w:val="0"/>
        <w:adjustRightInd w:val="0"/>
        <w:spacing w:after="0" w:line="288" w:lineRule="auto"/>
        <w:jc w:val="both"/>
        <w:rPr>
          <w:rFonts w:ascii="Century Gothic" w:hAnsi="Century Gothic"/>
        </w:rPr>
      </w:pPr>
      <w:r w:rsidRPr="0044113F">
        <w:rPr>
          <w:rFonts w:ascii="Century Gothic" w:hAnsi="Century Gothic"/>
        </w:rPr>
        <w:t>Magdalena Szczyrk</w:t>
      </w:r>
    </w:p>
    <w:p w14:paraId="3176E27C" w14:textId="77777777" w:rsidR="0044113F" w:rsidRPr="0044113F" w:rsidRDefault="0044113F" w:rsidP="0044113F">
      <w:pPr>
        <w:autoSpaceDE w:val="0"/>
        <w:autoSpaceDN w:val="0"/>
        <w:adjustRightInd w:val="0"/>
        <w:spacing w:after="0" w:line="288" w:lineRule="auto"/>
        <w:jc w:val="both"/>
        <w:rPr>
          <w:rFonts w:ascii="Century Gothic" w:hAnsi="Century Gothic"/>
        </w:rPr>
      </w:pPr>
      <w:r w:rsidRPr="0044113F">
        <w:rPr>
          <w:rFonts w:ascii="Century Gothic" w:hAnsi="Century Gothic"/>
          <w:b/>
          <w:bCs/>
        </w:rPr>
        <w:t>adres e-mail:</w:t>
      </w:r>
      <w:r w:rsidRPr="0044113F">
        <w:rPr>
          <w:rFonts w:ascii="Century Gothic" w:hAnsi="Century Gothic"/>
        </w:rPr>
        <w:t xml:space="preserve"> </w:t>
      </w:r>
      <w:hyperlink r:id="rId12" w:history="1">
        <w:r w:rsidRPr="0044113F">
          <w:rPr>
            <w:rFonts w:ascii="Century Gothic" w:hAnsi="Century Gothic"/>
            <w:color w:val="0563C1" w:themeColor="hyperlink"/>
            <w:u w:val="single"/>
          </w:rPr>
          <w:t>przetargi.szczyrk@cos.pl</w:t>
        </w:r>
      </w:hyperlink>
    </w:p>
    <w:p w14:paraId="38DB6FDC" w14:textId="77777777" w:rsidR="0044113F" w:rsidRPr="0044113F" w:rsidRDefault="0044113F" w:rsidP="00924FEB">
      <w:pPr>
        <w:numPr>
          <w:ilvl w:val="0"/>
          <w:numId w:val="28"/>
        </w:numPr>
        <w:tabs>
          <w:tab w:val="left" w:pos="0"/>
          <w:tab w:val="left" w:pos="284"/>
        </w:tabs>
        <w:spacing w:after="0" w:line="288" w:lineRule="auto"/>
        <w:ind w:left="0" w:firstLine="0"/>
        <w:jc w:val="both"/>
        <w:rPr>
          <w:rFonts w:ascii="Times New Roman" w:hAnsi="Times New Roman"/>
        </w:rPr>
      </w:pPr>
      <w:r w:rsidRPr="0044113F">
        <w:rPr>
          <w:rFonts w:ascii="Century Gothic" w:hAnsi="Century Gothic" w:cs="Century Gothic"/>
          <w:color w:val="000000"/>
        </w:rPr>
        <w:t xml:space="preserve">W postępowaniu o udzielenie zamówienia publicznego komunikacja między Zamawiającym a wykonawcami odbywa się przy użyciu Platformy e-Zamówienia, która jest dostępna pod adresem </w:t>
      </w:r>
      <w:r w:rsidRPr="0044113F">
        <w:rPr>
          <w:rFonts w:ascii="Century Gothic" w:hAnsi="Century Gothic" w:cs="Century Gothic"/>
          <w:color w:val="0000FF"/>
        </w:rPr>
        <w:t>https://ezamowienia.gov.pl</w:t>
      </w:r>
      <w:r w:rsidRPr="0044113F">
        <w:rPr>
          <w:rFonts w:ascii="Century Gothic" w:hAnsi="Century Gothic" w:cs="Century Gothic"/>
          <w:color w:val="000000"/>
        </w:rPr>
        <w:t xml:space="preserve">. Zamawiający dopuszcza również komunikację przy użyciu poczty elektronicznej. </w:t>
      </w:r>
    </w:p>
    <w:p w14:paraId="555F2955" w14:textId="77777777" w:rsidR="0044113F" w:rsidRPr="0044113F" w:rsidRDefault="0044113F" w:rsidP="0044113F">
      <w:pPr>
        <w:autoSpaceDE w:val="0"/>
        <w:autoSpaceDN w:val="0"/>
        <w:adjustRightInd w:val="0"/>
        <w:spacing w:after="0" w:line="288" w:lineRule="auto"/>
        <w:jc w:val="both"/>
        <w:rPr>
          <w:rFonts w:ascii="Century Gothic" w:hAnsi="Century Gothic" w:cs="Century Gothic"/>
          <w:color w:val="000000"/>
        </w:rPr>
      </w:pPr>
      <w:r w:rsidRPr="0044113F">
        <w:rPr>
          <w:rFonts w:ascii="Century Gothic" w:hAnsi="Century Gothic" w:cs="Century Gothic"/>
          <w:color w:val="000000"/>
        </w:rPr>
        <w:t xml:space="preserve">3.  Korzystanie z Platformy e-Zamówienia jest bezpłatne. </w:t>
      </w:r>
    </w:p>
    <w:p w14:paraId="3EC176A0" w14:textId="77777777" w:rsidR="0044113F" w:rsidRPr="0044113F" w:rsidRDefault="0044113F" w:rsidP="0044113F">
      <w:pPr>
        <w:tabs>
          <w:tab w:val="left" w:pos="0"/>
        </w:tabs>
        <w:autoSpaceDE w:val="0"/>
        <w:autoSpaceDN w:val="0"/>
        <w:adjustRightInd w:val="0"/>
        <w:spacing w:after="0" w:line="288" w:lineRule="auto"/>
        <w:jc w:val="both"/>
        <w:rPr>
          <w:rFonts w:ascii="Century Gothic" w:hAnsi="Century Gothic" w:cs="Century Gothic"/>
          <w:color w:val="000000"/>
        </w:rPr>
      </w:pPr>
      <w:r w:rsidRPr="0044113F">
        <w:rPr>
          <w:rFonts w:ascii="Century Gothic" w:hAnsi="Century Gothic" w:cs="Century Gothic"/>
          <w:color w:val="000000"/>
        </w:rPr>
        <w:t xml:space="preserve">4. Postępowanie można wyszukać ze strony głównej Platformy e-Zamówienia (przycisk „Przeglądaj postępowania/konkursy”). </w:t>
      </w:r>
    </w:p>
    <w:p w14:paraId="1EF09C50" w14:textId="77777777" w:rsidR="0044113F" w:rsidRPr="0044113F" w:rsidRDefault="0044113F" w:rsidP="0044113F">
      <w:pPr>
        <w:keepNext/>
        <w:tabs>
          <w:tab w:val="left" w:pos="0"/>
          <w:tab w:val="left" w:pos="6465"/>
        </w:tabs>
        <w:spacing w:after="0" w:line="288" w:lineRule="auto"/>
        <w:jc w:val="both"/>
        <w:outlineLvl w:val="0"/>
        <w:rPr>
          <w:rFonts w:ascii="Century Gothic" w:eastAsia="Times New Roman" w:hAnsi="Century Gothic" w:cs="Arial"/>
          <w:lang w:eastAsia="pl-PL"/>
        </w:rPr>
      </w:pPr>
      <w:r w:rsidRPr="0044113F">
        <w:rPr>
          <w:rFonts w:ascii="Century Gothic" w:eastAsia="Times New Roman" w:hAnsi="Century Gothic" w:cs="Arial"/>
          <w:lang w:eastAsia="pl-PL"/>
        </w:rPr>
        <w:t>5.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https://ezamowienia.gov.pl oraz informacje zamieszczone w zakładce „Centrum Pomocy”.</w:t>
      </w:r>
    </w:p>
    <w:p w14:paraId="0FA967C8" w14:textId="77777777" w:rsidR="0044113F" w:rsidRPr="0044113F" w:rsidRDefault="0044113F" w:rsidP="0044113F">
      <w:pPr>
        <w:keepNext/>
        <w:tabs>
          <w:tab w:val="left" w:pos="-142"/>
          <w:tab w:val="left" w:pos="0"/>
          <w:tab w:val="left" w:pos="284"/>
          <w:tab w:val="left" w:pos="6465"/>
        </w:tabs>
        <w:spacing w:after="0" w:line="288" w:lineRule="auto"/>
        <w:jc w:val="both"/>
        <w:outlineLvl w:val="0"/>
        <w:rPr>
          <w:rFonts w:ascii="Century Gothic" w:eastAsia="Times New Roman" w:hAnsi="Century Gothic" w:cs="Arial"/>
          <w:lang w:eastAsia="pl-PL"/>
        </w:rPr>
      </w:pPr>
      <w:r w:rsidRPr="0044113F">
        <w:rPr>
          <w:rFonts w:ascii="Century Gothic" w:eastAsia="Times New Roman" w:hAnsi="Century Gothic" w:cs="Arial"/>
          <w:lang w:eastAsia="pl-PL"/>
        </w:rPr>
        <w:t>6. Przeglądanie i pobieranie publicznej treści dokumentacji postępowania nie wymaga posiadania konta na Platformie e-Zamówienia ani logowania.</w:t>
      </w:r>
    </w:p>
    <w:p w14:paraId="70FF1867" w14:textId="77777777" w:rsidR="0044113F" w:rsidRPr="0044113F" w:rsidRDefault="0044113F" w:rsidP="0044113F">
      <w:pPr>
        <w:keepNext/>
        <w:tabs>
          <w:tab w:val="left" w:pos="6465"/>
        </w:tabs>
        <w:spacing w:after="0" w:line="288" w:lineRule="auto"/>
        <w:jc w:val="both"/>
        <w:outlineLvl w:val="0"/>
        <w:rPr>
          <w:rFonts w:ascii="Century Gothic" w:eastAsia="Times New Roman" w:hAnsi="Century Gothic" w:cs="Arial"/>
          <w:lang w:eastAsia="pl-PL"/>
        </w:rPr>
      </w:pPr>
      <w:r w:rsidRPr="0044113F">
        <w:rPr>
          <w:rFonts w:ascii="Century Gothic" w:eastAsia="Times New Roman" w:hAnsi="Century Gothic" w:cs="Arial"/>
          <w:lang w:eastAsia="pl-PL"/>
        </w:rPr>
        <w:t xml:space="preserve">7.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sidRPr="0044113F">
        <w:rPr>
          <w:rFonts w:ascii="Century Gothic" w:eastAsia="Times New Roman" w:hAnsi="Century Gothic" w:cs="Arial"/>
          <w:lang w:eastAsia="pl-PL"/>
        </w:rPr>
        <w:t>Pzp</w:t>
      </w:r>
      <w:proofErr w:type="spellEnd"/>
      <w:r w:rsidRPr="0044113F">
        <w:rPr>
          <w:rFonts w:ascii="Century Gothic" w:eastAsia="Times New Roman" w:hAnsi="Century Gothic" w:cs="Arial"/>
          <w:lang w:eastAsia="pl-PL"/>
        </w:rPr>
        <w:t>, ww. regulacje nie będą miały bezpośredniego zastosowania.</w:t>
      </w:r>
      <w:r w:rsidRPr="0044113F">
        <w:rPr>
          <w:rFonts w:ascii="Century Gothic" w:eastAsia="Times New Roman" w:hAnsi="Century Gothic" w:cs="Arial"/>
          <w:b/>
          <w:bCs/>
          <w:lang w:eastAsia="pl-PL"/>
        </w:rPr>
        <w:t xml:space="preserve"> </w:t>
      </w:r>
    </w:p>
    <w:p w14:paraId="055822D4" w14:textId="77777777" w:rsidR="0044113F" w:rsidRPr="0044113F" w:rsidRDefault="0044113F" w:rsidP="0044113F">
      <w:pPr>
        <w:keepNext/>
        <w:tabs>
          <w:tab w:val="left" w:pos="6465"/>
        </w:tabs>
        <w:spacing w:after="0" w:line="288" w:lineRule="auto"/>
        <w:jc w:val="both"/>
        <w:outlineLvl w:val="0"/>
        <w:rPr>
          <w:rFonts w:ascii="Century Gothic" w:eastAsia="Times New Roman" w:hAnsi="Century Gothic" w:cs="Arial"/>
          <w:lang w:eastAsia="pl-PL"/>
        </w:rPr>
      </w:pPr>
      <w:r w:rsidRPr="0044113F">
        <w:rPr>
          <w:rFonts w:ascii="Century Gothic" w:eastAsia="Times New Roman" w:hAnsi="Century Gothic" w:cs="Arial"/>
          <w:lang w:eastAsia="pl-PL"/>
        </w:rPr>
        <w:t xml:space="preserve">8. 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Wykaz poszczególnych </w:t>
      </w:r>
      <w:r w:rsidRPr="0044113F">
        <w:rPr>
          <w:rFonts w:ascii="Century Gothic" w:eastAsia="Times New Roman" w:hAnsi="Century Gothic" w:cs="Arial"/>
          <w:lang w:eastAsia="pl-PL"/>
        </w:rPr>
        <w:lastRenderedPageBreak/>
        <w:t xml:space="preserve">dokumentów i oświadczeń składanych w postępowaniu oraz ich forma, sposób sporządzania i przekazywania zostały określone przez Zamawiającego w rozdziale IX SWZ. </w:t>
      </w:r>
    </w:p>
    <w:p w14:paraId="213CD8CA" w14:textId="77777777" w:rsidR="0044113F" w:rsidRPr="0044113F" w:rsidRDefault="0044113F" w:rsidP="0044113F">
      <w:pPr>
        <w:keepNext/>
        <w:tabs>
          <w:tab w:val="left" w:pos="6465"/>
        </w:tabs>
        <w:spacing w:after="0" w:line="288" w:lineRule="auto"/>
        <w:jc w:val="both"/>
        <w:outlineLvl w:val="0"/>
        <w:rPr>
          <w:rFonts w:ascii="Century Gothic" w:eastAsia="Times New Roman" w:hAnsi="Century Gothic" w:cs="Arial"/>
          <w:lang w:eastAsia="pl-PL"/>
        </w:rPr>
      </w:pPr>
      <w:r w:rsidRPr="0044113F">
        <w:rPr>
          <w:rFonts w:ascii="Century Gothic" w:eastAsia="Times New Roman" w:hAnsi="Century Gothic" w:cs="Arial"/>
          <w:lang w:eastAsia="pl-PL"/>
        </w:rPr>
        <w:t xml:space="preserve">9. Informacje, oświadczenia lub dokumenty, inne niż wymienione w § 2 ust. 1 rozporządzenia Prezesa Rady Ministrów w sprawie wymagań dla dokumentów elektronicznych, przekazywane w postępowaniu sporządza się w postaci elektronicznej: </w:t>
      </w:r>
    </w:p>
    <w:p w14:paraId="36557295" w14:textId="77777777" w:rsidR="0044113F" w:rsidRPr="0044113F" w:rsidRDefault="0044113F" w:rsidP="0044113F">
      <w:pPr>
        <w:keepNext/>
        <w:tabs>
          <w:tab w:val="left" w:pos="6465"/>
        </w:tabs>
        <w:spacing w:after="0" w:line="288" w:lineRule="auto"/>
        <w:jc w:val="both"/>
        <w:outlineLvl w:val="0"/>
        <w:rPr>
          <w:rFonts w:ascii="Century Gothic" w:eastAsia="Times New Roman" w:hAnsi="Century Gothic" w:cs="Arial"/>
          <w:lang w:eastAsia="pl-PL"/>
        </w:rPr>
      </w:pPr>
      <w:r w:rsidRPr="0044113F">
        <w:rPr>
          <w:rFonts w:ascii="Century Gothic" w:eastAsia="Times New Roman" w:hAnsi="Century Gothic" w:cs="Arial"/>
          <w:lang w:eastAsia="pl-PL"/>
        </w:rPr>
        <w:t xml:space="preserve">a) w formatach danych określonych w przepisach rozporządzenia Rady Ministrów w sprawie Krajowych Ram Interoperacyjności (i przekazuje się jako załącznik), lub </w:t>
      </w:r>
    </w:p>
    <w:p w14:paraId="0719969F" w14:textId="77777777" w:rsidR="0044113F" w:rsidRPr="0044113F" w:rsidRDefault="0044113F" w:rsidP="0044113F">
      <w:pPr>
        <w:keepNext/>
        <w:tabs>
          <w:tab w:val="left" w:pos="6465"/>
        </w:tabs>
        <w:spacing w:after="0" w:line="288" w:lineRule="auto"/>
        <w:jc w:val="both"/>
        <w:outlineLvl w:val="0"/>
        <w:rPr>
          <w:rFonts w:ascii="Century Gothic" w:eastAsia="Times New Roman" w:hAnsi="Century Gothic" w:cs="Arial"/>
          <w:lang w:eastAsia="pl-PL"/>
        </w:rPr>
      </w:pPr>
      <w:r w:rsidRPr="0044113F">
        <w:rPr>
          <w:rFonts w:ascii="Century Gothic" w:eastAsia="Times New Roman" w:hAnsi="Century Gothic" w:cs="Arial"/>
          <w:lang w:eastAsia="pl-PL"/>
        </w:rPr>
        <w:t>b) jako tekst wpisany bezpośrednio do wiadomości przekazywanej przy użyciu środków komunikacji elektronicznej (np. w treści wiadomości e-mail lub w treści „Formularza do komunikacji”).</w:t>
      </w:r>
    </w:p>
    <w:p w14:paraId="7BB41917" w14:textId="77777777" w:rsidR="0044113F" w:rsidRPr="0044113F" w:rsidRDefault="0044113F" w:rsidP="0044113F">
      <w:pPr>
        <w:spacing w:after="0" w:line="288" w:lineRule="auto"/>
        <w:jc w:val="both"/>
        <w:rPr>
          <w:rFonts w:ascii="Times New Roman" w:hAnsi="Times New Roman"/>
          <w:sz w:val="24"/>
          <w:szCs w:val="24"/>
        </w:rPr>
      </w:pPr>
      <w:r w:rsidRPr="0044113F">
        <w:t xml:space="preserve">10. </w:t>
      </w:r>
      <w:r w:rsidRPr="0044113F">
        <w:rPr>
          <w:rFonts w:ascii="Century Gothic" w:hAnsi="Century Gothic"/>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 </w:t>
      </w:r>
    </w:p>
    <w:p w14:paraId="4733848F" w14:textId="77777777" w:rsidR="0044113F" w:rsidRPr="0044113F" w:rsidRDefault="0044113F" w:rsidP="0044113F">
      <w:pPr>
        <w:spacing w:after="0" w:line="288" w:lineRule="auto"/>
        <w:jc w:val="both"/>
        <w:rPr>
          <w:rFonts w:ascii="Century Gothic" w:hAnsi="Century Gothic"/>
        </w:rPr>
      </w:pPr>
      <w:r w:rsidRPr="0044113F">
        <w:rPr>
          <w:rFonts w:ascii="Century Gothic" w:hAnsi="Century Gothic"/>
        </w:rPr>
        <w:t xml:space="preserve">11. Komunikacja w postępowaniu, </w:t>
      </w:r>
      <w:r w:rsidRPr="0044113F">
        <w:rPr>
          <w:rFonts w:ascii="Century Gothic" w:hAnsi="Century Gothic"/>
          <w:b/>
          <w:bCs/>
        </w:rPr>
        <w:t>z wyłączeniem składania ofert</w:t>
      </w:r>
      <w:r w:rsidRPr="0044113F">
        <w:rPr>
          <w:rFonts w:ascii="Century Gothic" w:hAnsi="Century Gothic"/>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44113F">
        <w:rPr>
          <w:rFonts w:ascii="Century Gothic" w:hAnsi="Century Gothic"/>
        </w:rPr>
        <w:t>Pzp</w:t>
      </w:r>
      <w:proofErr w:type="spellEnd"/>
      <w:r w:rsidRPr="0044113F">
        <w:rPr>
          <w:rFonts w:ascii="Century Gothic" w:hAnsi="Century Gothic"/>
        </w:rPr>
        <w:t xml:space="preserve"> lub rozporządzeniem Prezesa Rady Ministrów w sprawie wymagań dla dokumentów elektronicznych opatrzone kwalifikowanym podpisem elektronicznym, mogą być opatrzone, zgodnie z wyborem wykonawcy/wykonawcy wspólnie ubiegającego się o udzielenie zamówienia/podmiotu udostępniającego zasoby, </w:t>
      </w:r>
      <w:r w:rsidRPr="0044113F">
        <w:rPr>
          <w:rFonts w:ascii="Century Gothic" w:hAnsi="Century Gothic"/>
          <w:b/>
          <w:bCs/>
        </w:rPr>
        <w:t xml:space="preserve">podpisem typu zewnętrznego </w:t>
      </w:r>
      <w:r w:rsidRPr="0044113F">
        <w:rPr>
          <w:rFonts w:ascii="Century Gothic" w:hAnsi="Century Gothic"/>
        </w:rPr>
        <w:t xml:space="preserve">lub </w:t>
      </w:r>
      <w:r w:rsidRPr="0044113F">
        <w:rPr>
          <w:rFonts w:ascii="Century Gothic" w:hAnsi="Century Gothic"/>
          <w:b/>
          <w:bCs/>
        </w:rPr>
        <w:t>wewnętrznego</w:t>
      </w:r>
      <w:r w:rsidRPr="0044113F">
        <w:rPr>
          <w:rFonts w:ascii="Century Gothic" w:hAnsi="Century Gothic"/>
        </w:rPr>
        <w:t xml:space="preserve">.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 </w:t>
      </w:r>
    </w:p>
    <w:p w14:paraId="1E714FDF" w14:textId="77777777" w:rsidR="0044113F" w:rsidRPr="0044113F" w:rsidRDefault="0044113F" w:rsidP="0044113F">
      <w:pPr>
        <w:spacing w:after="0" w:line="288" w:lineRule="auto"/>
        <w:jc w:val="both"/>
        <w:rPr>
          <w:rFonts w:ascii="Century Gothic" w:hAnsi="Century Gothic"/>
        </w:rPr>
      </w:pPr>
      <w:r w:rsidRPr="0044113F">
        <w:rPr>
          <w:rFonts w:ascii="Century Gothic" w:hAnsi="Century Gothic"/>
        </w:rPr>
        <w:t xml:space="preserve">12.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7C11E364" w14:textId="77777777" w:rsidR="0044113F" w:rsidRPr="0044113F" w:rsidRDefault="0044113F" w:rsidP="0044113F">
      <w:pPr>
        <w:spacing w:after="0" w:line="288" w:lineRule="auto"/>
        <w:jc w:val="both"/>
        <w:rPr>
          <w:rFonts w:ascii="Century Gothic" w:hAnsi="Century Gothic"/>
        </w:rPr>
      </w:pPr>
      <w:r w:rsidRPr="0044113F">
        <w:rPr>
          <w:rFonts w:ascii="Century Gothic" w:hAnsi="Century Gothic"/>
        </w:rPr>
        <w:t xml:space="preserve">13. Wszystkie wysłane i odebrane w postępowaniu przez wykonawcę wiadomości widoczne są po zalogowaniu w podglądzie postępowania w zakładce „Komunikacja”. </w:t>
      </w:r>
    </w:p>
    <w:p w14:paraId="554D7B2C" w14:textId="77777777" w:rsidR="0044113F" w:rsidRPr="0044113F" w:rsidRDefault="0044113F" w:rsidP="0044113F">
      <w:pPr>
        <w:spacing w:after="0" w:line="288" w:lineRule="auto"/>
        <w:jc w:val="both"/>
        <w:rPr>
          <w:rFonts w:ascii="Century Gothic" w:hAnsi="Century Gothic"/>
        </w:rPr>
      </w:pPr>
      <w:r w:rsidRPr="0044113F">
        <w:rPr>
          <w:rFonts w:ascii="Century Gothic" w:hAnsi="Century Gothic"/>
        </w:rPr>
        <w:t xml:space="preserve">14. Maksymalny rozmiar plików przesyłanych za pośrednictwem „Formularzy do komunikacji” wynosi 150 MB (wielkość ta dotyczy plików przesyłanych jako załączniki do jednego formularza). </w:t>
      </w:r>
    </w:p>
    <w:p w14:paraId="187B2CF7" w14:textId="77777777" w:rsidR="0044113F" w:rsidRPr="0044113F" w:rsidRDefault="0044113F" w:rsidP="0044113F">
      <w:pPr>
        <w:spacing w:after="0" w:line="288" w:lineRule="auto"/>
        <w:jc w:val="both"/>
        <w:rPr>
          <w:rFonts w:ascii="Century Gothic" w:hAnsi="Century Gothic"/>
        </w:rPr>
      </w:pPr>
      <w:r w:rsidRPr="0044113F">
        <w:rPr>
          <w:rFonts w:ascii="Century Gothic" w:hAnsi="Century Gothic"/>
        </w:rPr>
        <w:t xml:space="preserve">15. Minimalne wymagania techniczne dotyczące sprzętu używanego w celu korzystania z usług Platformy e-Zamówienia oraz informacje dotyczące specyfikacji połączenia określa Regulamin Platformy e-Zamówienia. </w:t>
      </w:r>
    </w:p>
    <w:p w14:paraId="4878BB60" w14:textId="77777777" w:rsidR="0044113F" w:rsidRPr="0044113F" w:rsidRDefault="0044113F" w:rsidP="0044113F">
      <w:pPr>
        <w:spacing w:after="0" w:line="288" w:lineRule="auto"/>
        <w:jc w:val="both"/>
        <w:rPr>
          <w:rFonts w:ascii="Century Gothic" w:hAnsi="Century Gothic"/>
        </w:rPr>
      </w:pPr>
      <w:r w:rsidRPr="0044113F">
        <w:rPr>
          <w:rFonts w:ascii="Century Gothic" w:hAnsi="Century Gothic"/>
        </w:rPr>
        <w:t xml:space="preserve">16. W przypadku problemów technicznych i awarii związanych z funkcjonowaniem Platformy e-Zamówienia użytkownicy mogą skorzystać ze wsparcia technicznego </w:t>
      </w:r>
      <w:r w:rsidRPr="0044113F">
        <w:rPr>
          <w:rFonts w:ascii="Century Gothic" w:hAnsi="Century Gothic"/>
        </w:rPr>
        <w:lastRenderedPageBreak/>
        <w:t xml:space="preserve">dostępnego pod numerem telefonu (32) 77 88 999 lub drogą elektroniczną poprzez formularz udostępniony na stronie internetowej https://ezamowienia.gov.pl w zakładce „Zgłoś problem”. </w:t>
      </w:r>
    </w:p>
    <w:p w14:paraId="5AB91BD4" w14:textId="77777777" w:rsidR="0044113F" w:rsidRPr="0044113F" w:rsidRDefault="0044113F" w:rsidP="0044113F">
      <w:pPr>
        <w:spacing w:after="0" w:line="288" w:lineRule="auto"/>
        <w:jc w:val="both"/>
        <w:rPr>
          <w:rFonts w:ascii="Century Gothic" w:hAnsi="Century Gothic"/>
        </w:rPr>
      </w:pPr>
      <w:r w:rsidRPr="0044113F">
        <w:rPr>
          <w:rFonts w:ascii="Century Gothic" w:hAnsi="Century Gothic"/>
        </w:rPr>
        <w:t xml:space="preserve">17. Oferta powinna być sporządzona w języku polskim, z zachowaniem postaci elektronicznej w formacie danych </w:t>
      </w:r>
      <w:proofErr w:type="spellStart"/>
      <w:r w:rsidRPr="0044113F">
        <w:rPr>
          <w:rFonts w:ascii="Century Gothic" w:hAnsi="Century Gothic"/>
        </w:rPr>
        <w:t>doc</w:t>
      </w:r>
      <w:proofErr w:type="spellEnd"/>
      <w:r w:rsidRPr="0044113F">
        <w:rPr>
          <w:rFonts w:ascii="Century Gothic" w:hAnsi="Century Gothic"/>
        </w:rPr>
        <w:t>, .</w:t>
      </w:r>
      <w:proofErr w:type="spellStart"/>
      <w:r w:rsidRPr="0044113F">
        <w:rPr>
          <w:rFonts w:ascii="Century Gothic" w:hAnsi="Century Gothic"/>
        </w:rPr>
        <w:t>docx</w:t>
      </w:r>
      <w:proofErr w:type="spellEnd"/>
      <w:r w:rsidRPr="0044113F">
        <w:rPr>
          <w:rFonts w:ascii="Century Gothic" w:hAnsi="Century Gothic"/>
        </w:rPr>
        <w:t xml:space="preserve"> i podpisana kwalifikowanym podpisem elektronicznym. Zamawiający dopuszcza format .pdf oferty pod warunkiem, że będzie możliwe dołączenie oferty na Portalu e-Zamówienia, a jej odszyfrowanie nie spowoduje powstania dodatkowych kosztów po stronie Zamawiającego, wiążących się z zakupem licencji programu do odszyfrowywania danego pliku .pdf. </w:t>
      </w:r>
    </w:p>
    <w:p w14:paraId="0A6D7893" w14:textId="77777777" w:rsidR="0044113F" w:rsidRPr="0044113F" w:rsidRDefault="0044113F" w:rsidP="0044113F">
      <w:pPr>
        <w:spacing w:after="0" w:line="288" w:lineRule="auto"/>
        <w:jc w:val="both"/>
        <w:rPr>
          <w:rFonts w:ascii="Century Gothic" w:hAnsi="Century Gothic"/>
        </w:rPr>
      </w:pPr>
      <w:r w:rsidRPr="0044113F">
        <w:rPr>
          <w:rFonts w:ascii="Century Gothic" w:hAnsi="Century Gothic"/>
        </w:rPr>
        <w:t xml:space="preserve">18. Ofertę należy złożyć w oryginale. </w:t>
      </w:r>
    </w:p>
    <w:p w14:paraId="24B749BD" w14:textId="77777777" w:rsidR="0044113F" w:rsidRPr="0044113F" w:rsidRDefault="0044113F" w:rsidP="0044113F">
      <w:pPr>
        <w:spacing w:after="0" w:line="288" w:lineRule="auto"/>
        <w:jc w:val="both"/>
        <w:rPr>
          <w:rFonts w:ascii="Century Gothic" w:hAnsi="Century Gothic"/>
        </w:rPr>
      </w:pPr>
      <w:r w:rsidRPr="0044113F">
        <w:rPr>
          <w:rFonts w:ascii="Century Gothic" w:hAnsi="Century Gothic"/>
        </w:rPr>
        <w:t xml:space="preserve">19. Wykonawca może zwrócić się do Zamawiającego na podstawie art. 135 ust. 1 Ustawy </w:t>
      </w:r>
      <w:proofErr w:type="spellStart"/>
      <w:r w:rsidRPr="0044113F">
        <w:rPr>
          <w:rFonts w:ascii="Century Gothic" w:hAnsi="Century Gothic"/>
        </w:rPr>
        <w:t>Pzp</w:t>
      </w:r>
      <w:proofErr w:type="spellEnd"/>
      <w:r w:rsidRPr="0044113F">
        <w:rPr>
          <w:rFonts w:ascii="Century Gothic" w:hAnsi="Century Gothic"/>
        </w:rPr>
        <w:t xml:space="preserve"> o wyjaśnienie treści SWZ. </w:t>
      </w:r>
    </w:p>
    <w:p w14:paraId="2694A331" w14:textId="77777777" w:rsidR="0044113F" w:rsidRPr="0044113F" w:rsidRDefault="0044113F" w:rsidP="0044113F">
      <w:pPr>
        <w:spacing w:after="0" w:line="288" w:lineRule="auto"/>
        <w:jc w:val="both"/>
        <w:rPr>
          <w:rFonts w:ascii="Century Gothic" w:hAnsi="Century Gothic"/>
        </w:rPr>
      </w:pPr>
      <w:r w:rsidRPr="0044113F">
        <w:rPr>
          <w:rFonts w:ascii="Century Gothic" w:hAnsi="Century Gothic"/>
        </w:rPr>
        <w:t xml:space="preserve">20. Zamawiający nie zamierza zwoływać zebrania wszystkich Wykonawców w celu wyjaśnienia wątpliwości dotyczących treści specyfikacji warunków zamówienia. </w:t>
      </w:r>
    </w:p>
    <w:p w14:paraId="2F4545E0" w14:textId="77777777" w:rsidR="0044113F" w:rsidRDefault="0044113F" w:rsidP="0044113F">
      <w:pPr>
        <w:keepNext/>
        <w:tabs>
          <w:tab w:val="left" w:pos="6465"/>
        </w:tabs>
        <w:spacing w:after="0" w:line="288" w:lineRule="auto"/>
        <w:jc w:val="both"/>
        <w:outlineLvl w:val="0"/>
        <w:rPr>
          <w:rFonts w:ascii="Century Gothic" w:eastAsia="Times New Roman" w:hAnsi="Century Gothic" w:cs="Arial"/>
          <w:lang w:eastAsia="pl-PL"/>
        </w:rPr>
      </w:pPr>
    </w:p>
    <w:p w14:paraId="0F966943" w14:textId="77777777" w:rsidR="0044113F" w:rsidRPr="0044113F" w:rsidRDefault="0044113F" w:rsidP="0044113F">
      <w:pPr>
        <w:keepNext/>
        <w:tabs>
          <w:tab w:val="left" w:pos="6465"/>
        </w:tabs>
        <w:spacing w:after="0" w:line="288" w:lineRule="auto"/>
        <w:jc w:val="both"/>
        <w:outlineLvl w:val="0"/>
        <w:rPr>
          <w:rFonts w:ascii="Century Gothic" w:eastAsia="Times New Roman" w:hAnsi="Century Gothic" w:cs="Arial"/>
          <w:lang w:eastAsia="pl-PL"/>
        </w:rPr>
      </w:pPr>
    </w:p>
    <w:p w14:paraId="1850DC60" w14:textId="77777777" w:rsidR="0044113F" w:rsidRPr="0044113F" w:rsidRDefault="0044113F" w:rsidP="0044113F">
      <w:pPr>
        <w:keepNext/>
        <w:spacing w:after="0" w:line="360" w:lineRule="auto"/>
        <w:jc w:val="center"/>
        <w:outlineLvl w:val="0"/>
        <w:rPr>
          <w:rFonts w:ascii="Century Gothic" w:eastAsia="Times New Roman" w:hAnsi="Century Gothic" w:cs="Arial"/>
          <w:b/>
          <w:bCs/>
          <w:lang w:eastAsia="pl-PL"/>
        </w:rPr>
      </w:pPr>
      <w:r w:rsidRPr="0044113F">
        <w:rPr>
          <w:rFonts w:ascii="Century Gothic" w:eastAsia="Times New Roman" w:hAnsi="Century Gothic" w:cs="Arial"/>
          <w:b/>
          <w:bCs/>
          <w:lang w:eastAsia="pl-PL"/>
        </w:rPr>
        <w:t>Rozdział IV.</w:t>
      </w:r>
    </w:p>
    <w:p w14:paraId="712308B8" w14:textId="77777777" w:rsidR="0044113F" w:rsidRPr="0044113F" w:rsidRDefault="0044113F" w:rsidP="0044113F">
      <w:pPr>
        <w:keepNext/>
        <w:spacing w:after="0" w:line="360" w:lineRule="auto"/>
        <w:jc w:val="center"/>
        <w:outlineLvl w:val="0"/>
        <w:rPr>
          <w:rFonts w:ascii="Century Gothic" w:eastAsia="Times New Roman" w:hAnsi="Century Gothic" w:cs="Arial"/>
          <w:b/>
          <w:bCs/>
          <w:lang w:eastAsia="pl-PL"/>
        </w:rPr>
      </w:pPr>
      <w:r w:rsidRPr="0044113F">
        <w:rPr>
          <w:rFonts w:ascii="Century Gothic" w:eastAsia="Times New Roman" w:hAnsi="Century Gothic" w:cs="Arial"/>
          <w:b/>
          <w:bCs/>
          <w:lang w:eastAsia="pl-PL"/>
        </w:rPr>
        <w:t>TRYB POSTĘPOWANIA</w:t>
      </w:r>
      <w:bookmarkEnd w:id="10"/>
    </w:p>
    <w:p w14:paraId="68125D5F" w14:textId="77777777" w:rsidR="0044113F" w:rsidRPr="0044113F" w:rsidRDefault="0044113F" w:rsidP="0044113F">
      <w:pPr>
        <w:spacing w:before="120" w:after="120" w:line="288" w:lineRule="auto"/>
        <w:jc w:val="both"/>
        <w:rPr>
          <w:rFonts w:ascii="Century Gothic" w:hAnsi="Century Gothic" w:cs="Arial"/>
          <w:b/>
          <w:bCs/>
        </w:rPr>
      </w:pPr>
      <w:r w:rsidRPr="0044113F">
        <w:rPr>
          <w:rFonts w:ascii="Century Gothic" w:hAnsi="Century Gothic" w:cs="Arial"/>
        </w:rPr>
        <w:t>Postępowanie o udzielenie zamówienia publicznego pn</w:t>
      </w:r>
      <w:r w:rsidRPr="0044113F">
        <w:rPr>
          <w:rFonts w:ascii="Century Gothic" w:hAnsi="Century Gothic" w:cs="Arial"/>
          <w:b/>
          <w:bCs/>
        </w:rPr>
        <w:t>.</w:t>
      </w:r>
      <w:r w:rsidRPr="0044113F">
        <w:rPr>
          <w:rFonts w:ascii="Century Gothic" w:hAnsi="Century Gothic"/>
          <w:b/>
          <w:bCs/>
        </w:rPr>
        <w:t xml:space="preserve"> </w:t>
      </w:r>
      <w:r w:rsidRPr="0044113F">
        <w:rPr>
          <w:rFonts w:ascii="Century Gothic" w:hAnsi="Century Gothic" w:cs="Arial"/>
          <w:b/>
          <w:bCs/>
        </w:rPr>
        <w:t xml:space="preserve">„Obsługa obiektów sportowych COS-OPO w Szczyrku w podziale na części” </w:t>
      </w:r>
      <w:r w:rsidRPr="0044113F">
        <w:rPr>
          <w:rFonts w:ascii="Century Gothic" w:hAnsi="Century Gothic" w:cs="Arial"/>
        </w:rPr>
        <w:t>(nr postępowania DZP/</w:t>
      </w:r>
      <w:proofErr w:type="spellStart"/>
      <w:r w:rsidRPr="0044113F">
        <w:rPr>
          <w:rFonts w:ascii="Century Gothic" w:hAnsi="Century Gothic" w:cs="Arial"/>
        </w:rPr>
        <w:t>Sz</w:t>
      </w:r>
      <w:proofErr w:type="spellEnd"/>
      <w:r w:rsidRPr="0044113F">
        <w:rPr>
          <w:rFonts w:ascii="Century Gothic" w:hAnsi="Century Gothic" w:cs="Arial"/>
        </w:rPr>
        <w:t>/2</w:t>
      </w:r>
      <w:r>
        <w:rPr>
          <w:rFonts w:ascii="Century Gothic" w:hAnsi="Century Gothic" w:cs="Arial"/>
        </w:rPr>
        <w:t>4</w:t>
      </w:r>
      <w:r w:rsidRPr="0044113F">
        <w:rPr>
          <w:rFonts w:ascii="Century Gothic" w:hAnsi="Century Gothic" w:cs="Arial"/>
        </w:rPr>
        <w:t>/202</w:t>
      </w:r>
      <w:r>
        <w:rPr>
          <w:rFonts w:ascii="Century Gothic" w:hAnsi="Century Gothic" w:cs="Arial"/>
        </w:rPr>
        <w:t>5</w:t>
      </w:r>
      <w:r w:rsidRPr="0044113F">
        <w:rPr>
          <w:rFonts w:ascii="Century Gothic" w:hAnsi="Century Gothic" w:cs="Arial"/>
        </w:rPr>
        <w:t>), prowadzone jest w trybie przetargu nieograniczonego, zgodnie z przepisami ustawy z dnia 11 września 2019 r. Prawo zamówień publicznych (</w:t>
      </w:r>
      <w:bookmarkStart w:id="11" w:name="_Hlk179266219"/>
      <w:r w:rsidRPr="0044113F">
        <w:rPr>
          <w:rFonts w:ascii="Century Gothic" w:hAnsi="Century Gothic" w:cs="Arial"/>
        </w:rPr>
        <w:t xml:space="preserve">Dz.U.2024.1320 </w:t>
      </w:r>
      <w:proofErr w:type="spellStart"/>
      <w:r w:rsidRPr="0044113F">
        <w:rPr>
          <w:rFonts w:ascii="Century Gothic" w:hAnsi="Century Gothic" w:cs="Arial"/>
        </w:rPr>
        <w:t>t.j</w:t>
      </w:r>
      <w:proofErr w:type="spellEnd"/>
      <w:r w:rsidRPr="0044113F">
        <w:rPr>
          <w:rFonts w:ascii="Century Gothic" w:hAnsi="Century Gothic" w:cs="Arial"/>
        </w:rPr>
        <w:t>.</w:t>
      </w:r>
      <w:bookmarkEnd w:id="11"/>
      <w:r w:rsidRPr="0044113F">
        <w:rPr>
          <w:rFonts w:ascii="Century Gothic" w:hAnsi="Century Gothic" w:cs="Arial"/>
        </w:rPr>
        <w:t xml:space="preserve">) - zwanej dalej „ustawą </w:t>
      </w:r>
      <w:proofErr w:type="spellStart"/>
      <w:r w:rsidRPr="0044113F">
        <w:rPr>
          <w:rFonts w:ascii="Century Gothic" w:hAnsi="Century Gothic" w:cs="Arial"/>
        </w:rPr>
        <w:t>Pzp</w:t>
      </w:r>
      <w:proofErr w:type="spellEnd"/>
      <w:r w:rsidRPr="0044113F">
        <w:rPr>
          <w:rFonts w:ascii="Century Gothic" w:hAnsi="Century Gothic" w:cs="Arial"/>
        </w:rPr>
        <w:t xml:space="preserve">” oraz wydanych na jej podstawie aktów wykonawczych. </w:t>
      </w:r>
    </w:p>
    <w:p w14:paraId="23950052" w14:textId="77777777" w:rsidR="0044113F" w:rsidRPr="0044113F" w:rsidRDefault="0044113F" w:rsidP="0044113F">
      <w:pPr>
        <w:autoSpaceDE w:val="0"/>
        <w:autoSpaceDN w:val="0"/>
        <w:adjustRightInd w:val="0"/>
        <w:spacing w:line="288" w:lineRule="auto"/>
        <w:rPr>
          <w:rFonts w:ascii="Century Gothic" w:hAnsi="Century Gothic" w:cs="Times New Roman"/>
          <w:b/>
          <w:bCs/>
        </w:rPr>
      </w:pPr>
      <w:bookmarkStart w:id="12" w:name="_Toc136762082"/>
      <w:bookmarkStart w:id="13" w:name="_Toc213040530"/>
      <w:bookmarkStart w:id="14" w:name="_Toc483473973"/>
      <w:bookmarkStart w:id="15" w:name="_Toc136762083"/>
    </w:p>
    <w:p w14:paraId="263A1877" w14:textId="77777777" w:rsidR="0044113F" w:rsidRPr="0044113F" w:rsidRDefault="0044113F" w:rsidP="0044113F">
      <w:pPr>
        <w:autoSpaceDE w:val="0"/>
        <w:autoSpaceDN w:val="0"/>
        <w:adjustRightInd w:val="0"/>
        <w:spacing w:line="288" w:lineRule="auto"/>
        <w:jc w:val="center"/>
        <w:rPr>
          <w:rFonts w:ascii="Century Gothic" w:hAnsi="Century Gothic"/>
          <w:b/>
          <w:bCs/>
        </w:rPr>
      </w:pPr>
      <w:r w:rsidRPr="0044113F">
        <w:rPr>
          <w:rFonts w:ascii="Century Gothic" w:hAnsi="Century Gothic"/>
          <w:b/>
          <w:bCs/>
        </w:rPr>
        <w:t>Rozdział V.</w:t>
      </w:r>
    </w:p>
    <w:p w14:paraId="1DC95C6F" w14:textId="77777777" w:rsidR="0044113F" w:rsidRPr="0044113F" w:rsidRDefault="0044113F" w:rsidP="0044113F">
      <w:pPr>
        <w:autoSpaceDE w:val="0"/>
        <w:autoSpaceDN w:val="0"/>
        <w:adjustRightInd w:val="0"/>
        <w:spacing w:line="288" w:lineRule="auto"/>
        <w:jc w:val="center"/>
        <w:rPr>
          <w:rFonts w:ascii="Century Gothic" w:hAnsi="Century Gothic"/>
          <w:b/>
        </w:rPr>
      </w:pPr>
      <w:bookmarkStart w:id="16" w:name="_Toc534368252"/>
      <w:r w:rsidRPr="0044113F">
        <w:rPr>
          <w:rFonts w:ascii="Century Gothic" w:hAnsi="Century Gothic"/>
          <w:b/>
        </w:rPr>
        <w:t>OPIS PRZEDMIOTU ZAMÓWIENIA I TERMIN WYKONANIA</w:t>
      </w:r>
      <w:bookmarkEnd w:id="12"/>
      <w:bookmarkEnd w:id="13"/>
      <w:bookmarkEnd w:id="14"/>
      <w:bookmarkEnd w:id="16"/>
    </w:p>
    <w:bookmarkEnd w:id="15"/>
    <w:p w14:paraId="50EBC193" w14:textId="77777777" w:rsidR="0044113F" w:rsidRPr="0044113F" w:rsidRDefault="0044113F" w:rsidP="0044113F">
      <w:pPr>
        <w:autoSpaceDE w:val="0"/>
        <w:autoSpaceDN w:val="0"/>
        <w:adjustRightInd w:val="0"/>
        <w:spacing w:line="288" w:lineRule="auto"/>
        <w:rPr>
          <w:rFonts w:ascii="Century Gothic" w:hAnsi="Century Gothic"/>
        </w:rPr>
      </w:pPr>
    </w:p>
    <w:p w14:paraId="7F6E0787" w14:textId="77777777" w:rsidR="0044113F" w:rsidRPr="0044113F" w:rsidRDefault="0044113F" w:rsidP="0044113F">
      <w:pPr>
        <w:autoSpaceDE w:val="0"/>
        <w:autoSpaceDN w:val="0"/>
        <w:adjustRightInd w:val="0"/>
        <w:spacing w:line="288" w:lineRule="auto"/>
        <w:jc w:val="both"/>
        <w:rPr>
          <w:rFonts w:ascii="Century Gothic" w:eastAsia="Arial Unicode MS" w:hAnsi="Century Gothic" w:cs="Arial Unicode MS"/>
          <w:b/>
          <w:bCs/>
          <w:u w:val="single"/>
        </w:rPr>
      </w:pPr>
      <w:bookmarkStart w:id="17" w:name="_Hlk24115277"/>
      <w:r w:rsidRPr="0044113F">
        <w:rPr>
          <w:rFonts w:ascii="Century Gothic" w:eastAsia="Arial Unicode MS" w:hAnsi="Century Gothic" w:cs="Arial Unicode MS"/>
          <w:b/>
          <w:bCs/>
          <w:u w:val="single"/>
        </w:rPr>
        <w:t>I.OPIS PRZEDMIOTU ZAMÓWIENIA</w:t>
      </w:r>
    </w:p>
    <w:p w14:paraId="3B23D229"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Przedmiotem zamówienia jest wykonanie usług przygotowania i utrzymania obiektów  COS-OPO w Szczyrku w podziale na części:</w:t>
      </w:r>
    </w:p>
    <w:p w14:paraId="68423C25"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b/>
          <w:bCs/>
          <w:lang w:eastAsia="pl-PL"/>
        </w:rPr>
      </w:pPr>
    </w:p>
    <w:p w14:paraId="500A3BB2"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b/>
          <w:bCs/>
          <w:lang w:eastAsia="pl-PL"/>
        </w:rPr>
      </w:pPr>
      <w:r w:rsidRPr="0044113F">
        <w:rPr>
          <w:rFonts w:ascii="Century Gothic" w:eastAsia="Times New Roman" w:hAnsi="Century Gothic" w:cs="Times New Roman"/>
          <w:b/>
          <w:bCs/>
          <w:lang w:eastAsia="pl-PL"/>
        </w:rPr>
        <w:t xml:space="preserve">Część I – </w:t>
      </w:r>
      <w:bookmarkStart w:id="18" w:name="_Hlk126236056"/>
      <w:r w:rsidRPr="0044113F">
        <w:rPr>
          <w:rFonts w:ascii="Century Gothic" w:eastAsia="Times New Roman" w:hAnsi="Century Gothic" w:cs="Times New Roman"/>
          <w:b/>
          <w:bCs/>
          <w:lang w:eastAsia="pl-PL"/>
        </w:rPr>
        <w:t xml:space="preserve">Usługi przygotowania i utrzymania </w:t>
      </w:r>
      <w:bookmarkStart w:id="19" w:name="_Hlk126237064"/>
      <w:r w:rsidRPr="0044113F">
        <w:rPr>
          <w:rFonts w:ascii="Century Gothic" w:eastAsia="Times New Roman" w:hAnsi="Century Gothic" w:cs="Times New Roman"/>
          <w:b/>
          <w:bCs/>
          <w:lang w:eastAsia="pl-PL"/>
        </w:rPr>
        <w:t>kompleksu skoczni narciarskich Skalite w Szczyrku</w:t>
      </w:r>
      <w:bookmarkEnd w:id="18"/>
      <w:bookmarkEnd w:id="19"/>
      <w:r w:rsidRPr="0044113F">
        <w:rPr>
          <w:rFonts w:ascii="Century Gothic" w:eastAsia="Times New Roman" w:hAnsi="Century Gothic" w:cs="Times New Roman"/>
          <w:b/>
          <w:bCs/>
          <w:lang w:eastAsia="pl-PL"/>
        </w:rPr>
        <w:t>.</w:t>
      </w:r>
    </w:p>
    <w:p w14:paraId="33A0F6DA" w14:textId="77777777" w:rsidR="0044113F" w:rsidRPr="0044113F" w:rsidRDefault="0044113F" w:rsidP="0044113F">
      <w:pPr>
        <w:spacing w:after="0" w:line="288" w:lineRule="auto"/>
        <w:jc w:val="both"/>
        <w:rPr>
          <w:rFonts w:ascii="Century Gothic" w:eastAsia="Calibri" w:hAnsi="Century Gothic" w:cs="Times New Roman"/>
          <w:kern w:val="2"/>
          <w14:ligatures w14:val="standardContextual"/>
        </w:rPr>
      </w:pPr>
      <w:bookmarkStart w:id="20" w:name="bookmark1"/>
      <w:r w:rsidRPr="0044113F">
        <w:rPr>
          <w:rFonts w:ascii="Century Gothic" w:eastAsia="Calibri" w:hAnsi="Century Gothic" w:cs="Times New Roman"/>
          <w:kern w:val="2"/>
          <w14:ligatures w14:val="standardContextual"/>
        </w:rPr>
        <w:t xml:space="preserve">Przedmiotem zamówienia </w:t>
      </w:r>
      <w:bookmarkEnd w:id="20"/>
      <w:r w:rsidRPr="0044113F">
        <w:rPr>
          <w:rFonts w:ascii="Century Gothic" w:eastAsia="Calibri" w:hAnsi="Century Gothic" w:cs="Times New Roman"/>
          <w:kern w:val="2"/>
          <w14:ligatures w14:val="standardContextual"/>
        </w:rPr>
        <w:t>jest sukcesywne i uzależnione od składanych przez Zamawiającego zamówień świadczenie przez Wykonawcę na rzecz Zamawiającego usług przygotowania i utrzymania kompleksu skoczni narciarskich Skalite w Szczyrku należących do Centralnego Ośrodka Sportu - Ośrodka Przygotowań Olimpijskich w Szczyrku.</w:t>
      </w:r>
    </w:p>
    <w:p w14:paraId="412AE535" w14:textId="77777777" w:rsidR="0044113F" w:rsidRPr="0044113F" w:rsidRDefault="0044113F" w:rsidP="0044113F">
      <w:pPr>
        <w:spacing w:after="0" w:line="288" w:lineRule="auto"/>
        <w:jc w:val="both"/>
        <w:rPr>
          <w:rFonts w:ascii="Century Gothic" w:eastAsia="Calibri" w:hAnsi="Century Gothic" w:cs="Times New Roman"/>
          <w:kern w:val="2"/>
          <w14:ligatures w14:val="standardContextual"/>
        </w:rPr>
      </w:pPr>
      <w:r w:rsidRPr="0044113F">
        <w:rPr>
          <w:rFonts w:ascii="Century Gothic" w:eastAsia="Calibri" w:hAnsi="Century Gothic" w:cs="Times New Roman"/>
          <w:kern w:val="2"/>
          <w14:ligatures w14:val="standardContextual"/>
        </w:rPr>
        <w:t xml:space="preserve">Zakres usługi obejmuje: </w:t>
      </w:r>
    </w:p>
    <w:p w14:paraId="25A7FE31" w14:textId="77777777" w:rsidR="0044113F" w:rsidRPr="0044113F" w:rsidRDefault="0044113F" w:rsidP="0044113F">
      <w:pPr>
        <w:spacing w:after="0" w:line="288" w:lineRule="auto"/>
        <w:jc w:val="both"/>
        <w:rPr>
          <w:rFonts w:ascii="Century Gothic" w:eastAsia="Calibri" w:hAnsi="Century Gothic" w:cs="Times New Roman"/>
          <w:kern w:val="2"/>
          <w14:ligatures w14:val="standardContextual"/>
        </w:rPr>
      </w:pPr>
      <w:bookmarkStart w:id="21" w:name="_Hlk126236127"/>
      <w:r w:rsidRPr="0044113F">
        <w:rPr>
          <w:rFonts w:ascii="Century Gothic" w:eastAsia="Calibri" w:hAnsi="Century Gothic" w:cs="Times New Roman"/>
          <w:kern w:val="2"/>
          <w14:ligatures w14:val="standardContextual"/>
        </w:rPr>
        <w:t xml:space="preserve">1. Sztuczne zaśnieżanie sprzętem Zamawiającego (armatkami, lance) obiektów na polecenie Zamawiającego oraz lub w przypadku dogodnych warunków pogodowych (śnieg naturalny) intensywne przygotowywanie tych skoczni metodą stacjonarną (ubijanie nartami). </w:t>
      </w:r>
    </w:p>
    <w:p w14:paraId="38CF72C5" w14:textId="77777777" w:rsidR="0044113F" w:rsidRPr="0044113F" w:rsidRDefault="0044113F" w:rsidP="0044113F">
      <w:pPr>
        <w:spacing w:after="0" w:line="288" w:lineRule="auto"/>
        <w:jc w:val="both"/>
        <w:rPr>
          <w:rFonts w:ascii="Century Gothic" w:eastAsia="Calibri" w:hAnsi="Century Gothic" w:cs="Times New Roman"/>
          <w:kern w:val="2"/>
          <w14:ligatures w14:val="standardContextual"/>
        </w:rPr>
      </w:pPr>
      <w:r w:rsidRPr="0044113F">
        <w:rPr>
          <w:rFonts w:ascii="Century Gothic" w:eastAsia="Calibri" w:hAnsi="Century Gothic" w:cs="Times New Roman"/>
          <w:kern w:val="2"/>
          <w14:ligatures w14:val="standardContextual"/>
        </w:rPr>
        <w:lastRenderedPageBreak/>
        <w:t>2. Systematyczna pielęgnacja, przygotowanie i utrzymanie obiektów w gotowości do treningów i zawodów poprzez:</w:t>
      </w:r>
    </w:p>
    <w:p w14:paraId="0972C8A9" w14:textId="77777777" w:rsidR="0044113F" w:rsidRPr="0044113F" w:rsidRDefault="0044113F" w:rsidP="0044113F">
      <w:pPr>
        <w:spacing w:after="0" w:line="288" w:lineRule="auto"/>
        <w:jc w:val="both"/>
        <w:rPr>
          <w:rFonts w:ascii="Century Gothic" w:eastAsia="Calibri" w:hAnsi="Century Gothic" w:cs="Times New Roman"/>
          <w:kern w:val="2"/>
          <w14:ligatures w14:val="standardContextual"/>
        </w:rPr>
      </w:pPr>
      <w:r w:rsidRPr="0044113F">
        <w:rPr>
          <w:rFonts w:ascii="Century Gothic" w:eastAsia="Calibri" w:hAnsi="Century Gothic" w:cs="Times New Roman"/>
          <w:kern w:val="2"/>
          <w14:ligatures w14:val="standardContextual"/>
        </w:rPr>
        <w:t xml:space="preserve">a) ubijanie śniegu przy pomocy nart, </w:t>
      </w:r>
    </w:p>
    <w:p w14:paraId="1388ADC0" w14:textId="77777777" w:rsidR="0044113F" w:rsidRPr="0044113F" w:rsidRDefault="0044113F" w:rsidP="0044113F">
      <w:pPr>
        <w:spacing w:after="0" w:line="288" w:lineRule="auto"/>
        <w:jc w:val="both"/>
        <w:rPr>
          <w:rFonts w:ascii="Century Gothic" w:eastAsia="Calibri" w:hAnsi="Century Gothic" w:cs="Times New Roman"/>
          <w:kern w:val="2"/>
          <w14:ligatures w14:val="standardContextual"/>
        </w:rPr>
      </w:pPr>
      <w:r w:rsidRPr="0044113F">
        <w:rPr>
          <w:rFonts w:ascii="Century Gothic" w:eastAsia="Calibri" w:hAnsi="Century Gothic" w:cs="Times New Roman"/>
          <w:kern w:val="2"/>
          <w14:ligatures w14:val="standardContextual"/>
        </w:rPr>
        <w:t xml:space="preserve">b)utrzymywanie rozbiegów skoczni po przez wyżynanie torów i obsługę istniejących urządzeń, </w:t>
      </w:r>
    </w:p>
    <w:p w14:paraId="7D7E549F" w14:textId="77777777" w:rsidR="0044113F" w:rsidRPr="0044113F" w:rsidRDefault="0044113F" w:rsidP="0044113F">
      <w:pPr>
        <w:spacing w:after="0" w:line="288" w:lineRule="auto"/>
        <w:jc w:val="both"/>
        <w:rPr>
          <w:rFonts w:ascii="Century Gothic" w:eastAsia="Calibri" w:hAnsi="Century Gothic" w:cs="Times New Roman"/>
          <w:kern w:val="2"/>
          <w14:ligatures w14:val="standardContextual"/>
        </w:rPr>
      </w:pPr>
      <w:r w:rsidRPr="0044113F">
        <w:rPr>
          <w:rFonts w:ascii="Century Gothic" w:eastAsia="Calibri" w:hAnsi="Century Gothic" w:cs="Times New Roman"/>
          <w:kern w:val="2"/>
          <w14:ligatures w14:val="standardContextual"/>
        </w:rPr>
        <w:t xml:space="preserve">c) sztuczne zaśnieżanie całości zespołów skoczni </w:t>
      </w:r>
    </w:p>
    <w:p w14:paraId="7281489A" w14:textId="77777777" w:rsidR="0044113F" w:rsidRPr="0044113F" w:rsidRDefault="0044113F" w:rsidP="0044113F">
      <w:pPr>
        <w:spacing w:after="0" w:line="288" w:lineRule="auto"/>
        <w:jc w:val="both"/>
        <w:rPr>
          <w:rFonts w:ascii="Century Gothic" w:eastAsia="Calibri" w:hAnsi="Century Gothic" w:cs="Times New Roman"/>
          <w:kern w:val="2"/>
          <w14:ligatures w14:val="standardContextual"/>
        </w:rPr>
      </w:pPr>
      <w:r w:rsidRPr="0044113F">
        <w:rPr>
          <w:rFonts w:ascii="Century Gothic" w:eastAsia="Calibri" w:hAnsi="Century Gothic" w:cs="Times New Roman"/>
          <w:kern w:val="2"/>
          <w14:ligatures w14:val="standardContextual"/>
        </w:rPr>
        <w:t xml:space="preserve">d) prowadzenie działań profilaktycznych (utrzymanie) poprzez przykrywanie rozbiegów w czasie opadów (śniegu, deszczu </w:t>
      </w:r>
      <w:proofErr w:type="spellStart"/>
      <w:r w:rsidRPr="0044113F">
        <w:rPr>
          <w:rFonts w:ascii="Century Gothic" w:eastAsia="Calibri" w:hAnsi="Century Gothic" w:cs="Times New Roman"/>
          <w:kern w:val="2"/>
          <w14:ligatures w14:val="standardContextual"/>
        </w:rPr>
        <w:t>etc</w:t>
      </w:r>
      <w:proofErr w:type="spellEnd"/>
      <w:r w:rsidRPr="0044113F">
        <w:rPr>
          <w:rFonts w:ascii="Century Gothic" w:eastAsia="Calibri" w:hAnsi="Century Gothic" w:cs="Times New Roman"/>
          <w:kern w:val="2"/>
          <w14:ligatures w14:val="standardContextual"/>
        </w:rPr>
        <w:t>)</w:t>
      </w:r>
    </w:p>
    <w:p w14:paraId="64CB2B10" w14:textId="77777777" w:rsidR="0044113F" w:rsidRPr="0044113F" w:rsidRDefault="0044113F" w:rsidP="0044113F">
      <w:pPr>
        <w:spacing w:after="0" w:line="288" w:lineRule="auto"/>
        <w:jc w:val="both"/>
        <w:rPr>
          <w:rFonts w:ascii="Century Gothic" w:eastAsia="Calibri" w:hAnsi="Century Gothic" w:cs="Times New Roman"/>
          <w:kern w:val="2"/>
          <w14:ligatures w14:val="standardContextual"/>
        </w:rPr>
      </w:pPr>
      <w:r w:rsidRPr="0044113F">
        <w:rPr>
          <w:rFonts w:ascii="Century Gothic" w:eastAsia="Calibri" w:hAnsi="Century Gothic" w:cs="Times New Roman"/>
          <w:kern w:val="2"/>
          <w14:ligatures w14:val="standardContextual"/>
        </w:rPr>
        <w:t>e)znakowanie skoczni,</w:t>
      </w:r>
    </w:p>
    <w:p w14:paraId="613FED09" w14:textId="77777777" w:rsidR="0044113F" w:rsidRPr="0044113F" w:rsidRDefault="0044113F" w:rsidP="0044113F">
      <w:pPr>
        <w:spacing w:after="0" w:line="288" w:lineRule="auto"/>
        <w:jc w:val="both"/>
        <w:rPr>
          <w:rFonts w:ascii="Century Gothic" w:eastAsia="Calibri" w:hAnsi="Century Gothic" w:cs="Times New Roman"/>
          <w:kern w:val="2"/>
          <w14:ligatures w14:val="standardContextual"/>
        </w:rPr>
      </w:pPr>
      <w:r w:rsidRPr="0044113F">
        <w:rPr>
          <w:rFonts w:ascii="Century Gothic" w:eastAsia="Calibri" w:hAnsi="Century Gothic" w:cs="Times New Roman"/>
          <w:kern w:val="2"/>
          <w14:ligatures w14:val="standardContextual"/>
        </w:rPr>
        <w:t>f)utrzymanie skoczni w warunkach pełnej gotowości do przeprowadzenia w każdej chwili treningu lub zawodów,</w:t>
      </w:r>
    </w:p>
    <w:p w14:paraId="6C756582" w14:textId="77777777" w:rsidR="0044113F" w:rsidRPr="0044113F" w:rsidRDefault="0044113F" w:rsidP="0044113F">
      <w:pPr>
        <w:spacing w:after="0" w:line="288" w:lineRule="auto"/>
        <w:jc w:val="both"/>
        <w:rPr>
          <w:rFonts w:ascii="Century Gothic" w:eastAsia="Calibri" w:hAnsi="Century Gothic" w:cs="Times New Roman"/>
          <w:kern w:val="2"/>
          <w14:ligatures w14:val="standardContextual"/>
        </w:rPr>
      </w:pPr>
      <w:r w:rsidRPr="0044113F">
        <w:rPr>
          <w:rFonts w:ascii="Century Gothic" w:eastAsia="Calibri" w:hAnsi="Century Gothic" w:cs="Times New Roman"/>
          <w:kern w:val="2"/>
          <w14:ligatures w14:val="standardContextual"/>
        </w:rPr>
        <w:t>g)Obsługa i przygotowanie wszystkich realizowanych przez Zamawiającego zawodów i treningów sportowych na jego obiektach,</w:t>
      </w:r>
    </w:p>
    <w:p w14:paraId="6EC41400" w14:textId="77777777" w:rsidR="0044113F" w:rsidRPr="0044113F" w:rsidRDefault="0044113F" w:rsidP="0044113F">
      <w:pPr>
        <w:spacing w:after="0" w:line="288" w:lineRule="auto"/>
        <w:jc w:val="both"/>
        <w:rPr>
          <w:rFonts w:ascii="Century Gothic" w:eastAsia="Calibri" w:hAnsi="Century Gothic" w:cs="Times New Roman"/>
          <w:kern w:val="2"/>
          <w14:ligatures w14:val="standardContextual"/>
        </w:rPr>
      </w:pPr>
      <w:r w:rsidRPr="0044113F">
        <w:rPr>
          <w:rFonts w:ascii="Century Gothic" w:eastAsia="Calibri" w:hAnsi="Century Gothic" w:cs="Times New Roman"/>
          <w:kern w:val="2"/>
          <w14:ligatures w14:val="standardContextual"/>
        </w:rPr>
        <w:t>h)obsługa kolei linowych i wyciągów narciarskich- wymagane uprawnienia TDT do obsługi kolei linowej niewyprzęganej,</w:t>
      </w:r>
    </w:p>
    <w:p w14:paraId="734033DD" w14:textId="77777777" w:rsidR="0044113F" w:rsidRPr="0044113F" w:rsidRDefault="0044113F" w:rsidP="0044113F">
      <w:pPr>
        <w:spacing w:after="0" w:line="288" w:lineRule="auto"/>
        <w:jc w:val="both"/>
        <w:rPr>
          <w:rFonts w:ascii="Century Gothic" w:eastAsia="Calibri" w:hAnsi="Century Gothic" w:cs="Times New Roman"/>
          <w:kern w:val="2"/>
          <w14:ligatures w14:val="standardContextual"/>
        </w:rPr>
      </w:pPr>
      <w:r w:rsidRPr="0044113F">
        <w:rPr>
          <w:rFonts w:ascii="Century Gothic" w:eastAsia="Calibri" w:hAnsi="Century Gothic" w:cs="Times New Roman"/>
          <w:kern w:val="2"/>
          <w14:ligatures w14:val="standardContextual"/>
        </w:rPr>
        <w:t xml:space="preserve">3. Inne prace zlecone przez kierownika Skoczni związane z bieżącym funkcjonowanie Ośrodka </w:t>
      </w:r>
    </w:p>
    <w:bookmarkEnd w:id="21"/>
    <w:p w14:paraId="0112ACD6" w14:textId="77777777" w:rsidR="0044113F" w:rsidRPr="0044113F" w:rsidRDefault="0044113F" w:rsidP="0044113F">
      <w:pPr>
        <w:spacing w:after="0" w:line="288" w:lineRule="auto"/>
        <w:jc w:val="both"/>
        <w:rPr>
          <w:rFonts w:ascii="Century Gothic" w:eastAsia="Calibri" w:hAnsi="Century Gothic" w:cs="Times New Roman"/>
          <w:kern w:val="2"/>
          <w14:ligatures w14:val="standardContextual"/>
        </w:rPr>
      </w:pPr>
      <w:r w:rsidRPr="0044113F">
        <w:rPr>
          <w:rFonts w:ascii="Century Gothic" w:eastAsia="Calibri" w:hAnsi="Century Gothic" w:cs="Times New Roman"/>
          <w:kern w:val="2"/>
          <w14:ligatures w14:val="standardContextual"/>
        </w:rPr>
        <w:t>4. Sprzęt taki jak narty, buty, kijki, ubiory zapewnia wykonawca.</w:t>
      </w:r>
    </w:p>
    <w:p w14:paraId="447D317C" w14:textId="77777777" w:rsidR="0044113F" w:rsidRPr="0044113F" w:rsidRDefault="0044113F" w:rsidP="0044113F">
      <w:pPr>
        <w:spacing w:after="0" w:line="288" w:lineRule="auto"/>
        <w:jc w:val="both"/>
        <w:rPr>
          <w:rFonts w:ascii="Century Gothic" w:eastAsia="Calibri" w:hAnsi="Century Gothic" w:cs="Times New Roman"/>
          <w:kern w:val="2"/>
          <w14:ligatures w14:val="standardContextual"/>
        </w:rPr>
      </w:pPr>
      <w:r w:rsidRPr="0044113F">
        <w:rPr>
          <w:rFonts w:ascii="Century Gothic" w:eastAsia="Calibri" w:hAnsi="Century Gothic" w:cs="Times New Roman"/>
          <w:kern w:val="2"/>
          <w14:ligatures w14:val="standardContextual"/>
        </w:rPr>
        <w:t xml:space="preserve">5. Wykonawca zobowiązany jest zapewnić co najmniej dwóch pracowników na jednej zmianie przy założeniu pracy 24 h na dobę. Zamawiający może żądać świadczenia usług  przez większą niż dwóch ilość pracowników. </w:t>
      </w:r>
    </w:p>
    <w:p w14:paraId="11E02E2E" w14:textId="77777777" w:rsidR="0044113F" w:rsidRPr="0044113F" w:rsidRDefault="0044113F" w:rsidP="0044113F">
      <w:pPr>
        <w:spacing w:after="0" w:line="288" w:lineRule="auto"/>
        <w:jc w:val="both"/>
        <w:rPr>
          <w:rFonts w:ascii="Century Gothic" w:eastAsia="Calibri" w:hAnsi="Century Gothic" w:cs="Times New Roman"/>
          <w:kern w:val="2"/>
          <w14:ligatures w14:val="standardContextual"/>
        </w:rPr>
      </w:pPr>
      <w:r w:rsidRPr="0044113F">
        <w:rPr>
          <w:rFonts w:ascii="Century Gothic" w:eastAsia="Calibri" w:hAnsi="Century Gothic" w:cs="Times New Roman"/>
          <w:kern w:val="2"/>
          <w14:ligatures w14:val="standardContextual"/>
        </w:rPr>
        <w:t xml:space="preserve">6. Każdy pracownik Wykonawcy, który świadczył będzie usługi obsługi kolei linowej krzesełkowej na rzecz Zamawiającego musi posiadać aktualne uprawnienia Transportowego Dozoru Technicznego do obsługi kolei linowych niewyprzęganych. </w:t>
      </w:r>
    </w:p>
    <w:p w14:paraId="60584844" w14:textId="77777777" w:rsidR="0044113F" w:rsidRPr="0044113F" w:rsidRDefault="0044113F" w:rsidP="0044113F">
      <w:pPr>
        <w:spacing w:after="0" w:line="288" w:lineRule="auto"/>
        <w:jc w:val="both"/>
        <w:rPr>
          <w:rFonts w:ascii="Century Gothic" w:eastAsia="Calibri" w:hAnsi="Century Gothic" w:cs="Times New Roman"/>
          <w:kern w:val="2"/>
          <w14:ligatures w14:val="standardContextual"/>
        </w:rPr>
      </w:pPr>
      <w:r w:rsidRPr="0044113F">
        <w:rPr>
          <w:rFonts w:ascii="Century Gothic" w:eastAsia="Calibri" w:hAnsi="Century Gothic" w:cs="Times New Roman"/>
          <w:kern w:val="2"/>
          <w14:ligatures w14:val="standardContextual"/>
        </w:rPr>
        <w:t>7. Ilość przepracowanych roboczogodzin uzależniona od warunków atmosferycznych oraz potrzeb Zamawiającego.</w:t>
      </w:r>
    </w:p>
    <w:p w14:paraId="35D94354" w14:textId="77777777" w:rsidR="0044113F" w:rsidRPr="0044113F" w:rsidRDefault="0044113F" w:rsidP="0044113F">
      <w:pPr>
        <w:spacing w:after="0" w:line="288" w:lineRule="auto"/>
        <w:jc w:val="both"/>
        <w:rPr>
          <w:rFonts w:ascii="Century Gothic" w:eastAsia="Calibri" w:hAnsi="Century Gothic" w:cs="Times New Roman"/>
          <w:kern w:val="2"/>
          <w14:ligatures w14:val="standardContextual"/>
        </w:rPr>
      </w:pPr>
      <w:r w:rsidRPr="0044113F">
        <w:rPr>
          <w:rFonts w:ascii="Century Gothic" w:eastAsia="Calibri" w:hAnsi="Century Gothic" w:cs="Times New Roman"/>
          <w:kern w:val="2"/>
          <w14:ligatures w14:val="standardContextual"/>
        </w:rPr>
        <w:t>8. Zamawiający każdorazowo składał będzie Wykonawcy zamówienie telefonicznie.</w:t>
      </w:r>
    </w:p>
    <w:p w14:paraId="6AF8B332"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9. Wykonawca odpowiada za organizację usługi.</w:t>
      </w:r>
    </w:p>
    <w:p w14:paraId="62EB7E72" w14:textId="4F7D38BB" w:rsidR="00C11F4D" w:rsidRPr="0044113F" w:rsidRDefault="00C11F4D" w:rsidP="00C11F4D">
      <w:pPr>
        <w:widowControl w:val="0"/>
        <w:autoSpaceDE w:val="0"/>
        <w:autoSpaceDN w:val="0"/>
        <w:adjustRightInd w:val="0"/>
        <w:spacing w:after="0" w:line="288" w:lineRule="auto"/>
        <w:jc w:val="both"/>
        <w:rPr>
          <w:rFonts w:ascii="Century Gothic" w:eastAsia="Times New Roman" w:hAnsi="Century Gothic" w:cs="Times New Roman"/>
          <w:lang w:eastAsia="pl-PL"/>
        </w:rPr>
      </w:pPr>
    </w:p>
    <w:p w14:paraId="61FF8284"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b/>
          <w:bCs/>
          <w:lang w:eastAsia="pl-PL"/>
        </w:rPr>
      </w:pPr>
    </w:p>
    <w:p w14:paraId="223EFDD0"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b/>
          <w:bCs/>
          <w:lang w:eastAsia="pl-PL"/>
        </w:rPr>
        <w:t>Część II - Usługi przygotowania i utrzymania tras narciarstwa biegowego Kubalonka w Wiśle- Istebnej</w:t>
      </w:r>
    </w:p>
    <w:p w14:paraId="659BD1B4"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Przedmiotem zamówienia jest sukcesywne i uzależnione od składanych przez Zamawiającego zamówień świadczenie przez Wykonawcę na rzecz Zamawiającego usługi przygotowania i utrzymania tras narciarstwa biegowego Kubalonka w Wiśle- Istebnej należącej do Centralnego Ośrodka Sportu - Ośrodka Przygotowań Olimpijskich w Szczyrku.</w:t>
      </w:r>
    </w:p>
    <w:p w14:paraId="25C8C8A0"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 xml:space="preserve">Zakres usługi obejmuje: </w:t>
      </w:r>
    </w:p>
    <w:p w14:paraId="22C55A9F"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 xml:space="preserve">1. Sztuczne zaśnieżanie sprzętem Zamawiającego (armatkami, lance) obiektu na polecenie Zamawiającego oraz lub w przypadku dogodnych warunków pogodowych (śnieg naturalny) intensywne przygotowywanie obiektu maszynami śnieżnymi. </w:t>
      </w:r>
    </w:p>
    <w:p w14:paraId="08325DF5"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2. Systematyczna pielęgnacja, przygotowanie i utrzymanie obiektu w gotowości do treningów i zawodów poprzez:</w:t>
      </w:r>
    </w:p>
    <w:p w14:paraId="0F4B2B77"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 xml:space="preserve">a) ubijanie śniegu przy pomocy maszyny śnieżnej (tartak) wymagane doświadczenie w pracy z maszynami </w:t>
      </w:r>
      <w:proofErr w:type="spellStart"/>
      <w:r w:rsidRPr="0044113F">
        <w:rPr>
          <w:rFonts w:ascii="Century Gothic" w:eastAsia="Times New Roman" w:hAnsi="Century Gothic" w:cs="Times New Roman"/>
          <w:lang w:eastAsia="pl-PL"/>
        </w:rPr>
        <w:t>Kassbohrer</w:t>
      </w:r>
      <w:proofErr w:type="spellEnd"/>
    </w:p>
    <w:p w14:paraId="51CF3531"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b) przygotowanie tras- przerzucanie śniegu łopatami</w:t>
      </w:r>
    </w:p>
    <w:p w14:paraId="15388526"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c) sztuczne zaśnieżanie całości tras</w:t>
      </w:r>
    </w:p>
    <w:p w14:paraId="3458CF4F"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lastRenderedPageBreak/>
        <w:t>d) usuwanie ewentualnych kamieni z warstwy śniegu</w:t>
      </w:r>
    </w:p>
    <w:p w14:paraId="4E15CEA2"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e)znakowanie tras,</w:t>
      </w:r>
    </w:p>
    <w:p w14:paraId="35A4FAE3"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f)utrzymanie tras w warunkach pełnej gotowości do treningów lub zawodów,</w:t>
      </w:r>
    </w:p>
    <w:p w14:paraId="1539AEBC" w14:textId="581FCE0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g)</w:t>
      </w:r>
      <w:r w:rsidR="0024439A">
        <w:rPr>
          <w:rFonts w:ascii="Century Gothic" w:eastAsia="Times New Roman" w:hAnsi="Century Gothic" w:cs="Times New Roman"/>
          <w:lang w:eastAsia="pl-PL"/>
        </w:rPr>
        <w:t>o</w:t>
      </w:r>
      <w:r w:rsidRPr="0044113F">
        <w:rPr>
          <w:rFonts w:ascii="Century Gothic" w:eastAsia="Times New Roman" w:hAnsi="Century Gothic" w:cs="Times New Roman"/>
          <w:lang w:eastAsia="pl-PL"/>
        </w:rPr>
        <w:t>bsługa i przygotowanie wszystkich realizowanych przez Zamawiającego zawodów i treningów sportowych na jego obiekcie,</w:t>
      </w:r>
    </w:p>
    <w:p w14:paraId="60F114B9"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h) kontrolowanie opłat parkingowych i wyjściowych na obiekt</w:t>
      </w:r>
    </w:p>
    <w:p w14:paraId="1BB4E06A" w14:textId="77777777" w:rsid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i) utrzymywanie parkingów i dróg dojazdowych do obiektu (odśnieżanie, posypywanie)</w:t>
      </w:r>
    </w:p>
    <w:p w14:paraId="5BD0E119" w14:textId="31C68127" w:rsidR="0024439A" w:rsidRDefault="0024439A"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3. Obsługa systemu kasowego oraz utrzymanie czystości na obiekcie:</w:t>
      </w:r>
    </w:p>
    <w:p w14:paraId="10D4A0BF" w14:textId="7E7D3F67" w:rsidR="0024439A" w:rsidRDefault="0024439A"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a) obsługa kasy fiskalnej</w:t>
      </w:r>
      <w:r w:rsidR="00B673B9">
        <w:rPr>
          <w:rFonts w:ascii="Century Gothic" w:eastAsia="Times New Roman" w:hAnsi="Century Gothic" w:cs="Times New Roman"/>
          <w:lang w:eastAsia="pl-PL"/>
        </w:rPr>
        <w:t xml:space="preserve"> ( wykonawca ponosi odpowiedzialność prawną i skarbową )</w:t>
      </w:r>
    </w:p>
    <w:p w14:paraId="6F05A03E" w14:textId="55719A79" w:rsidR="0024439A" w:rsidRDefault="0024439A"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b) obsługa systemu kasowego</w:t>
      </w:r>
      <w:r w:rsidR="00B673B9">
        <w:rPr>
          <w:rFonts w:ascii="Century Gothic" w:eastAsia="Times New Roman" w:hAnsi="Century Gothic" w:cs="Times New Roman"/>
          <w:lang w:eastAsia="pl-PL"/>
        </w:rPr>
        <w:t>/biletowego</w:t>
      </w:r>
      <w:r>
        <w:rPr>
          <w:rFonts w:ascii="Century Gothic" w:eastAsia="Times New Roman" w:hAnsi="Century Gothic" w:cs="Times New Roman"/>
          <w:lang w:eastAsia="pl-PL"/>
        </w:rPr>
        <w:t xml:space="preserve"> </w:t>
      </w:r>
    </w:p>
    <w:p w14:paraId="19AEB1A0" w14:textId="78B3065B" w:rsidR="0024439A" w:rsidRDefault="0024439A"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c) </w:t>
      </w:r>
      <w:r w:rsidR="00B673B9">
        <w:rPr>
          <w:rFonts w:ascii="Century Gothic" w:eastAsia="Times New Roman" w:hAnsi="Century Gothic" w:cs="Times New Roman"/>
          <w:lang w:eastAsia="pl-PL"/>
        </w:rPr>
        <w:t>rozliczanie utargów zgodnie z zaleceniami księgowymi</w:t>
      </w:r>
    </w:p>
    <w:p w14:paraId="75C1BF43" w14:textId="0C32D069" w:rsidR="00B673B9" w:rsidRDefault="00B673B9"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d) prowadzenie ewidencji wykorzystania obiektu</w:t>
      </w:r>
    </w:p>
    <w:p w14:paraId="5966B3E3" w14:textId="5E634160" w:rsidR="0024439A" w:rsidRPr="0044113F" w:rsidRDefault="00B673B9"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e) utrzymanie porządku w pomieszczeniach WC, na budynku głównym i w szatniach4</w:t>
      </w:r>
      <w:r w:rsidR="0044113F" w:rsidRPr="0044113F">
        <w:rPr>
          <w:rFonts w:ascii="Century Gothic" w:eastAsia="Times New Roman" w:hAnsi="Century Gothic" w:cs="Times New Roman"/>
          <w:lang w:eastAsia="pl-PL"/>
        </w:rPr>
        <w:t xml:space="preserve">. Inne prace zlecone przez kierownika działu związane z bieżącym funkcjonowaniem obiektu </w:t>
      </w:r>
    </w:p>
    <w:p w14:paraId="1FEAF5A2" w14:textId="20CFDDC3" w:rsidR="0044113F" w:rsidRPr="0044113F" w:rsidRDefault="00B673B9"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5</w:t>
      </w:r>
      <w:r w:rsidR="0044113F" w:rsidRPr="0044113F">
        <w:rPr>
          <w:rFonts w:ascii="Century Gothic" w:eastAsia="Times New Roman" w:hAnsi="Century Gothic" w:cs="Times New Roman"/>
          <w:lang w:eastAsia="pl-PL"/>
        </w:rPr>
        <w:t>. Sprzęt taki jak narty, buty, kijki, ubiory zapewnia wykonawca.</w:t>
      </w:r>
    </w:p>
    <w:p w14:paraId="13DDF82F" w14:textId="5225EEA7" w:rsidR="0044113F" w:rsidRPr="0044113F" w:rsidRDefault="00B673B9"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6</w:t>
      </w:r>
      <w:r w:rsidR="0044113F" w:rsidRPr="0044113F">
        <w:rPr>
          <w:rFonts w:ascii="Century Gothic" w:eastAsia="Times New Roman" w:hAnsi="Century Gothic" w:cs="Times New Roman"/>
          <w:lang w:eastAsia="pl-PL"/>
        </w:rPr>
        <w:t xml:space="preserve">. Wykonawca zobowiązany jest zapewnić co najmniej </w:t>
      </w:r>
      <w:r w:rsidR="003A70C3">
        <w:rPr>
          <w:rFonts w:ascii="Century Gothic" w:eastAsia="Times New Roman" w:hAnsi="Century Gothic" w:cs="Times New Roman"/>
          <w:lang w:eastAsia="pl-PL"/>
        </w:rPr>
        <w:t>czterech</w:t>
      </w:r>
      <w:r w:rsidR="003A70C3" w:rsidRPr="0044113F">
        <w:rPr>
          <w:rFonts w:ascii="Century Gothic" w:eastAsia="Times New Roman" w:hAnsi="Century Gothic" w:cs="Times New Roman"/>
          <w:lang w:eastAsia="pl-PL"/>
        </w:rPr>
        <w:t xml:space="preserve"> </w:t>
      </w:r>
      <w:r w:rsidR="0044113F" w:rsidRPr="0044113F">
        <w:rPr>
          <w:rFonts w:ascii="Century Gothic" w:eastAsia="Times New Roman" w:hAnsi="Century Gothic" w:cs="Times New Roman"/>
          <w:lang w:eastAsia="pl-PL"/>
        </w:rPr>
        <w:t xml:space="preserve">pracowników na jednej zmianie przy założeniu pracy 24 h na dobę. Zamawiający może żądać świadczenia usług  przez większą niż dwóch ilość pracowników. </w:t>
      </w:r>
    </w:p>
    <w:p w14:paraId="4586DC9E" w14:textId="14415F20" w:rsidR="0044113F" w:rsidRPr="0044113F" w:rsidRDefault="00B673B9"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7</w:t>
      </w:r>
      <w:r w:rsidR="0044113F" w:rsidRPr="0044113F">
        <w:rPr>
          <w:rFonts w:ascii="Century Gothic" w:eastAsia="Times New Roman" w:hAnsi="Century Gothic" w:cs="Times New Roman"/>
          <w:lang w:eastAsia="pl-PL"/>
        </w:rPr>
        <w:t>. Każdy pracownik Wykonawcy, który świadczył będzie usługi na rzecz Zamawiającego musi posiadać doświadczenie przy systemach naśnieżania.</w:t>
      </w:r>
    </w:p>
    <w:p w14:paraId="61CA866B" w14:textId="2AEB1C07" w:rsidR="0044113F" w:rsidRPr="0044113F" w:rsidRDefault="00B673B9"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8</w:t>
      </w:r>
      <w:r w:rsidR="0044113F" w:rsidRPr="0044113F">
        <w:rPr>
          <w:rFonts w:ascii="Century Gothic" w:eastAsia="Times New Roman" w:hAnsi="Century Gothic" w:cs="Times New Roman"/>
          <w:lang w:eastAsia="pl-PL"/>
        </w:rPr>
        <w:t>. Ilość przepracowanych roboczogodzin uzależniona od warunków atmosferycznych oraz potrzeb Zamawiającego.</w:t>
      </w:r>
    </w:p>
    <w:p w14:paraId="31939BBA" w14:textId="189F0460" w:rsidR="0044113F" w:rsidRPr="0044113F" w:rsidRDefault="00B673B9"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9</w:t>
      </w:r>
      <w:r w:rsidR="0044113F" w:rsidRPr="0044113F">
        <w:rPr>
          <w:rFonts w:ascii="Century Gothic" w:eastAsia="Times New Roman" w:hAnsi="Century Gothic" w:cs="Times New Roman"/>
          <w:lang w:eastAsia="pl-PL"/>
        </w:rPr>
        <w:t>. Zamawiający każdorazowo składał będzie Wykonawcy zamówienie telefonicznie.</w:t>
      </w:r>
    </w:p>
    <w:p w14:paraId="06C9F4C8" w14:textId="27778376" w:rsidR="0044113F" w:rsidRPr="0044113F" w:rsidRDefault="00B673B9"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10</w:t>
      </w:r>
      <w:r w:rsidR="0044113F" w:rsidRPr="0044113F">
        <w:rPr>
          <w:rFonts w:ascii="Century Gothic" w:eastAsia="Times New Roman" w:hAnsi="Century Gothic" w:cs="Times New Roman"/>
          <w:lang w:eastAsia="pl-PL"/>
        </w:rPr>
        <w:t>. Wykonawca odpowiada za organizację usługi.</w:t>
      </w:r>
    </w:p>
    <w:p w14:paraId="49F14CF6"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b/>
          <w:bCs/>
          <w:lang w:eastAsia="pl-PL"/>
        </w:rPr>
        <w:t>Część III - Usługi przygotowania i utrzymania skoczni narciarskiej Wisła Malinka im. Adama Małysza</w:t>
      </w:r>
    </w:p>
    <w:p w14:paraId="49225887"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Przedmiotem zamówienia jest sukcesywne i uzależnione od składanych przez Zamawiającego zamówień świadczenie przez Wykonawcę na rzecz Zamawiającego usługi przygotowania i utrzymania skoczni narciarskiej Wisła Malinka im. Adama Małysza należącej do Centralnego Ośrodka Sportu - Ośrodka Przygotowań Olimpijskich w Szczyrku.</w:t>
      </w:r>
    </w:p>
    <w:p w14:paraId="45AB00BE"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 xml:space="preserve">Zakres usługi obejmuje: </w:t>
      </w:r>
    </w:p>
    <w:p w14:paraId="4C4860B9"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 xml:space="preserve">1. Sztuczne zaśnieżanie sprzętem Zamawiającego (armatkami, lance) obiektu na polecenie Zamawiającego oraz lub w przypadku dogodnych warunków pogodowych (śnieg naturalny) intensywne przygotowywanie tych skoczni metodą stacjonarną (ubijanie nartami) lub maszyną śnieżną. </w:t>
      </w:r>
    </w:p>
    <w:p w14:paraId="0FB38209"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2. Systematyczna pielęgnacja, przygotowanie i utrzymanie obiektu w gotowości do treningów i zawodów poprzez:</w:t>
      </w:r>
    </w:p>
    <w:p w14:paraId="74904B2A"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 xml:space="preserve">a) ubijanie śniegu przy pomocy nart, ubijanie śniegu przy pomocy maszyny śnieżnej (tartak) wymagane doświadczenie w pracy z maszynami </w:t>
      </w:r>
      <w:proofErr w:type="spellStart"/>
      <w:r w:rsidRPr="0044113F">
        <w:rPr>
          <w:rFonts w:ascii="Century Gothic" w:eastAsia="Times New Roman" w:hAnsi="Century Gothic" w:cs="Times New Roman"/>
          <w:lang w:eastAsia="pl-PL"/>
        </w:rPr>
        <w:t>Kassbohrer</w:t>
      </w:r>
      <w:proofErr w:type="spellEnd"/>
    </w:p>
    <w:p w14:paraId="5EA0776D"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 xml:space="preserve">b)utrzymywanie rozbiegu skoczni po przez wyżynanie torów i obsługę istniejących urządzeń, </w:t>
      </w:r>
    </w:p>
    <w:p w14:paraId="4D128376"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 xml:space="preserve">c) sztuczne zaśnieżanie całości skoczni </w:t>
      </w:r>
    </w:p>
    <w:p w14:paraId="5A4A312A"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 xml:space="preserve">d) prowadzenie działań profilaktycznych (utrzymanie) poprzez przykrywanie rozbiegów w czasie opadów (śniegu, deszczu </w:t>
      </w:r>
      <w:proofErr w:type="spellStart"/>
      <w:r w:rsidRPr="0044113F">
        <w:rPr>
          <w:rFonts w:ascii="Century Gothic" w:eastAsia="Times New Roman" w:hAnsi="Century Gothic" w:cs="Times New Roman"/>
          <w:lang w:eastAsia="pl-PL"/>
        </w:rPr>
        <w:t>etc</w:t>
      </w:r>
      <w:proofErr w:type="spellEnd"/>
      <w:r w:rsidRPr="0044113F">
        <w:rPr>
          <w:rFonts w:ascii="Century Gothic" w:eastAsia="Times New Roman" w:hAnsi="Century Gothic" w:cs="Times New Roman"/>
          <w:lang w:eastAsia="pl-PL"/>
        </w:rPr>
        <w:t>)</w:t>
      </w:r>
    </w:p>
    <w:p w14:paraId="6B4CF64A"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e)znakowanie skoczni,</w:t>
      </w:r>
    </w:p>
    <w:p w14:paraId="02917384"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f)utrzymanie skoczni w warunkach pełnej gotowości do przeprowadzenia w każdej chwili treningu lub zawodów,</w:t>
      </w:r>
    </w:p>
    <w:p w14:paraId="21094188" w14:textId="2EFAFC44"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lastRenderedPageBreak/>
        <w:t>g)</w:t>
      </w:r>
      <w:r w:rsidR="00B673B9">
        <w:rPr>
          <w:rFonts w:ascii="Century Gothic" w:eastAsia="Times New Roman" w:hAnsi="Century Gothic" w:cs="Times New Roman"/>
          <w:lang w:eastAsia="pl-PL"/>
        </w:rPr>
        <w:t>o</w:t>
      </w:r>
      <w:r w:rsidRPr="0044113F">
        <w:rPr>
          <w:rFonts w:ascii="Century Gothic" w:eastAsia="Times New Roman" w:hAnsi="Century Gothic" w:cs="Times New Roman"/>
          <w:lang w:eastAsia="pl-PL"/>
        </w:rPr>
        <w:t>bsługa i przygotowanie wszystkich realizowanych przez Zamawiającego zawodów i treningów sportowych na jego obiekcie,</w:t>
      </w:r>
    </w:p>
    <w:p w14:paraId="7B23C92F" w14:textId="77777777" w:rsid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h)obsługa windy pochyłej (dźwig elektryczny z nachylonym torem jazdy)</w:t>
      </w:r>
    </w:p>
    <w:p w14:paraId="073A3DFD" w14:textId="77777777" w:rsidR="00B673B9" w:rsidRDefault="00B673B9" w:rsidP="00B673B9">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3. Obsługa systemu kasowego oraz utrzymanie czystości na obiekcie:</w:t>
      </w:r>
    </w:p>
    <w:p w14:paraId="6068D66B" w14:textId="77777777" w:rsidR="00B673B9" w:rsidRDefault="00B673B9" w:rsidP="00B673B9">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a) obsługa kasy fiskalnej ( wykonawca ponosi odpowiedzialność prawną i skarbową )</w:t>
      </w:r>
    </w:p>
    <w:p w14:paraId="30F6B9F6" w14:textId="3A046BD4" w:rsidR="00B673B9" w:rsidRDefault="00B673B9" w:rsidP="00B673B9">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b) obsługa systemu kasowego/biletowego </w:t>
      </w:r>
    </w:p>
    <w:p w14:paraId="0448EC36" w14:textId="77777777" w:rsidR="00B673B9" w:rsidRDefault="00B673B9" w:rsidP="00B673B9">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 rozliczanie utargów zgodnie z zaleceniami księgowymi</w:t>
      </w:r>
    </w:p>
    <w:p w14:paraId="7C9A7EEC" w14:textId="77777777" w:rsidR="00B673B9" w:rsidRDefault="00B673B9" w:rsidP="00B673B9">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d) prowadzenie ewidencji wykorzystania obiektu</w:t>
      </w:r>
    </w:p>
    <w:p w14:paraId="4BD04500" w14:textId="77777777" w:rsidR="00226A04" w:rsidRDefault="00B673B9"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e) utrzymanie porządku w pomieszczeniach WC, na budynku głównym i w szatniach</w:t>
      </w:r>
    </w:p>
    <w:p w14:paraId="1B8ACB85" w14:textId="77777777" w:rsidR="00226A04" w:rsidRDefault="00275088"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4</w:t>
      </w:r>
      <w:r w:rsidR="0044113F" w:rsidRPr="0044113F">
        <w:rPr>
          <w:rFonts w:ascii="Century Gothic" w:eastAsia="Times New Roman" w:hAnsi="Century Gothic" w:cs="Times New Roman"/>
          <w:lang w:eastAsia="pl-PL"/>
        </w:rPr>
        <w:t xml:space="preserve">. Inne prace zlecone przez kierownika Skoczni związane z bieżącym funkcjonowaniem obiektu </w:t>
      </w:r>
    </w:p>
    <w:p w14:paraId="7BCA2D9C" w14:textId="0FF3EAFE" w:rsidR="0044113F" w:rsidRPr="0044113F" w:rsidRDefault="00275088"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5</w:t>
      </w:r>
      <w:r w:rsidR="0044113F" w:rsidRPr="0044113F">
        <w:rPr>
          <w:rFonts w:ascii="Century Gothic" w:eastAsia="Times New Roman" w:hAnsi="Century Gothic" w:cs="Times New Roman"/>
          <w:lang w:eastAsia="pl-PL"/>
        </w:rPr>
        <w:t>. Sprzęt taki jak narty, buty, kijki, ubiory zapewnia wykonawca.</w:t>
      </w:r>
    </w:p>
    <w:p w14:paraId="1644B083" w14:textId="17D3E79B" w:rsidR="0044113F" w:rsidRPr="0044113F" w:rsidRDefault="00275088"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6</w:t>
      </w:r>
      <w:r w:rsidR="0044113F" w:rsidRPr="0044113F">
        <w:rPr>
          <w:rFonts w:ascii="Century Gothic" w:eastAsia="Times New Roman" w:hAnsi="Century Gothic" w:cs="Times New Roman"/>
          <w:lang w:eastAsia="pl-PL"/>
        </w:rPr>
        <w:t xml:space="preserve">. Wykonawca zobowiązany jest zapewnić co najmniej </w:t>
      </w:r>
      <w:r w:rsidR="003A70C3">
        <w:rPr>
          <w:rFonts w:ascii="Century Gothic" w:eastAsia="Times New Roman" w:hAnsi="Century Gothic" w:cs="Times New Roman"/>
          <w:lang w:eastAsia="pl-PL"/>
        </w:rPr>
        <w:t>trzech</w:t>
      </w:r>
      <w:r w:rsidR="003A70C3" w:rsidRPr="0044113F">
        <w:rPr>
          <w:rFonts w:ascii="Century Gothic" w:eastAsia="Times New Roman" w:hAnsi="Century Gothic" w:cs="Times New Roman"/>
          <w:lang w:eastAsia="pl-PL"/>
        </w:rPr>
        <w:t xml:space="preserve"> </w:t>
      </w:r>
      <w:r w:rsidR="0044113F" w:rsidRPr="0044113F">
        <w:rPr>
          <w:rFonts w:ascii="Century Gothic" w:eastAsia="Times New Roman" w:hAnsi="Century Gothic" w:cs="Times New Roman"/>
          <w:lang w:eastAsia="pl-PL"/>
        </w:rPr>
        <w:t xml:space="preserve">pracowników na jednej zmianie przy założeniu pracy 24 h na dobę. Zamawiający może żądać świadczenia usług  przez większą niż dwóch ilość pracowników. </w:t>
      </w:r>
    </w:p>
    <w:p w14:paraId="6434485C" w14:textId="3768F568" w:rsidR="0044113F" w:rsidRPr="0044113F" w:rsidRDefault="00275088"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7</w:t>
      </w:r>
      <w:r w:rsidR="0044113F" w:rsidRPr="0044113F">
        <w:rPr>
          <w:rFonts w:ascii="Century Gothic" w:eastAsia="Times New Roman" w:hAnsi="Century Gothic" w:cs="Times New Roman"/>
          <w:lang w:eastAsia="pl-PL"/>
        </w:rPr>
        <w:t>. Każdy pracownik Wykonawcy, który świadczył będzie usługi na rzecz Zamawiającego musi posiadać doświadczenie przy systemach naśnieżania.</w:t>
      </w:r>
    </w:p>
    <w:p w14:paraId="44C8E928" w14:textId="509B774A" w:rsidR="0044113F" w:rsidRPr="0044113F" w:rsidRDefault="00275088"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8</w:t>
      </w:r>
      <w:r w:rsidR="0044113F" w:rsidRPr="0044113F">
        <w:rPr>
          <w:rFonts w:ascii="Century Gothic" w:eastAsia="Times New Roman" w:hAnsi="Century Gothic" w:cs="Times New Roman"/>
          <w:lang w:eastAsia="pl-PL"/>
        </w:rPr>
        <w:t>. Ilość przepracowanych roboczogodzin uzależniona od warunków atmosferycznych oraz potrzeb Zamawiającego.</w:t>
      </w:r>
    </w:p>
    <w:p w14:paraId="6AA58769" w14:textId="773C29EC" w:rsidR="0044113F" w:rsidRPr="0044113F" w:rsidRDefault="00275088"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9</w:t>
      </w:r>
      <w:r w:rsidR="0044113F" w:rsidRPr="0044113F">
        <w:rPr>
          <w:rFonts w:ascii="Century Gothic" w:eastAsia="Times New Roman" w:hAnsi="Century Gothic" w:cs="Times New Roman"/>
          <w:lang w:eastAsia="pl-PL"/>
        </w:rPr>
        <w:t>. Zamawiający każdorazowo składał będzie Wykonawcy zamówienie telefonicznie.</w:t>
      </w:r>
    </w:p>
    <w:p w14:paraId="6B48A5DA" w14:textId="5A212CFB" w:rsidR="0044113F" w:rsidRPr="0044113F" w:rsidRDefault="00275088"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10</w:t>
      </w:r>
      <w:r w:rsidR="0044113F" w:rsidRPr="0044113F">
        <w:rPr>
          <w:rFonts w:ascii="Century Gothic" w:eastAsia="Times New Roman" w:hAnsi="Century Gothic" w:cs="Times New Roman"/>
          <w:lang w:eastAsia="pl-PL"/>
        </w:rPr>
        <w:t>. Wykonawca odpowiada za organizację usługi.</w:t>
      </w:r>
    </w:p>
    <w:p w14:paraId="5D0F8CD0"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b/>
          <w:bCs/>
          <w:lang w:eastAsia="pl-PL"/>
        </w:rPr>
      </w:pPr>
    </w:p>
    <w:p w14:paraId="3899E1B4"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b/>
          <w:bCs/>
          <w:lang w:eastAsia="pl-PL"/>
        </w:rPr>
      </w:pPr>
      <w:r w:rsidRPr="0044113F">
        <w:rPr>
          <w:rFonts w:ascii="Century Gothic" w:eastAsia="Times New Roman" w:hAnsi="Century Gothic" w:cs="Times New Roman"/>
          <w:b/>
          <w:bCs/>
          <w:lang w:eastAsia="pl-PL"/>
        </w:rPr>
        <w:t>Część IV – OBSŁUGA PERONOWA KOLEI LINOWYCH I WYCIĄGÓW NARCIARSKICH</w:t>
      </w:r>
    </w:p>
    <w:p w14:paraId="02747D94"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Przedmiotem zamówienia jest wykonanie usługi przygotowania i utrzymania obiektów kolei i wyciągów w ośrodku narciarskim Skrzyczne należącym do COS-OPO w Szczyru.</w:t>
      </w:r>
    </w:p>
    <w:p w14:paraId="4A02394F"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 xml:space="preserve">Zakres usługi obejmuje: </w:t>
      </w:r>
    </w:p>
    <w:p w14:paraId="525D5B6D" w14:textId="77777777" w:rsidR="0044113F" w:rsidRPr="0044113F" w:rsidRDefault="0044113F" w:rsidP="00924FEB">
      <w:pPr>
        <w:widowControl w:val="0"/>
        <w:numPr>
          <w:ilvl w:val="0"/>
          <w:numId w:val="43"/>
        </w:numPr>
        <w:tabs>
          <w:tab w:val="left" w:pos="142"/>
          <w:tab w:val="left" w:pos="284"/>
        </w:tabs>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Systematyczna pielęgnacja, przygotowanie i utrzymanie obiektów w gotowości do treningów i zawodów poprzez:</w:t>
      </w:r>
    </w:p>
    <w:p w14:paraId="62893944" w14:textId="77777777" w:rsidR="0044113F" w:rsidRPr="0044113F" w:rsidRDefault="0044113F" w:rsidP="00924FEB">
      <w:pPr>
        <w:widowControl w:val="0"/>
        <w:numPr>
          <w:ilvl w:val="0"/>
          <w:numId w:val="44"/>
        </w:numPr>
        <w:tabs>
          <w:tab w:val="left" w:pos="284"/>
        </w:tabs>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Bieżące utrzymanie kolei i wyciągów zgodnie z wymaganiami technicznymi dla poszczególnych urządzeń.</w:t>
      </w:r>
    </w:p>
    <w:p w14:paraId="4566C948" w14:textId="77777777" w:rsidR="0044113F" w:rsidRPr="0044113F" w:rsidRDefault="0044113F" w:rsidP="00924FEB">
      <w:pPr>
        <w:widowControl w:val="0"/>
        <w:numPr>
          <w:ilvl w:val="0"/>
          <w:numId w:val="44"/>
        </w:numPr>
        <w:tabs>
          <w:tab w:val="left" w:pos="284"/>
        </w:tabs>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Obsługa peronowa kolei linowych i wyciągów narciarskich zgodnie obowiązującymi przepisami.</w:t>
      </w:r>
    </w:p>
    <w:p w14:paraId="1344B85C" w14:textId="77777777" w:rsidR="0044113F" w:rsidRPr="0044113F" w:rsidRDefault="0044113F" w:rsidP="00924FEB">
      <w:pPr>
        <w:widowControl w:val="0"/>
        <w:numPr>
          <w:ilvl w:val="0"/>
          <w:numId w:val="44"/>
        </w:numPr>
        <w:tabs>
          <w:tab w:val="left" w:pos="284"/>
        </w:tabs>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Inne prace zlecone przez kierownika Ośrodka Narciarskiego Skrzyczne związane z bieżącym funkcjonowaniem Ośrodka Narciarskiego.</w:t>
      </w:r>
    </w:p>
    <w:p w14:paraId="4E6155CC"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2. Sprzęt taki jak narty, buty, kijki, ubiory zapewnia wykonawca.</w:t>
      </w:r>
    </w:p>
    <w:p w14:paraId="07254BAE" w14:textId="45C788E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 xml:space="preserve">3. Wykonawca zobowiązany jest zapewnić co najmniej </w:t>
      </w:r>
      <w:r w:rsidR="007A1209">
        <w:rPr>
          <w:rFonts w:ascii="Century Gothic" w:eastAsia="Times New Roman" w:hAnsi="Century Gothic" w:cs="Times New Roman"/>
          <w:lang w:eastAsia="pl-PL"/>
        </w:rPr>
        <w:t>pięciu</w:t>
      </w:r>
      <w:r w:rsidR="007A1209" w:rsidRPr="0044113F">
        <w:rPr>
          <w:rFonts w:ascii="Century Gothic" w:eastAsia="Times New Roman" w:hAnsi="Century Gothic" w:cs="Times New Roman"/>
          <w:lang w:eastAsia="pl-PL"/>
        </w:rPr>
        <w:t xml:space="preserve"> </w:t>
      </w:r>
      <w:r w:rsidRPr="0044113F">
        <w:rPr>
          <w:rFonts w:ascii="Century Gothic" w:eastAsia="Times New Roman" w:hAnsi="Century Gothic" w:cs="Times New Roman"/>
          <w:lang w:eastAsia="pl-PL"/>
        </w:rPr>
        <w:t>pracowników na jednej zmianie przy założeniu pracy 12 h na dobę.</w:t>
      </w:r>
      <w:bookmarkStart w:id="22" w:name="_Hlk126236372"/>
      <w:r w:rsidRPr="0044113F">
        <w:rPr>
          <w:rFonts w:ascii="Century Gothic" w:eastAsia="Times New Roman" w:hAnsi="Century Gothic" w:cs="Times New Roman"/>
          <w:lang w:eastAsia="pl-PL"/>
        </w:rPr>
        <w:t xml:space="preserve"> Zamawiający może żądać świadczenia usług  przez większą niż trzech ilość pracowników. </w:t>
      </w:r>
    </w:p>
    <w:p w14:paraId="3CD4FA26"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 xml:space="preserve">4. Każdy pracownik Wykonawcy, który świadczył będzie usługi na rzecz Zamawiającego musi posiadać aktualne uprawnienia Transportowego Dozoru Technicznego do obsługi kolei linowych i wyciągów narciarskich. </w:t>
      </w:r>
      <w:bookmarkEnd w:id="22"/>
    </w:p>
    <w:p w14:paraId="518D5686"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5. Ilość przepracowanych roboczogodzin uzależniona od warunków atmosferycznych i potrzeb Zamawiającego.</w:t>
      </w:r>
    </w:p>
    <w:p w14:paraId="363D40E6"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6. Zamawiający każdorazowo składał będzie Wykonawcy zamówienie telefonicznie.</w:t>
      </w:r>
    </w:p>
    <w:p w14:paraId="66EF98CF" w14:textId="77777777" w:rsid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 xml:space="preserve">7. Wykonawca odpowiada za prawidłową organizację prac i realizacje świadczonych usług. </w:t>
      </w:r>
    </w:p>
    <w:p w14:paraId="39684049" w14:textId="77777777" w:rsidR="00C11F4D" w:rsidRPr="0044113F" w:rsidRDefault="00C11F4D"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p>
    <w:p w14:paraId="10C63490"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b/>
          <w:bCs/>
          <w:lang w:eastAsia="pl-PL"/>
        </w:rPr>
      </w:pPr>
    </w:p>
    <w:p w14:paraId="1EDB395A"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b/>
          <w:bCs/>
          <w:lang w:eastAsia="pl-PL"/>
        </w:rPr>
      </w:pPr>
      <w:r w:rsidRPr="0044113F">
        <w:rPr>
          <w:rFonts w:ascii="Century Gothic" w:eastAsia="Times New Roman" w:hAnsi="Century Gothic" w:cs="Times New Roman"/>
          <w:b/>
          <w:bCs/>
          <w:lang w:eastAsia="pl-PL"/>
        </w:rPr>
        <w:t>Część V – OBSŁUGA TRAS NARCIARSKICH ORAZ NAŚNIEŻANIE</w:t>
      </w:r>
    </w:p>
    <w:p w14:paraId="5B33FEA5" w14:textId="776A2B6B"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Przedmiotem zamówienia jest wykonanie usługi przygotowania i utrzymania tras zjazdowych należące lub zarządzane do/przez COS-OPO w Szczyr</w:t>
      </w:r>
      <w:r w:rsidR="006D41FF">
        <w:rPr>
          <w:rFonts w:ascii="Century Gothic" w:eastAsia="Times New Roman" w:hAnsi="Century Gothic" w:cs="Times New Roman"/>
          <w:lang w:eastAsia="pl-PL"/>
        </w:rPr>
        <w:t>k</w:t>
      </w:r>
      <w:r w:rsidRPr="0044113F">
        <w:rPr>
          <w:rFonts w:ascii="Century Gothic" w:eastAsia="Times New Roman" w:hAnsi="Century Gothic" w:cs="Times New Roman"/>
          <w:lang w:eastAsia="pl-PL"/>
        </w:rPr>
        <w:t>u.</w:t>
      </w:r>
    </w:p>
    <w:p w14:paraId="74BCEEAF"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 xml:space="preserve">Zakres usługi obejmuje: </w:t>
      </w:r>
    </w:p>
    <w:p w14:paraId="0F1D9B40"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1. Systematyczną pielęgnacja, przygotowanie i utrzymanie obiektów w gotowości do treningów i zawodów poprzez:</w:t>
      </w:r>
    </w:p>
    <w:p w14:paraId="7DD99A79" w14:textId="77777777" w:rsidR="0044113F" w:rsidRPr="0044113F" w:rsidRDefault="0044113F" w:rsidP="00924FEB">
      <w:pPr>
        <w:widowControl w:val="0"/>
        <w:numPr>
          <w:ilvl w:val="0"/>
          <w:numId w:val="45"/>
        </w:numPr>
        <w:tabs>
          <w:tab w:val="left" w:pos="284"/>
        </w:tabs>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Bieżące utrzymanie tras narciarskich - zjazdowych zgodnie wymaganiami  technicznymi dla poszczególnych tras.</w:t>
      </w:r>
    </w:p>
    <w:p w14:paraId="200804F3" w14:textId="77777777" w:rsidR="0044113F" w:rsidRPr="0044113F" w:rsidRDefault="0044113F" w:rsidP="00924FEB">
      <w:pPr>
        <w:widowControl w:val="0"/>
        <w:numPr>
          <w:ilvl w:val="0"/>
          <w:numId w:val="45"/>
        </w:numPr>
        <w:tabs>
          <w:tab w:val="left" w:pos="284"/>
        </w:tabs>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Obsługa armatek śnieżnych, pompowni wody oraz innych urządzeń instalacji sztucznego naśnieżania.</w:t>
      </w:r>
    </w:p>
    <w:p w14:paraId="6EB2B4D1" w14:textId="77777777" w:rsidR="0044113F" w:rsidRPr="0044113F" w:rsidRDefault="0044113F" w:rsidP="00924FEB">
      <w:pPr>
        <w:widowControl w:val="0"/>
        <w:numPr>
          <w:ilvl w:val="0"/>
          <w:numId w:val="45"/>
        </w:numPr>
        <w:tabs>
          <w:tab w:val="left" w:pos="284"/>
        </w:tabs>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Inne prace zlecone przez kierownika Ośrodka Narciarskiego Skrzyczne związane z bieżącym funkcjonowaniem Ośrodka Narciarskiego.</w:t>
      </w:r>
    </w:p>
    <w:p w14:paraId="58CFAE42"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2. Ustalona stawka godzinowa jest wiążąca w całym okresie realizacji umowy.</w:t>
      </w:r>
    </w:p>
    <w:p w14:paraId="325D0F64"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3. Sprzęt taki jak narty, buty, kijki, ubiory zapewnia wykonawca.</w:t>
      </w:r>
    </w:p>
    <w:p w14:paraId="37243B02"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 xml:space="preserve">4. Wykonawca zobowiązany jest zapewnić co najmniej trzech pracowników na jednej zmianie przy założeniu pracy 24 h na dobę. Zamawiający może żądać świadczenia usług  przez większą niż trzech ilość pracowników. </w:t>
      </w:r>
    </w:p>
    <w:p w14:paraId="03F880BD"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 xml:space="preserve">5. Każdy pracownik Wykonawcy, który świadczył będzie usługi na rzecz Zamawiającego musi posiadać </w:t>
      </w:r>
      <w:r w:rsidRPr="00730635">
        <w:rPr>
          <w:rFonts w:ascii="Century Gothic" w:eastAsia="Times New Roman" w:hAnsi="Century Gothic" w:cs="Times New Roman"/>
          <w:lang w:eastAsia="pl-PL"/>
        </w:rPr>
        <w:t>aktualny certyfikat uprawniający</w:t>
      </w:r>
      <w:r w:rsidRPr="0044113F">
        <w:rPr>
          <w:rFonts w:ascii="Century Gothic" w:eastAsia="Times New Roman" w:hAnsi="Century Gothic" w:cs="Times New Roman"/>
          <w:lang w:eastAsia="pl-PL"/>
        </w:rPr>
        <w:t xml:space="preserve"> do prac przy urządzeniach do sztucznego wytwarzania śniegu.</w:t>
      </w:r>
    </w:p>
    <w:p w14:paraId="6F6F914C"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6. Ilość przepracowanych roboczogodzin uzależniona od warunków atmosferycznych i potrzeb Zamawiającego.</w:t>
      </w:r>
    </w:p>
    <w:p w14:paraId="26260B1E"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7. Zamawiający każdorazowo składał będzie Wykonawcy zamówienie telefonicznie.</w:t>
      </w:r>
    </w:p>
    <w:p w14:paraId="1C855724"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 xml:space="preserve">8. Wykonawca odpowiada za prawidłową organizację prac i realizacje świadczonych usług. </w:t>
      </w:r>
    </w:p>
    <w:p w14:paraId="426CC05E"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b/>
          <w:bCs/>
          <w:lang w:eastAsia="pl-PL"/>
        </w:rPr>
      </w:pPr>
    </w:p>
    <w:p w14:paraId="611CAA24"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b/>
          <w:bCs/>
          <w:u w:val="single"/>
          <w:lang w:eastAsia="pl-PL"/>
        </w:rPr>
      </w:pPr>
      <w:r w:rsidRPr="0044113F">
        <w:rPr>
          <w:rFonts w:ascii="Century Gothic" w:eastAsia="Times New Roman" w:hAnsi="Century Gothic" w:cs="Times New Roman"/>
          <w:b/>
          <w:bCs/>
          <w:u w:val="single"/>
          <w:lang w:eastAsia="pl-PL"/>
        </w:rPr>
        <w:t xml:space="preserve">Wspólny Słownik Zamówień CPV :  </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6945"/>
      </w:tblGrid>
      <w:tr w:rsidR="0044113F" w:rsidRPr="0044113F" w14:paraId="0D80E3BB" w14:textId="77777777" w:rsidTr="00904B88">
        <w:trPr>
          <w:trHeight w:val="191"/>
        </w:trPr>
        <w:tc>
          <w:tcPr>
            <w:tcW w:w="1701" w:type="dxa"/>
            <w:tcBorders>
              <w:top w:val="single" w:sz="4" w:space="0" w:color="auto"/>
              <w:left w:val="single" w:sz="4" w:space="0" w:color="auto"/>
              <w:bottom w:val="single" w:sz="4" w:space="0" w:color="auto"/>
              <w:right w:val="single" w:sz="4" w:space="0" w:color="auto"/>
            </w:tcBorders>
            <w:shd w:val="clear" w:color="auto" w:fill="C0C0C0"/>
            <w:hideMark/>
          </w:tcPr>
          <w:p w14:paraId="23B818AC"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b/>
                <w:bCs/>
                <w:u w:val="single"/>
                <w:lang w:eastAsia="pl-PL"/>
              </w:rPr>
            </w:pPr>
            <w:r w:rsidRPr="0044113F">
              <w:rPr>
                <w:rFonts w:ascii="Century Gothic" w:eastAsia="Times New Roman" w:hAnsi="Century Gothic" w:cs="Times New Roman"/>
                <w:b/>
                <w:bCs/>
                <w:u w:val="single"/>
                <w:lang w:eastAsia="pl-PL"/>
              </w:rPr>
              <w:t>Kod</w:t>
            </w:r>
          </w:p>
        </w:tc>
        <w:tc>
          <w:tcPr>
            <w:tcW w:w="6945" w:type="dxa"/>
            <w:tcBorders>
              <w:top w:val="single" w:sz="4" w:space="0" w:color="auto"/>
              <w:left w:val="single" w:sz="4" w:space="0" w:color="auto"/>
              <w:bottom w:val="single" w:sz="4" w:space="0" w:color="auto"/>
              <w:right w:val="single" w:sz="4" w:space="0" w:color="auto"/>
            </w:tcBorders>
            <w:shd w:val="clear" w:color="auto" w:fill="C0C0C0"/>
            <w:hideMark/>
          </w:tcPr>
          <w:p w14:paraId="6897400B"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b/>
                <w:bCs/>
                <w:u w:val="single"/>
                <w:lang w:eastAsia="pl-PL"/>
              </w:rPr>
            </w:pPr>
            <w:r w:rsidRPr="0044113F">
              <w:rPr>
                <w:rFonts w:ascii="Century Gothic" w:eastAsia="Times New Roman" w:hAnsi="Century Gothic" w:cs="Times New Roman"/>
                <w:b/>
                <w:bCs/>
                <w:u w:val="single"/>
                <w:lang w:eastAsia="pl-PL"/>
              </w:rPr>
              <w:t>Nazwa</w:t>
            </w:r>
          </w:p>
        </w:tc>
      </w:tr>
      <w:tr w:rsidR="0044113F" w:rsidRPr="0044113F" w14:paraId="00BC3BE9" w14:textId="77777777" w:rsidTr="00904B88">
        <w:trPr>
          <w:trHeight w:val="256"/>
        </w:trPr>
        <w:tc>
          <w:tcPr>
            <w:tcW w:w="1701" w:type="dxa"/>
            <w:tcBorders>
              <w:top w:val="single" w:sz="4" w:space="0" w:color="auto"/>
              <w:left w:val="single" w:sz="4" w:space="0" w:color="auto"/>
              <w:bottom w:val="single" w:sz="4" w:space="0" w:color="auto"/>
              <w:right w:val="single" w:sz="4" w:space="0" w:color="auto"/>
            </w:tcBorders>
            <w:hideMark/>
          </w:tcPr>
          <w:p w14:paraId="24AD2878" w14:textId="478E1867" w:rsidR="0044113F" w:rsidRPr="0044113F" w:rsidRDefault="00BC2A5F" w:rsidP="0044113F">
            <w:pPr>
              <w:widowControl w:val="0"/>
              <w:autoSpaceDE w:val="0"/>
              <w:autoSpaceDN w:val="0"/>
              <w:adjustRightInd w:val="0"/>
              <w:spacing w:after="0" w:line="288" w:lineRule="auto"/>
              <w:jc w:val="both"/>
              <w:rPr>
                <w:rFonts w:ascii="Century Gothic" w:eastAsia="Times New Roman" w:hAnsi="Century Gothic" w:cs="Times New Roman"/>
                <w:b/>
                <w:bCs/>
                <w:u w:val="single"/>
                <w:lang w:eastAsia="pl-PL"/>
              </w:rPr>
            </w:pPr>
            <w:r w:rsidRPr="00BC2A5F">
              <w:rPr>
                <w:rFonts w:ascii="Century Gothic" w:eastAsia="Times New Roman" w:hAnsi="Century Gothic" w:cs="Times New Roman"/>
                <w:b/>
                <w:bCs/>
                <w:u w:val="single"/>
                <w:lang w:eastAsia="pl-PL"/>
              </w:rPr>
              <w:t>70100000</w:t>
            </w:r>
          </w:p>
        </w:tc>
        <w:tc>
          <w:tcPr>
            <w:tcW w:w="6945" w:type="dxa"/>
            <w:tcBorders>
              <w:top w:val="single" w:sz="4" w:space="0" w:color="auto"/>
              <w:left w:val="single" w:sz="4" w:space="0" w:color="auto"/>
              <w:bottom w:val="single" w:sz="4" w:space="0" w:color="auto"/>
              <w:right w:val="single" w:sz="4" w:space="0" w:color="auto"/>
            </w:tcBorders>
            <w:hideMark/>
          </w:tcPr>
          <w:p w14:paraId="21F64B87" w14:textId="438EAEDE" w:rsidR="0044113F" w:rsidRPr="0044113F" w:rsidRDefault="00BC2A5F" w:rsidP="0044113F">
            <w:pPr>
              <w:widowControl w:val="0"/>
              <w:autoSpaceDE w:val="0"/>
              <w:autoSpaceDN w:val="0"/>
              <w:adjustRightInd w:val="0"/>
              <w:spacing w:after="0" w:line="288" w:lineRule="auto"/>
              <w:jc w:val="both"/>
              <w:rPr>
                <w:rFonts w:ascii="Century Gothic" w:eastAsia="Times New Roman" w:hAnsi="Century Gothic" w:cs="Times New Roman"/>
                <w:b/>
                <w:bCs/>
                <w:u w:val="single"/>
                <w:lang w:eastAsia="pl-PL"/>
              </w:rPr>
            </w:pPr>
            <w:r w:rsidRPr="00BC2A5F">
              <w:rPr>
                <w:rFonts w:ascii="Century Gothic" w:eastAsia="Times New Roman" w:hAnsi="Century Gothic" w:cs="Times New Roman"/>
                <w:b/>
                <w:bCs/>
                <w:u w:val="single"/>
                <w:lang w:eastAsia="pl-PL"/>
              </w:rPr>
              <w:t>Usługi w zakresie obsługi nieruchomości własnych</w:t>
            </w:r>
          </w:p>
        </w:tc>
      </w:tr>
    </w:tbl>
    <w:p w14:paraId="50530028" w14:textId="319F1979" w:rsidR="0044113F" w:rsidRPr="0044113F" w:rsidRDefault="0044113F" w:rsidP="00BC2A5F">
      <w:pPr>
        <w:widowControl w:val="0"/>
        <w:autoSpaceDE w:val="0"/>
        <w:autoSpaceDN w:val="0"/>
        <w:adjustRightInd w:val="0"/>
        <w:spacing w:after="0" w:line="288" w:lineRule="auto"/>
        <w:jc w:val="both"/>
        <w:rPr>
          <w:rFonts w:ascii="Century Gothic" w:eastAsia="Times New Roman" w:hAnsi="Century Gothic" w:cs="Times New Roman"/>
          <w:b/>
          <w:bCs/>
          <w:u w:val="single"/>
          <w:lang w:eastAsia="pl-PL"/>
        </w:rPr>
      </w:pPr>
    </w:p>
    <w:p w14:paraId="1B39E650"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b/>
          <w:bCs/>
          <w:u w:val="single"/>
          <w:lang w:eastAsia="pl-PL"/>
        </w:rPr>
      </w:pPr>
    </w:p>
    <w:p w14:paraId="17453999" w14:textId="77777777"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b/>
          <w:bCs/>
          <w:u w:val="single"/>
          <w:lang w:eastAsia="pl-PL"/>
        </w:rPr>
      </w:pPr>
      <w:r w:rsidRPr="0044113F">
        <w:rPr>
          <w:rFonts w:ascii="Century Gothic" w:eastAsia="Times New Roman" w:hAnsi="Century Gothic" w:cs="Times New Roman"/>
          <w:b/>
          <w:bCs/>
          <w:u w:val="single"/>
          <w:lang w:eastAsia="pl-PL"/>
        </w:rPr>
        <w:t>II. TERMIN WYKONANIA ZAMÓWIENIA DLA KAŻDEJ CZĘŚCI :</w:t>
      </w:r>
    </w:p>
    <w:p w14:paraId="55BF4E57" w14:textId="77777777" w:rsidR="0044113F" w:rsidRPr="0044113F" w:rsidRDefault="0044113F" w:rsidP="00924FEB">
      <w:pPr>
        <w:widowControl w:val="0"/>
        <w:numPr>
          <w:ilvl w:val="0"/>
          <w:numId w:val="42"/>
        </w:numPr>
        <w:autoSpaceDE w:val="0"/>
        <w:autoSpaceDN w:val="0"/>
        <w:adjustRightInd w:val="0"/>
        <w:spacing w:after="0" w:line="288" w:lineRule="auto"/>
        <w:ind w:left="284" w:hanging="284"/>
        <w:jc w:val="both"/>
        <w:rPr>
          <w:rFonts w:ascii="Century Gothic" w:eastAsia="Times New Roman" w:hAnsi="Century Gothic" w:cs="Times New Roman"/>
          <w:b/>
          <w:bCs/>
          <w:sz w:val="24"/>
          <w:szCs w:val="24"/>
          <w:u w:val="single"/>
          <w:lang w:eastAsia="pl-PL"/>
        </w:rPr>
      </w:pPr>
      <w:r w:rsidRPr="0044113F">
        <w:rPr>
          <w:rFonts w:ascii="Century Gothic" w:eastAsia="Times New Roman" w:hAnsi="Century Gothic" w:cs="Times New Roman"/>
          <w:b/>
          <w:bCs/>
          <w:sz w:val="24"/>
          <w:szCs w:val="24"/>
          <w:u w:val="single"/>
          <w:lang w:eastAsia="pl-PL"/>
        </w:rPr>
        <w:t>TERMIN WYKONANIA ZAMÓWIENIA DLA CZĘŚCI I</w:t>
      </w:r>
    </w:p>
    <w:p w14:paraId="272D3C72" w14:textId="172412A9" w:rsidR="0044113F" w:rsidRPr="0044113F" w:rsidRDefault="0044113F" w:rsidP="0044113F">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Zamawiający wymaga, aby zamówienie było zrealizowane w terminie 1</w:t>
      </w:r>
      <w:r w:rsidR="00F52A52">
        <w:rPr>
          <w:rFonts w:ascii="Century Gothic" w:eastAsia="Times New Roman" w:hAnsi="Century Gothic" w:cs="Times New Roman"/>
          <w:lang w:eastAsia="pl-PL"/>
        </w:rPr>
        <w:t>81</w:t>
      </w:r>
      <w:r w:rsidRPr="0044113F">
        <w:rPr>
          <w:rFonts w:ascii="Century Gothic" w:eastAsia="Times New Roman" w:hAnsi="Century Gothic" w:cs="Times New Roman"/>
          <w:lang w:eastAsia="pl-PL"/>
        </w:rPr>
        <w:t xml:space="preserve"> dni od dnia zawarcia umowy tj. </w:t>
      </w:r>
      <w:r w:rsidR="00BA06A2">
        <w:rPr>
          <w:rFonts w:ascii="Century Gothic" w:eastAsia="Times New Roman" w:hAnsi="Century Gothic" w:cs="Times New Roman"/>
          <w:lang w:eastAsia="pl-PL"/>
        </w:rPr>
        <w:t>8688</w:t>
      </w:r>
      <w:r w:rsidR="00BA06A2" w:rsidRPr="0044113F">
        <w:rPr>
          <w:rFonts w:ascii="Century Gothic" w:eastAsia="Times New Roman" w:hAnsi="Century Gothic" w:cs="Times New Roman"/>
          <w:lang w:eastAsia="pl-PL"/>
        </w:rPr>
        <w:t xml:space="preserve"> </w:t>
      </w:r>
      <w:r w:rsidRPr="0044113F">
        <w:rPr>
          <w:rFonts w:ascii="Century Gothic" w:eastAsia="Times New Roman" w:hAnsi="Century Gothic" w:cs="Times New Roman"/>
          <w:lang w:eastAsia="pl-PL"/>
        </w:rPr>
        <w:t>roboczogodzin.  Podana ilość godzin jest szacunkowa, obliczona na jej podstawie cena służyć będzie jedynie porównaniu ofert i stanowić będzie maksymalną wartość zobowiązania Zamawiającego względem Wykonawcy.</w:t>
      </w:r>
    </w:p>
    <w:p w14:paraId="0D7496EB" w14:textId="77777777" w:rsidR="0044113F" w:rsidRPr="0044113F" w:rsidRDefault="0044113F" w:rsidP="00924FEB">
      <w:pPr>
        <w:widowControl w:val="0"/>
        <w:numPr>
          <w:ilvl w:val="0"/>
          <w:numId w:val="42"/>
        </w:numPr>
        <w:autoSpaceDE w:val="0"/>
        <w:autoSpaceDN w:val="0"/>
        <w:adjustRightInd w:val="0"/>
        <w:spacing w:after="0" w:line="288" w:lineRule="auto"/>
        <w:ind w:left="284" w:hanging="284"/>
        <w:jc w:val="both"/>
        <w:rPr>
          <w:rFonts w:ascii="Century Gothic" w:eastAsia="Times New Roman" w:hAnsi="Century Gothic" w:cs="Times New Roman"/>
          <w:b/>
          <w:bCs/>
          <w:sz w:val="24"/>
          <w:szCs w:val="24"/>
          <w:u w:val="single"/>
          <w:lang w:eastAsia="pl-PL"/>
        </w:rPr>
      </w:pPr>
      <w:bookmarkStart w:id="23" w:name="_Hlk180495628"/>
      <w:r w:rsidRPr="0044113F">
        <w:rPr>
          <w:rFonts w:ascii="Century Gothic" w:eastAsia="Times New Roman" w:hAnsi="Century Gothic" w:cs="Times New Roman"/>
          <w:b/>
          <w:bCs/>
          <w:sz w:val="24"/>
          <w:szCs w:val="24"/>
          <w:u w:val="single"/>
          <w:lang w:eastAsia="pl-PL"/>
        </w:rPr>
        <w:t>TERMIN WYKONANIA ZAMÓWIENIA DLA CZĘŚCI II</w:t>
      </w:r>
    </w:p>
    <w:bookmarkEnd w:id="23"/>
    <w:p w14:paraId="4CCE5D02" w14:textId="5AA64857" w:rsidR="0044113F" w:rsidRPr="0044113F" w:rsidRDefault="0044113F" w:rsidP="0044113F">
      <w:pPr>
        <w:spacing w:after="0" w:line="288" w:lineRule="auto"/>
        <w:jc w:val="both"/>
        <w:rPr>
          <w:rFonts w:ascii="Century Gothic" w:hAnsi="Century Gothic"/>
        </w:rPr>
      </w:pPr>
      <w:r w:rsidRPr="0044113F">
        <w:rPr>
          <w:rFonts w:ascii="Century Gothic" w:hAnsi="Century Gothic"/>
        </w:rPr>
        <w:t xml:space="preserve">Zamawiający wymaga, aby zamówienie było zrealizowane w terminie </w:t>
      </w:r>
      <w:r w:rsidR="003A70C3" w:rsidRPr="0044113F">
        <w:rPr>
          <w:rFonts w:ascii="Century Gothic" w:hAnsi="Century Gothic"/>
        </w:rPr>
        <w:t>1</w:t>
      </w:r>
      <w:r w:rsidR="003A70C3">
        <w:rPr>
          <w:rFonts w:ascii="Century Gothic" w:hAnsi="Century Gothic"/>
        </w:rPr>
        <w:t>81</w:t>
      </w:r>
      <w:r w:rsidR="003A70C3" w:rsidRPr="0044113F">
        <w:rPr>
          <w:rFonts w:ascii="Century Gothic" w:hAnsi="Century Gothic"/>
        </w:rPr>
        <w:t xml:space="preserve"> </w:t>
      </w:r>
      <w:r w:rsidRPr="0044113F">
        <w:rPr>
          <w:rFonts w:ascii="Century Gothic" w:hAnsi="Century Gothic"/>
        </w:rPr>
        <w:t xml:space="preserve">dni od dnia zawarcia umowy tj. </w:t>
      </w:r>
      <w:r w:rsidR="003A70C3">
        <w:rPr>
          <w:rFonts w:ascii="Century Gothic" w:hAnsi="Century Gothic"/>
        </w:rPr>
        <w:t>17376</w:t>
      </w:r>
      <w:r w:rsidR="003A70C3" w:rsidRPr="0044113F">
        <w:rPr>
          <w:rFonts w:ascii="Century Gothic" w:hAnsi="Century Gothic"/>
        </w:rPr>
        <w:t xml:space="preserve"> </w:t>
      </w:r>
      <w:r w:rsidRPr="0044113F">
        <w:rPr>
          <w:rFonts w:ascii="Century Gothic" w:hAnsi="Century Gothic"/>
        </w:rPr>
        <w:t>roboczogodzin.  Podana ilość godzin jest szacunkowa, obliczona na jej podstawie cena służyć będzie jedynie porównaniu ofert i stanowić będzie maksymalną wartość zobowiązania Zamawiającego względem Wykonawcy.</w:t>
      </w:r>
    </w:p>
    <w:p w14:paraId="23D2F2F0" w14:textId="77777777" w:rsidR="0044113F" w:rsidRPr="0044113F" w:rsidRDefault="0044113F" w:rsidP="0044113F">
      <w:pPr>
        <w:widowControl w:val="0"/>
        <w:autoSpaceDE w:val="0"/>
        <w:autoSpaceDN w:val="0"/>
        <w:adjustRightInd w:val="0"/>
        <w:spacing w:after="0" w:line="288" w:lineRule="auto"/>
        <w:jc w:val="both"/>
        <w:rPr>
          <w:rFonts w:ascii="Century Gothic" w:hAnsi="Century Gothic"/>
          <w:b/>
          <w:bCs/>
          <w:u w:val="single"/>
        </w:rPr>
      </w:pPr>
      <w:r w:rsidRPr="0044113F">
        <w:rPr>
          <w:rFonts w:ascii="Century Gothic" w:hAnsi="Century Gothic"/>
          <w:b/>
          <w:bCs/>
        </w:rPr>
        <w:t xml:space="preserve">C. </w:t>
      </w:r>
      <w:r w:rsidRPr="0044113F">
        <w:rPr>
          <w:rFonts w:ascii="Century Gothic" w:hAnsi="Century Gothic"/>
          <w:b/>
          <w:bCs/>
          <w:u w:val="single"/>
        </w:rPr>
        <w:t>TERMIN WYKONANIA ZAMÓWIENIA DLA CZĘŚCI III</w:t>
      </w:r>
    </w:p>
    <w:p w14:paraId="6EBEB987" w14:textId="778B50EE" w:rsidR="0044113F" w:rsidRPr="0044113F" w:rsidRDefault="0044113F" w:rsidP="0044113F">
      <w:pPr>
        <w:widowControl w:val="0"/>
        <w:autoSpaceDE w:val="0"/>
        <w:autoSpaceDN w:val="0"/>
        <w:adjustRightInd w:val="0"/>
        <w:spacing w:after="0" w:line="288" w:lineRule="auto"/>
        <w:jc w:val="both"/>
        <w:rPr>
          <w:rFonts w:ascii="Century Gothic" w:hAnsi="Century Gothic"/>
        </w:rPr>
      </w:pPr>
      <w:r w:rsidRPr="0044113F">
        <w:rPr>
          <w:rFonts w:ascii="Century Gothic" w:hAnsi="Century Gothic"/>
        </w:rPr>
        <w:lastRenderedPageBreak/>
        <w:t xml:space="preserve">Zamawiający wymaga, aby zamówienie było zrealizowane w terminie </w:t>
      </w:r>
      <w:r w:rsidR="003A70C3">
        <w:rPr>
          <w:rFonts w:ascii="Century Gothic" w:hAnsi="Century Gothic"/>
        </w:rPr>
        <w:t>181</w:t>
      </w:r>
      <w:r w:rsidRPr="0044113F">
        <w:rPr>
          <w:rFonts w:ascii="Century Gothic" w:hAnsi="Century Gothic"/>
        </w:rPr>
        <w:t xml:space="preserve"> dni od dnia zawarcia umowy tj. </w:t>
      </w:r>
      <w:r w:rsidR="003A70C3">
        <w:rPr>
          <w:rFonts w:ascii="Century Gothic" w:hAnsi="Century Gothic"/>
        </w:rPr>
        <w:t>13032</w:t>
      </w:r>
      <w:r w:rsidR="003A70C3" w:rsidRPr="0044113F">
        <w:rPr>
          <w:rFonts w:ascii="Century Gothic" w:hAnsi="Century Gothic"/>
        </w:rPr>
        <w:t xml:space="preserve"> </w:t>
      </w:r>
      <w:r w:rsidRPr="0044113F">
        <w:rPr>
          <w:rFonts w:ascii="Century Gothic" w:hAnsi="Century Gothic"/>
        </w:rPr>
        <w:t>roboczogodzin.  Podana ilość godzin jest szacunkowa, obliczona na jej podstawie cena służyć będzie jedynie porównaniu ofert i stanowić będzie maksymalną wartość zobowiązania Zamawiającego względem Wykonawcy.</w:t>
      </w:r>
    </w:p>
    <w:p w14:paraId="25E04FCE" w14:textId="77777777" w:rsidR="0044113F" w:rsidRPr="0044113F" w:rsidRDefault="0044113F" w:rsidP="0044113F">
      <w:pPr>
        <w:widowControl w:val="0"/>
        <w:autoSpaceDE w:val="0"/>
        <w:autoSpaceDN w:val="0"/>
        <w:adjustRightInd w:val="0"/>
        <w:spacing w:after="0" w:line="288" w:lineRule="auto"/>
        <w:jc w:val="both"/>
        <w:rPr>
          <w:rFonts w:ascii="Century Gothic" w:hAnsi="Century Gothic"/>
          <w:b/>
          <w:bCs/>
          <w:u w:val="single"/>
        </w:rPr>
      </w:pPr>
      <w:r w:rsidRPr="0044113F">
        <w:rPr>
          <w:rFonts w:ascii="Century Gothic" w:hAnsi="Century Gothic"/>
          <w:b/>
          <w:bCs/>
        </w:rPr>
        <w:t>D.</w:t>
      </w:r>
      <w:r w:rsidRPr="0044113F">
        <w:rPr>
          <w:rFonts w:ascii="Century Gothic" w:hAnsi="Century Gothic"/>
          <w:b/>
          <w:bCs/>
          <w:u w:val="single"/>
        </w:rPr>
        <w:t xml:space="preserve"> TERMIN WYKONANIA ZAMÓWIENIA DLA CZĘŚCI IV</w:t>
      </w:r>
    </w:p>
    <w:p w14:paraId="29624AB5" w14:textId="1A93482B" w:rsidR="0044113F" w:rsidRPr="0044113F" w:rsidRDefault="0044113F" w:rsidP="0044113F">
      <w:pPr>
        <w:widowControl w:val="0"/>
        <w:autoSpaceDE w:val="0"/>
        <w:autoSpaceDN w:val="0"/>
        <w:adjustRightInd w:val="0"/>
        <w:spacing w:after="0" w:line="288" w:lineRule="auto"/>
        <w:jc w:val="both"/>
        <w:rPr>
          <w:rFonts w:ascii="Century Gothic" w:hAnsi="Century Gothic"/>
        </w:rPr>
      </w:pPr>
      <w:r w:rsidRPr="0044113F">
        <w:rPr>
          <w:rFonts w:ascii="Century Gothic" w:hAnsi="Century Gothic"/>
        </w:rPr>
        <w:t xml:space="preserve">Zamawiający wymaga, aby zamówienie było zrealizowane w terminie </w:t>
      </w:r>
      <w:r w:rsidR="003A70C3">
        <w:rPr>
          <w:rFonts w:ascii="Century Gothic" w:hAnsi="Century Gothic"/>
        </w:rPr>
        <w:t>181</w:t>
      </w:r>
      <w:r w:rsidRPr="0044113F">
        <w:rPr>
          <w:rFonts w:ascii="Century Gothic" w:hAnsi="Century Gothic"/>
        </w:rPr>
        <w:t xml:space="preserve"> dni od dnia zawarcia umowy tj. </w:t>
      </w:r>
      <w:r w:rsidR="007A1209">
        <w:rPr>
          <w:rFonts w:ascii="Century Gothic" w:hAnsi="Century Gothic"/>
        </w:rPr>
        <w:t>10860</w:t>
      </w:r>
      <w:r w:rsidRPr="0044113F">
        <w:rPr>
          <w:rFonts w:ascii="Century Gothic" w:hAnsi="Century Gothic"/>
        </w:rPr>
        <w:t xml:space="preserve"> roboczogodzin.  Podana ilość godzin jest szacunkowa, obliczona na jej podstawie cena służyć będzie jedynie porównaniu ofert i stanowić będzie maksymalną wartość zobowiązania Zamawiającego względem Wykonawcy.</w:t>
      </w:r>
    </w:p>
    <w:p w14:paraId="3AD8D66C" w14:textId="77777777" w:rsidR="0044113F" w:rsidRPr="0044113F" w:rsidRDefault="0044113F" w:rsidP="0044113F">
      <w:pPr>
        <w:widowControl w:val="0"/>
        <w:autoSpaceDE w:val="0"/>
        <w:autoSpaceDN w:val="0"/>
        <w:adjustRightInd w:val="0"/>
        <w:spacing w:after="0" w:line="288" w:lineRule="auto"/>
        <w:jc w:val="both"/>
        <w:rPr>
          <w:rFonts w:ascii="Century Gothic" w:hAnsi="Century Gothic"/>
          <w:b/>
          <w:bCs/>
          <w:u w:val="single"/>
        </w:rPr>
      </w:pPr>
      <w:r w:rsidRPr="0044113F">
        <w:rPr>
          <w:rFonts w:ascii="Century Gothic" w:hAnsi="Century Gothic"/>
          <w:b/>
          <w:bCs/>
        </w:rPr>
        <w:t>E.</w:t>
      </w:r>
      <w:r w:rsidRPr="0044113F">
        <w:rPr>
          <w:rFonts w:ascii="Century Gothic" w:hAnsi="Century Gothic"/>
          <w:b/>
          <w:bCs/>
          <w:u w:val="single"/>
        </w:rPr>
        <w:t xml:space="preserve"> TERMIN WYKONANIA ZAMÓWIENIA DLA CZĘŚCI V</w:t>
      </w:r>
    </w:p>
    <w:p w14:paraId="2BA6D0D1" w14:textId="19C1B018" w:rsidR="0044113F" w:rsidRPr="0044113F" w:rsidRDefault="0044113F" w:rsidP="0044113F">
      <w:pPr>
        <w:widowControl w:val="0"/>
        <w:autoSpaceDE w:val="0"/>
        <w:autoSpaceDN w:val="0"/>
        <w:adjustRightInd w:val="0"/>
        <w:spacing w:after="0" w:line="288" w:lineRule="auto"/>
        <w:jc w:val="both"/>
        <w:rPr>
          <w:rFonts w:ascii="Century Gothic" w:hAnsi="Century Gothic"/>
        </w:rPr>
      </w:pPr>
      <w:r w:rsidRPr="0044113F">
        <w:rPr>
          <w:rFonts w:ascii="Century Gothic" w:hAnsi="Century Gothic"/>
        </w:rPr>
        <w:t xml:space="preserve">Zamawiający wymaga, aby zamówienie było zrealizowane w terminie </w:t>
      </w:r>
      <w:r w:rsidR="003A70C3">
        <w:rPr>
          <w:rFonts w:ascii="Century Gothic" w:hAnsi="Century Gothic"/>
        </w:rPr>
        <w:t>181</w:t>
      </w:r>
      <w:r w:rsidRPr="0044113F">
        <w:rPr>
          <w:rFonts w:ascii="Century Gothic" w:hAnsi="Century Gothic"/>
        </w:rPr>
        <w:t xml:space="preserve"> dni od dnia zawarcia umowy tj. </w:t>
      </w:r>
      <w:r w:rsidR="003A70C3">
        <w:rPr>
          <w:rFonts w:ascii="Century Gothic" w:hAnsi="Century Gothic"/>
        </w:rPr>
        <w:t>13032</w:t>
      </w:r>
      <w:r w:rsidR="003A70C3" w:rsidRPr="0044113F">
        <w:rPr>
          <w:rFonts w:ascii="Century Gothic" w:hAnsi="Century Gothic"/>
        </w:rPr>
        <w:t xml:space="preserve"> </w:t>
      </w:r>
      <w:r w:rsidRPr="0044113F">
        <w:rPr>
          <w:rFonts w:ascii="Century Gothic" w:hAnsi="Century Gothic"/>
        </w:rPr>
        <w:t>roboczogodzin.  Podana ilość godzin jest szacunkowa, obliczona na jej podstawie cena służyć będzie jedynie porównaniu ofert i stanowić będzie maksymalną wartość zobowiązania Zamawiającego względem Wykonawcy.</w:t>
      </w:r>
    </w:p>
    <w:p w14:paraId="39A5A4C3" w14:textId="77777777" w:rsidR="0044113F" w:rsidRPr="0044113F" w:rsidRDefault="0044113F" w:rsidP="0044113F">
      <w:pPr>
        <w:widowControl w:val="0"/>
        <w:autoSpaceDE w:val="0"/>
        <w:autoSpaceDN w:val="0"/>
        <w:adjustRightInd w:val="0"/>
        <w:spacing w:after="0" w:line="288" w:lineRule="auto"/>
        <w:jc w:val="both"/>
        <w:rPr>
          <w:rFonts w:ascii="Century Gothic" w:hAnsi="Century Gothic"/>
        </w:rPr>
      </w:pPr>
    </w:p>
    <w:p w14:paraId="22AEA795" w14:textId="77777777" w:rsidR="0044113F" w:rsidRPr="0044113F" w:rsidRDefault="0044113F" w:rsidP="0044113F">
      <w:pPr>
        <w:autoSpaceDE w:val="0"/>
        <w:autoSpaceDN w:val="0"/>
        <w:adjustRightInd w:val="0"/>
        <w:spacing w:after="0" w:line="288" w:lineRule="auto"/>
        <w:jc w:val="both"/>
        <w:rPr>
          <w:rFonts w:ascii="Century Gothic" w:hAnsi="Century Gothic" w:cs="CIDFont+F6"/>
          <w:b/>
          <w:bCs/>
          <w:u w:val="single"/>
        </w:rPr>
      </w:pPr>
      <w:r w:rsidRPr="0044113F">
        <w:rPr>
          <w:rFonts w:ascii="Century Gothic" w:hAnsi="Century Gothic" w:cs="CIDFont+F6"/>
          <w:b/>
          <w:bCs/>
          <w:u w:val="single"/>
        </w:rPr>
        <w:t>III. Informacje dodatkowe</w:t>
      </w:r>
    </w:p>
    <w:p w14:paraId="215FB155" w14:textId="77777777" w:rsidR="0044113F" w:rsidRPr="0044113F" w:rsidRDefault="0044113F" w:rsidP="0044113F">
      <w:pPr>
        <w:autoSpaceDE w:val="0"/>
        <w:autoSpaceDN w:val="0"/>
        <w:adjustRightInd w:val="0"/>
        <w:spacing w:after="0" w:line="288" w:lineRule="auto"/>
        <w:jc w:val="both"/>
        <w:rPr>
          <w:rFonts w:ascii="Century Gothic" w:hAnsi="Century Gothic" w:cs="CIDFont+F9"/>
        </w:rPr>
      </w:pPr>
      <w:r w:rsidRPr="0044113F">
        <w:rPr>
          <w:rFonts w:ascii="Century Gothic" w:hAnsi="Century Gothic" w:cs="CIDFont+F9"/>
        </w:rPr>
        <w:t>1) Zmawiający dokonuje podziału zamówienia na części i dopuszcza składanie ofert częściowych,</w:t>
      </w:r>
    </w:p>
    <w:p w14:paraId="6F22D82D" w14:textId="77777777" w:rsidR="0044113F" w:rsidRPr="0044113F" w:rsidRDefault="0044113F" w:rsidP="0044113F">
      <w:pPr>
        <w:autoSpaceDE w:val="0"/>
        <w:autoSpaceDN w:val="0"/>
        <w:adjustRightInd w:val="0"/>
        <w:spacing w:after="0" w:line="288" w:lineRule="auto"/>
        <w:jc w:val="both"/>
        <w:rPr>
          <w:rFonts w:ascii="Century Gothic" w:hAnsi="Century Gothic" w:cs="CIDFont+F9"/>
        </w:rPr>
      </w:pPr>
      <w:r w:rsidRPr="0044113F">
        <w:rPr>
          <w:rFonts w:ascii="Century Gothic" w:hAnsi="Century Gothic" w:cs="CIDFont+F9"/>
        </w:rPr>
        <w:t xml:space="preserve">2) Zamawiający nie wymaga złożenia ofert w postaci katalogów elektronicznych lub dołączenia katalogów elektronicznych do oferty, w sytuacji określonej w art. 93 Ustawy </w:t>
      </w:r>
      <w:proofErr w:type="spellStart"/>
      <w:r w:rsidRPr="0044113F">
        <w:rPr>
          <w:rFonts w:ascii="Century Gothic" w:hAnsi="Century Gothic" w:cs="CIDFont+F9"/>
        </w:rPr>
        <w:t>Pzp</w:t>
      </w:r>
      <w:proofErr w:type="spellEnd"/>
      <w:r w:rsidRPr="0044113F">
        <w:rPr>
          <w:rFonts w:ascii="Century Gothic" w:hAnsi="Century Gothic" w:cs="CIDFont+F9"/>
        </w:rPr>
        <w:t>.</w:t>
      </w:r>
    </w:p>
    <w:p w14:paraId="26CC2F6F" w14:textId="77777777" w:rsidR="0044113F" w:rsidRPr="0044113F" w:rsidRDefault="0044113F" w:rsidP="0044113F">
      <w:pPr>
        <w:autoSpaceDE w:val="0"/>
        <w:autoSpaceDN w:val="0"/>
        <w:adjustRightInd w:val="0"/>
        <w:spacing w:after="0" w:line="288" w:lineRule="auto"/>
        <w:jc w:val="both"/>
        <w:rPr>
          <w:rFonts w:ascii="Century Gothic" w:hAnsi="Century Gothic" w:cs="CIDFont+F9"/>
        </w:rPr>
      </w:pPr>
      <w:r w:rsidRPr="0044113F">
        <w:rPr>
          <w:rFonts w:ascii="Century Gothic" w:hAnsi="Century Gothic" w:cs="CIDFont+F9"/>
        </w:rPr>
        <w:t xml:space="preserve">2) Zamawiający nie zastrzega możliwości ubiegania się o udzielenie zamówienia wyłącznie przez Wykonawców, o których mowa w art. 94 Ustawy </w:t>
      </w:r>
      <w:proofErr w:type="spellStart"/>
      <w:r w:rsidRPr="0044113F">
        <w:rPr>
          <w:rFonts w:ascii="Century Gothic" w:hAnsi="Century Gothic" w:cs="CIDFont+F9"/>
        </w:rPr>
        <w:t>Pzp</w:t>
      </w:r>
      <w:proofErr w:type="spellEnd"/>
      <w:r w:rsidRPr="0044113F">
        <w:rPr>
          <w:rFonts w:ascii="Century Gothic" w:hAnsi="Century Gothic" w:cs="CIDFont+F9"/>
        </w:rPr>
        <w:t>.</w:t>
      </w:r>
    </w:p>
    <w:p w14:paraId="02447D2F" w14:textId="77777777" w:rsidR="0044113F" w:rsidRPr="0044113F" w:rsidRDefault="0044113F" w:rsidP="0044113F">
      <w:pPr>
        <w:autoSpaceDE w:val="0"/>
        <w:autoSpaceDN w:val="0"/>
        <w:adjustRightInd w:val="0"/>
        <w:spacing w:after="0" w:line="288" w:lineRule="auto"/>
        <w:jc w:val="both"/>
        <w:rPr>
          <w:rFonts w:ascii="Century Gothic" w:hAnsi="Century Gothic" w:cs="CIDFont+F9"/>
        </w:rPr>
      </w:pPr>
      <w:r w:rsidRPr="0044113F">
        <w:rPr>
          <w:rFonts w:ascii="Century Gothic" w:hAnsi="Century Gothic" w:cs="CIDFont+F9"/>
        </w:rPr>
        <w:t>3) Zamawiający nie przewiduje rozliczenia w walutach obcych.</w:t>
      </w:r>
    </w:p>
    <w:p w14:paraId="18832EF8" w14:textId="77777777" w:rsidR="0044113F" w:rsidRPr="0044113F" w:rsidRDefault="0044113F" w:rsidP="0044113F">
      <w:pPr>
        <w:autoSpaceDE w:val="0"/>
        <w:autoSpaceDN w:val="0"/>
        <w:adjustRightInd w:val="0"/>
        <w:spacing w:after="0" w:line="288" w:lineRule="auto"/>
        <w:jc w:val="both"/>
        <w:rPr>
          <w:rFonts w:ascii="Century Gothic" w:hAnsi="Century Gothic" w:cs="CIDFont+F9"/>
        </w:rPr>
      </w:pPr>
      <w:r w:rsidRPr="0044113F">
        <w:rPr>
          <w:rFonts w:ascii="Century Gothic" w:hAnsi="Century Gothic" w:cs="CIDFont+F9"/>
        </w:rPr>
        <w:t xml:space="preserve">4)Zamawiający nie dopuszcza składania ofert wariantowych w rozumieniu art. 92 pkt. 1 ustawy </w:t>
      </w:r>
      <w:proofErr w:type="spellStart"/>
      <w:r w:rsidRPr="0044113F">
        <w:rPr>
          <w:rFonts w:ascii="Century Gothic" w:hAnsi="Century Gothic" w:cs="CIDFont+F9"/>
        </w:rPr>
        <w:t>Pzp</w:t>
      </w:r>
      <w:proofErr w:type="spellEnd"/>
      <w:r w:rsidRPr="0044113F">
        <w:rPr>
          <w:rFonts w:ascii="Century Gothic" w:hAnsi="Century Gothic" w:cs="CIDFont+F9"/>
        </w:rPr>
        <w:t>.</w:t>
      </w:r>
    </w:p>
    <w:p w14:paraId="7BADB117" w14:textId="77777777" w:rsidR="0044113F" w:rsidRPr="0044113F" w:rsidRDefault="0044113F" w:rsidP="0044113F">
      <w:pPr>
        <w:autoSpaceDE w:val="0"/>
        <w:autoSpaceDN w:val="0"/>
        <w:adjustRightInd w:val="0"/>
        <w:spacing w:after="0" w:line="288" w:lineRule="auto"/>
        <w:jc w:val="both"/>
        <w:rPr>
          <w:rFonts w:ascii="Century Gothic" w:hAnsi="Century Gothic" w:cs="CIDFont+F9"/>
        </w:rPr>
      </w:pPr>
      <w:r w:rsidRPr="0044113F">
        <w:rPr>
          <w:rFonts w:ascii="Century Gothic" w:hAnsi="Century Gothic" w:cs="CIDFont+F9"/>
        </w:rPr>
        <w:t xml:space="preserve">5) Ze względu na rodzaj świadczonej usługi Zamawiający nie stawia wymagań, o których mowa w art. 95 ust. 1 ustawy </w:t>
      </w:r>
      <w:proofErr w:type="spellStart"/>
      <w:r w:rsidRPr="0044113F">
        <w:rPr>
          <w:rFonts w:ascii="Century Gothic" w:hAnsi="Century Gothic" w:cs="CIDFont+F9"/>
        </w:rPr>
        <w:t>Pzp</w:t>
      </w:r>
      <w:proofErr w:type="spellEnd"/>
      <w:r w:rsidRPr="0044113F">
        <w:rPr>
          <w:rFonts w:ascii="Century Gothic" w:hAnsi="Century Gothic" w:cs="CIDFont+F9"/>
        </w:rPr>
        <w:t xml:space="preserve"> ponieważ Ilość przepracowanych roboczogodzin uzależniona od warunków atmosferycznych i potrzeb Zamawiającego.</w:t>
      </w:r>
    </w:p>
    <w:p w14:paraId="516FBDC2" w14:textId="77777777" w:rsidR="0044113F" w:rsidRPr="0044113F" w:rsidRDefault="0044113F" w:rsidP="0044113F">
      <w:pPr>
        <w:widowControl w:val="0"/>
        <w:shd w:val="clear" w:color="auto" w:fill="FFFFFF"/>
        <w:tabs>
          <w:tab w:val="left" w:pos="426"/>
        </w:tabs>
        <w:autoSpaceDE w:val="0"/>
        <w:autoSpaceDN w:val="0"/>
        <w:adjustRightInd w:val="0"/>
        <w:spacing w:after="0" w:line="324" w:lineRule="exact"/>
        <w:ind w:right="518"/>
        <w:rPr>
          <w:rFonts w:ascii="Century Gothic" w:eastAsia="Times New Roman" w:hAnsi="Century Gothic" w:cs="Times New Roman"/>
          <w:b/>
          <w:bCs/>
          <w:szCs w:val="24"/>
          <w:lang w:eastAsia="pl-PL"/>
        </w:rPr>
      </w:pPr>
      <w:bookmarkStart w:id="24" w:name="_Hlk55302899"/>
      <w:bookmarkStart w:id="25" w:name="_Hlk65486437"/>
    </w:p>
    <w:p w14:paraId="46CFA5CD" w14:textId="77777777" w:rsidR="0044113F" w:rsidRPr="0044113F" w:rsidRDefault="0044113F" w:rsidP="0044113F">
      <w:pPr>
        <w:widowControl w:val="0"/>
        <w:shd w:val="clear" w:color="auto" w:fill="FFFFFF"/>
        <w:tabs>
          <w:tab w:val="left" w:pos="426"/>
        </w:tabs>
        <w:autoSpaceDE w:val="0"/>
        <w:autoSpaceDN w:val="0"/>
        <w:adjustRightInd w:val="0"/>
        <w:spacing w:after="0" w:line="324" w:lineRule="exact"/>
        <w:ind w:right="518"/>
        <w:jc w:val="center"/>
        <w:rPr>
          <w:rFonts w:ascii="Century Gothic" w:eastAsia="Times New Roman" w:hAnsi="Century Gothic" w:cs="Times New Roman"/>
          <w:b/>
          <w:bCs/>
          <w:szCs w:val="24"/>
          <w:lang w:eastAsia="pl-PL"/>
        </w:rPr>
      </w:pPr>
      <w:r w:rsidRPr="0044113F">
        <w:rPr>
          <w:rFonts w:ascii="Century Gothic" w:eastAsia="Times New Roman" w:hAnsi="Century Gothic" w:cs="Times New Roman"/>
          <w:b/>
          <w:bCs/>
          <w:szCs w:val="24"/>
          <w:lang w:eastAsia="pl-PL"/>
        </w:rPr>
        <w:t>Rozdział VI.</w:t>
      </w:r>
    </w:p>
    <w:p w14:paraId="271879A6" w14:textId="77777777" w:rsidR="0044113F" w:rsidRPr="0044113F" w:rsidRDefault="0044113F" w:rsidP="0044113F">
      <w:pPr>
        <w:suppressAutoHyphens/>
        <w:autoSpaceDE w:val="0"/>
        <w:autoSpaceDN w:val="0"/>
        <w:adjustRightInd w:val="0"/>
        <w:spacing w:line="288" w:lineRule="auto"/>
        <w:jc w:val="center"/>
        <w:rPr>
          <w:rFonts w:ascii="Century Gothic" w:eastAsia="Calibri" w:hAnsi="Century Gothic" w:cs="Tahoma"/>
          <w:b/>
          <w:color w:val="000000"/>
        </w:rPr>
      </w:pPr>
      <w:bookmarkStart w:id="26" w:name="_Toc534368255"/>
      <w:bookmarkEnd w:id="24"/>
      <w:bookmarkEnd w:id="25"/>
      <w:r w:rsidRPr="0044113F">
        <w:rPr>
          <w:rFonts w:ascii="Century Gothic" w:eastAsia="Calibri" w:hAnsi="Century Gothic" w:cs="Tahoma"/>
          <w:b/>
          <w:color w:val="000000"/>
        </w:rPr>
        <w:t>WYSOKOŚĆ I ZASADY WNIESIENIA WADIUM</w:t>
      </w:r>
      <w:bookmarkEnd w:id="26"/>
    </w:p>
    <w:p w14:paraId="70FF966A" w14:textId="77777777" w:rsidR="0044113F" w:rsidRPr="0044113F" w:rsidRDefault="0044113F" w:rsidP="0044113F">
      <w:pPr>
        <w:overflowPunct w:val="0"/>
        <w:adjustRightInd w:val="0"/>
        <w:spacing w:before="120" w:after="120" w:line="360" w:lineRule="auto"/>
        <w:rPr>
          <w:rFonts w:ascii="Century Gothic" w:eastAsia="Times New Roman" w:hAnsi="Century Gothic" w:cs="Open Sans"/>
          <w:lang w:eastAsia="pl-PL"/>
        </w:rPr>
      </w:pPr>
      <w:bookmarkStart w:id="27" w:name="_Toc483473976"/>
      <w:bookmarkStart w:id="28" w:name="_Toc136762092"/>
      <w:bookmarkStart w:id="29" w:name="_Hlk65670345"/>
      <w:bookmarkStart w:id="30" w:name="_Toc461747064"/>
      <w:bookmarkStart w:id="31" w:name="_Toc461746548"/>
      <w:bookmarkStart w:id="32" w:name="_Toc483473978"/>
      <w:bookmarkStart w:id="33" w:name="_Toc136762093"/>
      <w:bookmarkEnd w:id="17"/>
      <w:bookmarkEnd w:id="27"/>
      <w:r w:rsidRPr="0044113F">
        <w:rPr>
          <w:rFonts w:ascii="Century Gothic" w:eastAsia="Times New Roman" w:hAnsi="Century Gothic" w:cs="Open Sans"/>
          <w:lang w:eastAsia="pl-PL"/>
        </w:rPr>
        <w:t xml:space="preserve">Zamawiający nie wymaga wniesienia wadium. </w:t>
      </w:r>
      <w:bookmarkEnd w:id="28"/>
    </w:p>
    <w:p w14:paraId="183A5ACB" w14:textId="77777777" w:rsidR="0044113F" w:rsidRPr="0044113F" w:rsidRDefault="0044113F" w:rsidP="0044113F">
      <w:pPr>
        <w:keepNext/>
        <w:spacing w:after="0" w:line="360" w:lineRule="auto"/>
        <w:jc w:val="center"/>
        <w:outlineLvl w:val="0"/>
        <w:rPr>
          <w:rFonts w:ascii="Century Gothic" w:eastAsia="Times New Roman" w:hAnsi="Century Gothic" w:cs="Arial"/>
          <w:b/>
          <w:bCs/>
          <w:lang w:eastAsia="pl-PL"/>
        </w:rPr>
      </w:pPr>
      <w:r w:rsidRPr="0044113F">
        <w:rPr>
          <w:rFonts w:ascii="Century Gothic" w:eastAsia="Times New Roman" w:hAnsi="Century Gothic" w:cs="Arial"/>
          <w:b/>
          <w:bCs/>
          <w:lang w:eastAsia="pl-PL"/>
        </w:rPr>
        <w:t>Rozdział VII.</w:t>
      </w:r>
      <w:r w:rsidRPr="0044113F">
        <w:rPr>
          <w:rFonts w:ascii="Century Gothic" w:eastAsia="Times New Roman" w:hAnsi="Century Gothic" w:cs="Arial"/>
          <w:b/>
          <w:bCs/>
          <w:lang w:eastAsia="pl-PL"/>
        </w:rPr>
        <w:br/>
      </w:r>
      <w:bookmarkStart w:id="34" w:name="_Toc534368256"/>
      <w:bookmarkEnd w:id="29"/>
      <w:r w:rsidRPr="0044113F">
        <w:rPr>
          <w:rFonts w:ascii="Century Gothic" w:eastAsia="Times New Roman" w:hAnsi="Century Gothic" w:cs="Arial"/>
          <w:b/>
          <w:bCs/>
          <w:lang w:eastAsia="pl-PL"/>
        </w:rPr>
        <w:t xml:space="preserve">WARUNKI UDZIAŁU W POSTĘPOWANIU ORAZ </w:t>
      </w:r>
      <w:bookmarkEnd w:id="30"/>
      <w:bookmarkEnd w:id="31"/>
      <w:r w:rsidRPr="0044113F">
        <w:rPr>
          <w:rFonts w:ascii="Century Gothic" w:eastAsia="Times New Roman" w:hAnsi="Century Gothic" w:cs="Arial"/>
          <w:b/>
          <w:bCs/>
          <w:lang w:eastAsia="pl-PL"/>
        </w:rPr>
        <w:t>PODSTAWY WYKLUCZENIA</w:t>
      </w:r>
      <w:bookmarkEnd w:id="32"/>
      <w:bookmarkEnd w:id="34"/>
    </w:p>
    <w:p w14:paraId="11B9E202" w14:textId="77777777" w:rsidR="0044113F" w:rsidRPr="0044113F" w:rsidRDefault="0044113F" w:rsidP="0044113F">
      <w:pPr>
        <w:spacing w:after="0" w:line="288" w:lineRule="auto"/>
        <w:jc w:val="both"/>
        <w:rPr>
          <w:rFonts w:ascii="Century Gothic" w:hAnsi="Century Gothic"/>
        </w:rPr>
      </w:pPr>
      <w:r w:rsidRPr="0044113F">
        <w:rPr>
          <w:rFonts w:ascii="Century Gothic" w:hAnsi="Century Gothic"/>
        </w:rPr>
        <w:t>1.O udzielenie zamówienia mogą ubiegać się wykonawcy, którzy:</w:t>
      </w:r>
    </w:p>
    <w:p w14:paraId="23202C69" w14:textId="77777777" w:rsidR="0044113F" w:rsidRPr="0044113F" w:rsidRDefault="0044113F" w:rsidP="0044113F">
      <w:pPr>
        <w:spacing w:after="0" w:line="288" w:lineRule="auto"/>
        <w:jc w:val="both"/>
        <w:rPr>
          <w:rFonts w:ascii="Century Gothic" w:hAnsi="Century Gothic"/>
          <w:bCs/>
          <w:lang w:bidi="pl-PL"/>
        </w:rPr>
      </w:pPr>
      <w:r w:rsidRPr="0044113F">
        <w:rPr>
          <w:rFonts w:ascii="Century Gothic" w:hAnsi="Century Gothic"/>
        </w:rPr>
        <w:t xml:space="preserve">1)nie podlegają wykluczeniu z postępowania na podstawie art. 108 ust. 1 ustawy </w:t>
      </w:r>
      <w:proofErr w:type="spellStart"/>
      <w:r w:rsidRPr="0044113F">
        <w:rPr>
          <w:rFonts w:ascii="Century Gothic" w:hAnsi="Century Gothic"/>
        </w:rPr>
        <w:t>Pzp</w:t>
      </w:r>
      <w:proofErr w:type="spellEnd"/>
      <w:r w:rsidRPr="0044113F">
        <w:rPr>
          <w:rFonts w:ascii="Century Gothic" w:hAnsi="Century Gothic"/>
        </w:rPr>
        <w:t xml:space="preserve"> </w:t>
      </w:r>
      <w:bookmarkStart w:id="35" w:name="_Hlk104185279"/>
      <w:r w:rsidRPr="0044113F">
        <w:rPr>
          <w:rFonts w:ascii="Century Gothic" w:hAnsi="Century Gothic"/>
        </w:rPr>
        <w:t xml:space="preserve">oraz </w:t>
      </w:r>
      <w:r w:rsidRPr="0044113F">
        <w:rPr>
          <w:rFonts w:ascii="Century Gothic" w:hAnsi="Century Gothic"/>
          <w:bCs/>
          <w:lang w:bidi="pl-PL"/>
        </w:rPr>
        <w:t xml:space="preserve"> na podstawie art. 7 ust. 1 ustawy z dnia 13 kwietnia 2022 r. o szczególnych rozwiązaniach w zakresie przeciwdziałania wspieraniu agresji na Ukrainę oraz służących ochronie bezpieczeństwa narodowego </w:t>
      </w:r>
      <w:bookmarkStart w:id="36" w:name="_Hlk104185199"/>
      <w:r w:rsidRPr="0044113F">
        <w:rPr>
          <w:rFonts w:ascii="Century Gothic" w:hAnsi="Century Gothic"/>
          <w:bCs/>
          <w:lang w:bidi="pl-PL"/>
        </w:rPr>
        <w:t>i  przepisów art. 5 k rozporządzenia 833/2014 dotyczące środków ograniczających w związku z działaniami Rosji destabilizującymi sytuację na Ukrainie.</w:t>
      </w:r>
    </w:p>
    <w:bookmarkEnd w:id="35"/>
    <w:bookmarkEnd w:id="36"/>
    <w:p w14:paraId="24548F23" w14:textId="77777777" w:rsidR="0044113F" w:rsidRPr="0044113F" w:rsidRDefault="0044113F" w:rsidP="0044113F">
      <w:pPr>
        <w:spacing w:after="0" w:line="288" w:lineRule="auto"/>
        <w:jc w:val="both"/>
        <w:rPr>
          <w:rFonts w:ascii="Century Gothic" w:hAnsi="Century Gothic"/>
        </w:rPr>
      </w:pPr>
      <w:r w:rsidRPr="0044113F">
        <w:rPr>
          <w:rFonts w:ascii="Century Gothic" w:hAnsi="Century Gothic"/>
        </w:rPr>
        <w:t xml:space="preserve">2)spełniają warunki udziału w postępowaniu, o których mowa w art. 112 ust. 2 ustawy </w:t>
      </w:r>
      <w:proofErr w:type="spellStart"/>
      <w:r w:rsidRPr="0044113F">
        <w:rPr>
          <w:rFonts w:ascii="Century Gothic" w:hAnsi="Century Gothic"/>
        </w:rPr>
        <w:t>Pzp</w:t>
      </w:r>
      <w:proofErr w:type="spellEnd"/>
      <w:r w:rsidRPr="0044113F">
        <w:rPr>
          <w:rFonts w:ascii="Century Gothic" w:hAnsi="Century Gothic"/>
        </w:rPr>
        <w:t xml:space="preserve">, dotyczące: </w:t>
      </w:r>
    </w:p>
    <w:p w14:paraId="5B040722" w14:textId="77777777" w:rsidR="0044113F" w:rsidRPr="0044113F" w:rsidRDefault="0044113F" w:rsidP="0044113F">
      <w:pPr>
        <w:spacing w:after="0" w:line="288" w:lineRule="auto"/>
        <w:jc w:val="both"/>
        <w:rPr>
          <w:rFonts w:ascii="Century Gothic" w:hAnsi="Century Gothic"/>
        </w:rPr>
      </w:pPr>
      <w:r w:rsidRPr="0044113F">
        <w:rPr>
          <w:rFonts w:ascii="Century Gothic" w:hAnsi="Century Gothic"/>
        </w:rPr>
        <w:t>a)zdolności do występowania w obrocie gospodarczym:</w:t>
      </w:r>
    </w:p>
    <w:p w14:paraId="44927FE3" w14:textId="77777777" w:rsidR="0044113F" w:rsidRPr="0044113F" w:rsidRDefault="0044113F" w:rsidP="0044113F">
      <w:pPr>
        <w:spacing w:after="0" w:line="288" w:lineRule="auto"/>
        <w:jc w:val="both"/>
        <w:rPr>
          <w:rFonts w:ascii="Century Gothic" w:hAnsi="Century Gothic"/>
        </w:rPr>
      </w:pPr>
      <w:bookmarkStart w:id="37" w:name="_Hlk83378750"/>
      <w:r w:rsidRPr="0044113F">
        <w:rPr>
          <w:rFonts w:ascii="Century Gothic" w:hAnsi="Century Gothic"/>
        </w:rPr>
        <w:lastRenderedPageBreak/>
        <w:t>Zamawiający nie wyznacza szczegółowego warunku w tym zakresie.</w:t>
      </w:r>
    </w:p>
    <w:bookmarkEnd w:id="37"/>
    <w:p w14:paraId="43410DD1" w14:textId="77777777" w:rsidR="0044113F" w:rsidRPr="0044113F" w:rsidRDefault="0044113F" w:rsidP="0044113F">
      <w:pPr>
        <w:spacing w:after="0" w:line="288" w:lineRule="auto"/>
        <w:jc w:val="both"/>
        <w:rPr>
          <w:rFonts w:ascii="Century Gothic" w:hAnsi="Century Gothic"/>
        </w:rPr>
      </w:pPr>
      <w:r w:rsidRPr="0044113F">
        <w:rPr>
          <w:rFonts w:ascii="Century Gothic" w:hAnsi="Century Gothic"/>
        </w:rPr>
        <w:t>b)uprawnień do prowadzenia określonej działalności gospodarczej lub zawodowej, o ile wynika to z odrębnych przepisów:</w:t>
      </w:r>
    </w:p>
    <w:p w14:paraId="31BBE969" w14:textId="77777777" w:rsidR="0044113F" w:rsidRPr="0044113F" w:rsidRDefault="0044113F" w:rsidP="0044113F">
      <w:pPr>
        <w:spacing w:after="0" w:line="288" w:lineRule="auto"/>
        <w:jc w:val="both"/>
        <w:rPr>
          <w:rFonts w:ascii="Century Gothic" w:hAnsi="Century Gothic"/>
        </w:rPr>
      </w:pPr>
      <w:r w:rsidRPr="0044113F">
        <w:rPr>
          <w:rFonts w:ascii="Century Gothic" w:hAnsi="Century Gothic"/>
        </w:rPr>
        <w:t>Zamawiający nie wyznacza szczegółowego warunku w tym zakresie.</w:t>
      </w:r>
    </w:p>
    <w:p w14:paraId="10F63CDC" w14:textId="77777777" w:rsidR="0044113F" w:rsidRPr="0044113F" w:rsidRDefault="0044113F" w:rsidP="0044113F">
      <w:pPr>
        <w:spacing w:after="0" w:line="288" w:lineRule="auto"/>
        <w:jc w:val="both"/>
        <w:rPr>
          <w:rFonts w:ascii="Century Gothic" w:hAnsi="Century Gothic"/>
        </w:rPr>
      </w:pPr>
      <w:r w:rsidRPr="0044113F">
        <w:rPr>
          <w:rFonts w:ascii="Century Gothic" w:hAnsi="Century Gothic"/>
        </w:rPr>
        <w:t>c)sytuacji ekonomicznej lub finansowej:</w:t>
      </w:r>
    </w:p>
    <w:p w14:paraId="518983FC" w14:textId="77777777" w:rsidR="0044113F" w:rsidRPr="0044113F" w:rsidRDefault="0044113F" w:rsidP="0044113F">
      <w:pPr>
        <w:spacing w:after="0" w:line="288" w:lineRule="auto"/>
        <w:jc w:val="both"/>
        <w:rPr>
          <w:rFonts w:ascii="Century Gothic" w:hAnsi="Century Gothic"/>
        </w:rPr>
      </w:pPr>
      <w:r w:rsidRPr="0044113F">
        <w:rPr>
          <w:rFonts w:ascii="Century Gothic" w:hAnsi="Century Gothic"/>
        </w:rPr>
        <w:t>Zamawiający uzna warunek za spełniony, jeżeli wykonawca wykaże, że jest ubezpieczony od odpowiedzialności cywilnej w zakresie prowadzonej działalności związanej z przedmiotem zamówienia, o wartości nie mniejszej niż 50 000,00 zł.</w:t>
      </w:r>
    </w:p>
    <w:p w14:paraId="23994000" w14:textId="77777777" w:rsidR="0044113F" w:rsidRDefault="0044113F" w:rsidP="0044113F">
      <w:pPr>
        <w:spacing w:after="0" w:line="288" w:lineRule="auto"/>
        <w:jc w:val="both"/>
        <w:rPr>
          <w:rFonts w:ascii="Century Gothic" w:hAnsi="Century Gothic"/>
        </w:rPr>
      </w:pPr>
      <w:r w:rsidRPr="0044113F">
        <w:rPr>
          <w:rFonts w:ascii="Century Gothic" w:hAnsi="Century Gothic"/>
        </w:rPr>
        <w:t>d)zdolności technicznej lub zawodowej:</w:t>
      </w:r>
    </w:p>
    <w:p w14:paraId="49391797" w14:textId="77777777" w:rsidR="0044113F" w:rsidRPr="0044113F" w:rsidRDefault="0044113F" w:rsidP="0044113F">
      <w:pPr>
        <w:spacing w:after="0" w:line="288" w:lineRule="auto"/>
        <w:jc w:val="both"/>
        <w:rPr>
          <w:rFonts w:ascii="Century Gothic" w:hAnsi="Century Gothic"/>
          <w:b/>
          <w:bCs/>
        </w:rPr>
      </w:pPr>
      <w:r w:rsidRPr="0044113F">
        <w:rPr>
          <w:rFonts w:ascii="Century Gothic" w:hAnsi="Century Gothic"/>
          <w:b/>
          <w:bCs/>
        </w:rPr>
        <w:t>Dla części I</w:t>
      </w:r>
    </w:p>
    <w:p w14:paraId="2E4AE2A9" w14:textId="6F997720" w:rsidR="0044113F" w:rsidRPr="00E54382" w:rsidRDefault="0044113F" w:rsidP="00E54382">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44113F">
        <w:rPr>
          <w:rFonts w:ascii="Century Gothic" w:hAnsi="Century Gothic"/>
          <w:bCs/>
        </w:rPr>
        <w:t xml:space="preserve">Zamawiający uzna warunek za spełniony, jeżeli wykonawca wykaże, że wykonał a w przypadku świadczeń okresowych lub ciągłych również wykonuje, w okresie ostatnich 3 lat przed upływem terminu składania ofert, a jeżeli okres prowadzenia działalności jest krótszy – w tym okresie, </w:t>
      </w:r>
      <w:r w:rsidRPr="0044113F">
        <w:rPr>
          <w:rFonts w:ascii="Century Gothic" w:hAnsi="Century Gothic"/>
        </w:rPr>
        <w:t xml:space="preserve">co najmniej jedną usługę (rozumiane jako jedna umowa) której przedmiotem były/są </w:t>
      </w:r>
      <w:r w:rsidR="003A70C3">
        <w:rPr>
          <w:rFonts w:ascii="Century Gothic" w:eastAsia="Times New Roman" w:hAnsi="Century Gothic" w:cs="Times New Roman"/>
          <w:lang w:eastAsia="pl-PL"/>
        </w:rPr>
        <w:t xml:space="preserve">usługi </w:t>
      </w:r>
      <w:r w:rsidR="003A70C3" w:rsidRPr="0044113F">
        <w:rPr>
          <w:rFonts w:ascii="Century Gothic" w:eastAsia="Times New Roman" w:hAnsi="Century Gothic" w:cs="Times New Roman"/>
          <w:lang w:eastAsia="pl-PL"/>
        </w:rPr>
        <w:t>przygotowania i utrzymania</w:t>
      </w:r>
      <w:r w:rsidR="003A70C3">
        <w:rPr>
          <w:rFonts w:ascii="Century Gothic" w:eastAsia="Times New Roman" w:hAnsi="Century Gothic" w:cs="Times New Roman"/>
          <w:lang w:eastAsia="pl-PL"/>
        </w:rPr>
        <w:t xml:space="preserve"> obiektu zimowego oraz przygotowywaniu obiektu do zawodów w skokach narciarskich rangi FIS</w:t>
      </w:r>
      <w:r w:rsidR="004A2A9C" w:rsidRPr="004A2A9C">
        <w:rPr>
          <w:rFonts w:ascii="Century Gothic" w:hAnsi="Century Gothic"/>
          <w:bCs/>
        </w:rPr>
        <w:t xml:space="preserve">, </w:t>
      </w:r>
      <w:r w:rsidRPr="0044113F">
        <w:rPr>
          <w:rFonts w:ascii="Century Gothic" w:hAnsi="Century Gothic"/>
        </w:rPr>
        <w:t xml:space="preserve">o wartości nie mniejszej niż </w:t>
      </w:r>
      <w:r w:rsidR="004A2A9C" w:rsidRPr="004A2A9C">
        <w:rPr>
          <w:rFonts w:ascii="Century Gothic" w:hAnsi="Century Gothic"/>
        </w:rPr>
        <w:t>30</w:t>
      </w:r>
      <w:r w:rsidRPr="0044113F">
        <w:rPr>
          <w:rFonts w:ascii="Century Gothic" w:hAnsi="Century Gothic"/>
        </w:rPr>
        <w:t xml:space="preserve"> tys. zł brutto</w:t>
      </w:r>
      <w:r w:rsidR="004A2A9C" w:rsidRPr="004A2A9C">
        <w:rPr>
          <w:rFonts w:ascii="Century Gothic" w:hAnsi="Century Gothic"/>
        </w:rPr>
        <w:t>.</w:t>
      </w:r>
    </w:p>
    <w:p w14:paraId="09E628F7" w14:textId="77777777" w:rsidR="004A2A9C" w:rsidRDefault="004A2A9C" w:rsidP="004A2A9C">
      <w:pPr>
        <w:spacing w:after="0" w:line="288" w:lineRule="auto"/>
        <w:jc w:val="both"/>
        <w:rPr>
          <w:rFonts w:ascii="Century Gothic" w:hAnsi="Century Gothic"/>
          <w:b/>
          <w:bCs/>
        </w:rPr>
      </w:pPr>
      <w:r w:rsidRPr="004A2A9C">
        <w:rPr>
          <w:rFonts w:ascii="Century Gothic" w:hAnsi="Century Gothic"/>
          <w:b/>
          <w:bCs/>
        </w:rPr>
        <w:t>Dla części I</w:t>
      </w:r>
      <w:r>
        <w:rPr>
          <w:rFonts w:ascii="Century Gothic" w:hAnsi="Century Gothic"/>
          <w:b/>
          <w:bCs/>
        </w:rPr>
        <w:t>I</w:t>
      </w:r>
    </w:p>
    <w:p w14:paraId="5DBE4EB7" w14:textId="6D7C070D" w:rsidR="004A2A9C" w:rsidRPr="004A2A9C" w:rsidRDefault="004A2A9C" w:rsidP="003A70C3">
      <w:pPr>
        <w:spacing w:after="0" w:line="288" w:lineRule="auto"/>
        <w:jc w:val="both"/>
        <w:rPr>
          <w:rFonts w:ascii="Century Gothic" w:hAnsi="Century Gothic"/>
        </w:rPr>
      </w:pPr>
      <w:r w:rsidRPr="004A2A9C">
        <w:rPr>
          <w:rFonts w:ascii="Century Gothic" w:hAnsi="Century Gothic"/>
        </w:rPr>
        <w:t xml:space="preserve">Zamawiający uzna warunek za spełniony, jeżeli wykonawca wykaże, że wykonał a w przypadku świadczeń okresowych lub ciągłych również wykonuje, w okresie ostatnich 3 lat przed upływem terminu składania ofert, a jeżeli okres prowadzenia działalności jest krótszy – w tym okresie, co najmniej jedną usługę (rozumiane jako jedna umowa) której przedmiotem były/są usługi </w:t>
      </w:r>
      <w:r w:rsidR="003A70C3" w:rsidRPr="0044113F">
        <w:rPr>
          <w:rFonts w:ascii="Century Gothic" w:eastAsia="Times New Roman" w:hAnsi="Century Gothic" w:cs="Times New Roman"/>
          <w:lang w:eastAsia="pl-PL"/>
        </w:rPr>
        <w:t>przygotowania i utrzymania</w:t>
      </w:r>
      <w:r w:rsidR="003A70C3">
        <w:rPr>
          <w:rFonts w:ascii="Century Gothic" w:eastAsia="Times New Roman" w:hAnsi="Century Gothic" w:cs="Times New Roman"/>
          <w:lang w:eastAsia="pl-PL"/>
        </w:rPr>
        <w:t xml:space="preserve"> obiektu zimowego, przygotowywaniu obiektu do zawodów rangi FIS i IBU, </w:t>
      </w:r>
      <w:r w:rsidR="003A70C3" w:rsidRPr="0044113F">
        <w:rPr>
          <w:rFonts w:ascii="Century Gothic" w:eastAsia="Times New Roman" w:hAnsi="Century Gothic" w:cs="Times New Roman"/>
          <w:lang w:eastAsia="pl-PL"/>
        </w:rPr>
        <w:t xml:space="preserve">pracy z maszynami </w:t>
      </w:r>
      <w:r w:rsidR="003A70C3">
        <w:rPr>
          <w:rFonts w:ascii="Century Gothic" w:eastAsia="Times New Roman" w:hAnsi="Century Gothic" w:cs="Times New Roman"/>
          <w:lang w:eastAsia="pl-PL"/>
        </w:rPr>
        <w:t>śnieżnymi typu ratrak</w:t>
      </w:r>
      <w:r w:rsidR="00E54382">
        <w:rPr>
          <w:rFonts w:ascii="Century Gothic" w:eastAsia="Times New Roman" w:hAnsi="Century Gothic" w:cs="Times New Roman"/>
          <w:lang w:eastAsia="pl-PL"/>
        </w:rPr>
        <w:t xml:space="preserve"> </w:t>
      </w:r>
      <w:r w:rsidRPr="004A2A9C">
        <w:rPr>
          <w:rFonts w:ascii="Century Gothic" w:hAnsi="Century Gothic"/>
        </w:rPr>
        <w:t>o wartości nie mniejszej niż 30 tys. zł brutto.</w:t>
      </w:r>
    </w:p>
    <w:p w14:paraId="68DEAB27" w14:textId="77777777" w:rsidR="004A2A9C" w:rsidRDefault="004A2A9C" w:rsidP="004A2A9C">
      <w:pPr>
        <w:spacing w:after="0" w:line="288" w:lineRule="auto"/>
        <w:jc w:val="both"/>
        <w:rPr>
          <w:rFonts w:ascii="Century Gothic" w:hAnsi="Century Gothic"/>
          <w:b/>
          <w:bCs/>
        </w:rPr>
      </w:pPr>
      <w:r w:rsidRPr="004A2A9C">
        <w:rPr>
          <w:rFonts w:ascii="Century Gothic" w:hAnsi="Century Gothic"/>
          <w:b/>
          <w:bCs/>
        </w:rPr>
        <w:t>Dla części I</w:t>
      </w:r>
      <w:r>
        <w:rPr>
          <w:rFonts w:ascii="Century Gothic" w:hAnsi="Century Gothic"/>
          <w:b/>
          <w:bCs/>
        </w:rPr>
        <w:t>II</w:t>
      </w:r>
    </w:p>
    <w:p w14:paraId="4158EDDB" w14:textId="4A276473" w:rsidR="00FF695E" w:rsidRPr="00FF695E" w:rsidRDefault="00FF695E" w:rsidP="00F8555E">
      <w:pPr>
        <w:widowControl w:val="0"/>
        <w:autoSpaceDE w:val="0"/>
        <w:autoSpaceDN w:val="0"/>
        <w:adjustRightInd w:val="0"/>
        <w:spacing w:after="0" w:line="288" w:lineRule="auto"/>
        <w:jc w:val="both"/>
        <w:rPr>
          <w:rFonts w:ascii="Century Gothic" w:hAnsi="Century Gothic"/>
        </w:rPr>
      </w:pPr>
      <w:r w:rsidRPr="00FF695E">
        <w:rPr>
          <w:rFonts w:ascii="Century Gothic" w:hAnsi="Century Gothic"/>
        </w:rPr>
        <w:t xml:space="preserve">Zamawiający uzna warunek za spełniony, jeżeli wykonawca wykaże, że wykonał a w przypadku świadczeń okresowych lub ciągłych również wykonuje, w okresie ostatnich 3 lat przed upływem terminu składania ofert, a jeżeli okres prowadzenia działalności jest krótszy – w tym okresie, co najmniej jedną usługę (rozumiane jako jedna umowa) której przedmiotem były/są usługi </w:t>
      </w:r>
      <w:r w:rsidR="003A70C3" w:rsidRPr="0044113F">
        <w:rPr>
          <w:rFonts w:ascii="Century Gothic" w:eastAsia="Times New Roman" w:hAnsi="Century Gothic" w:cs="Times New Roman"/>
          <w:lang w:eastAsia="pl-PL"/>
        </w:rPr>
        <w:t>przygotowania i utrzymania</w:t>
      </w:r>
      <w:r w:rsidR="003A70C3">
        <w:rPr>
          <w:rFonts w:ascii="Century Gothic" w:eastAsia="Times New Roman" w:hAnsi="Century Gothic" w:cs="Times New Roman"/>
          <w:lang w:eastAsia="pl-PL"/>
        </w:rPr>
        <w:t xml:space="preserve"> obiektu zimowego</w:t>
      </w:r>
      <w:r w:rsidR="007F19E6">
        <w:rPr>
          <w:rFonts w:ascii="Century Gothic" w:eastAsia="Times New Roman" w:hAnsi="Century Gothic" w:cs="Times New Roman"/>
          <w:lang w:eastAsia="pl-PL"/>
        </w:rPr>
        <w:t>,</w:t>
      </w:r>
      <w:r w:rsidR="003A70C3" w:rsidRPr="00275088">
        <w:rPr>
          <w:rFonts w:ascii="Century Gothic" w:eastAsia="Times New Roman" w:hAnsi="Century Gothic" w:cs="Times New Roman"/>
          <w:lang w:eastAsia="pl-PL"/>
        </w:rPr>
        <w:t xml:space="preserve"> </w:t>
      </w:r>
      <w:r w:rsidR="003A70C3">
        <w:rPr>
          <w:rFonts w:ascii="Century Gothic" w:eastAsia="Times New Roman" w:hAnsi="Century Gothic" w:cs="Times New Roman"/>
          <w:lang w:eastAsia="pl-PL"/>
        </w:rPr>
        <w:t>przygotowywaniu obiektu do zawodów w skokach narciarskich rangi FIS (Puchar Świata)</w:t>
      </w:r>
      <w:r w:rsidR="007F19E6">
        <w:rPr>
          <w:rFonts w:ascii="Century Gothic" w:eastAsia="Times New Roman" w:hAnsi="Century Gothic" w:cs="Times New Roman"/>
          <w:lang w:eastAsia="pl-PL"/>
        </w:rPr>
        <w:t xml:space="preserve">, </w:t>
      </w:r>
      <w:r w:rsidR="003A70C3" w:rsidRPr="0044113F">
        <w:rPr>
          <w:rFonts w:ascii="Century Gothic" w:eastAsia="Times New Roman" w:hAnsi="Century Gothic" w:cs="Times New Roman"/>
          <w:lang w:eastAsia="pl-PL"/>
        </w:rPr>
        <w:t xml:space="preserve">pracy z maszynami </w:t>
      </w:r>
      <w:r w:rsidR="007F19E6">
        <w:rPr>
          <w:rFonts w:ascii="Century Gothic" w:eastAsia="Times New Roman" w:hAnsi="Century Gothic" w:cs="Times New Roman"/>
          <w:lang w:eastAsia="pl-PL"/>
        </w:rPr>
        <w:t>śnieżnymi typu ratrak</w:t>
      </w:r>
      <w:r w:rsidR="00E54382">
        <w:rPr>
          <w:rFonts w:ascii="Century Gothic" w:eastAsia="Times New Roman" w:hAnsi="Century Gothic" w:cs="Times New Roman"/>
          <w:lang w:eastAsia="pl-PL"/>
        </w:rPr>
        <w:t xml:space="preserve"> </w:t>
      </w:r>
      <w:r w:rsidRPr="00FF695E">
        <w:rPr>
          <w:rFonts w:ascii="Century Gothic" w:hAnsi="Century Gothic"/>
        </w:rPr>
        <w:t>o wartości nie mniejszej niż 30 tys. zł brutto.</w:t>
      </w:r>
    </w:p>
    <w:p w14:paraId="0BA9B99D" w14:textId="77777777" w:rsidR="004A2A9C" w:rsidRPr="00FF695E" w:rsidRDefault="004A2A9C" w:rsidP="004A2A9C">
      <w:pPr>
        <w:spacing w:after="0" w:line="288" w:lineRule="auto"/>
        <w:jc w:val="both"/>
        <w:rPr>
          <w:rFonts w:ascii="Century Gothic" w:hAnsi="Century Gothic"/>
          <w:b/>
          <w:bCs/>
        </w:rPr>
      </w:pPr>
      <w:r w:rsidRPr="004A2A9C">
        <w:rPr>
          <w:rFonts w:ascii="Century Gothic" w:hAnsi="Century Gothic"/>
          <w:b/>
          <w:bCs/>
        </w:rPr>
        <w:t xml:space="preserve">Dla części </w:t>
      </w:r>
      <w:r w:rsidRPr="00FF695E">
        <w:rPr>
          <w:rFonts w:ascii="Century Gothic" w:hAnsi="Century Gothic"/>
          <w:b/>
          <w:bCs/>
        </w:rPr>
        <w:t>V</w:t>
      </w:r>
      <w:r w:rsidRPr="004A2A9C">
        <w:rPr>
          <w:rFonts w:ascii="Century Gothic" w:hAnsi="Century Gothic"/>
          <w:b/>
          <w:bCs/>
        </w:rPr>
        <w:t>I</w:t>
      </w:r>
    </w:p>
    <w:p w14:paraId="0942615A" w14:textId="22827E89" w:rsidR="00FF695E" w:rsidRPr="00FF695E" w:rsidRDefault="00FF695E" w:rsidP="00F8555E">
      <w:pPr>
        <w:widowControl w:val="0"/>
        <w:autoSpaceDE w:val="0"/>
        <w:autoSpaceDN w:val="0"/>
        <w:adjustRightInd w:val="0"/>
        <w:spacing w:after="0" w:line="288" w:lineRule="auto"/>
        <w:jc w:val="both"/>
        <w:rPr>
          <w:rFonts w:ascii="Century Gothic" w:hAnsi="Century Gothic"/>
        </w:rPr>
      </w:pPr>
      <w:r w:rsidRPr="00FF695E">
        <w:rPr>
          <w:rFonts w:ascii="Century Gothic" w:hAnsi="Century Gothic"/>
        </w:rPr>
        <w:t>Zamawiający uzna warunek za spełniony, jeżeli wykonawca wykaże, że wykonał a w przypadku świadczeń okresowych lub ciągłych również wykonuje, w okresie ostatnich 3 lat przed upływem terminu składania ofert, a jeżeli okres prowadzenia działalności jest krótszy – w tym okresie, co najmniej jedną usługę (rozumiane jako jedna umowa) której przedmiotem były/są usługi</w:t>
      </w:r>
      <w:r w:rsidR="007F19E6">
        <w:rPr>
          <w:rFonts w:ascii="Century Gothic" w:hAnsi="Century Gothic"/>
        </w:rPr>
        <w:t xml:space="preserve"> </w:t>
      </w:r>
      <w:r w:rsidR="007F19E6" w:rsidRPr="0044113F">
        <w:rPr>
          <w:rFonts w:ascii="Century Gothic" w:eastAsia="Times New Roman" w:hAnsi="Century Gothic" w:cs="Times New Roman"/>
          <w:lang w:eastAsia="pl-PL"/>
        </w:rPr>
        <w:t>przygotowani</w:t>
      </w:r>
      <w:r w:rsidR="007F19E6">
        <w:rPr>
          <w:rFonts w:ascii="Century Gothic" w:eastAsia="Times New Roman" w:hAnsi="Century Gothic" w:cs="Times New Roman"/>
          <w:lang w:eastAsia="pl-PL"/>
        </w:rPr>
        <w:t>a,</w:t>
      </w:r>
      <w:r w:rsidR="007F19E6" w:rsidRPr="0044113F">
        <w:rPr>
          <w:rFonts w:ascii="Century Gothic" w:eastAsia="Times New Roman" w:hAnsi="Century Gothic" w:cs="Times New Roman"/>
          <w:lang w:eastAsia="pl-PL"/>
        </w:rPr>
        <w:t xml:space="preserve"> utrzymani</w:t>
      </w:r>
      <w:r w:rsidR="007F19E6">
        <w:rPr>
          <w:rFonts w:ascii="Century Gothic" w:eastAsia="Times New Roman" w:hAnsi="Century Gothic" w:cs="Times New Roman"/>
          <w:lang w:eastAsia="pl-PL"/>
        </w:rPr>
        <w:t>u oraz obsługi</w:t>
      </w:r>
      <w:r w:rsidR="007F19E6" w:rsidRPr="0044113F">
        <w:rPr>
          <w:rFonts w:ascii="Century Gothic" w:eastAsia="Times New Roman" w:hAnsi="Century Gothic" w:cs="Times New Roman"/>
          <w:lang w:eastAsia="pl-PL"/>
        </w:rPr>
        <w:t xml:space="preserve"> obiektów kolei i wyciągów</w:t>
      </w:r>
      <w:r w:rsidR="007F19E6">
        <w:rPr>
          <w:rFonts w:ascii="Century Gothic" w:eastAsia="Times New Roman" w:hAnsi="Century Gothic" w:cs="Times New Roman"/>
          <w:lang w:eastAsia="pl-PL"/>
        </w:rPr>
        <w:t xml:space="preserve"> narciarskich</w:t>
      </w:r>
      <w:r w:rsidRPr="00FF695E">
        <w:rPr>
          <w:rFonts w:ascii="Century Gothic" w:hAnsi="Century Gothic"/>
        </w:rPr>
        <w:t>, o wartości nie mniejszej niż 30 tys. zł brutto.</w:t>
      </w:r>
    </w:p>
    <w:p w14:paraId="529D7EB4" w14:textId="77777777" w:rsidR="004A2A9C" w:rsidRPr="00FF695E" w:rsidRDefault="004A2A9C" w:rsidP="0044113F">
      <w:pPr>
        <w:spacing w:after="0" w:line="288" w:lineRule="auto"/>
        <w:jc w:val="both"/>
        <w:rPr>
          <w:rFonts w:ascii="Century Gothic" w:hAnsi="Century Gothic"/>
          <w:b/>
          <w:bCs/>
        </w:rPr>
      </w:pPr>
      <w:r w:rsidRPr="004A2A9C">
        <w:rPr>
          <w:rFonts w:ascii="Century Gothic" w:hAnsi="Century Gothic"/>
          <w:b/>
          <w:bCs/>
        </w:rPr>
        <w:t xml:space="preserve">Dla części </w:t>
      </w:r>
      <w:r w:rsidRPr="00FF695E">
        <w:rPr>
          <w:rFonts w:ascii="Century Gothic" w:hAnsi="Century Gothic"/>
          <w:b/>
          <w:bCs/>
        </w:rPr>
        <w:t>V</w:t>
      </w:r>
    </w:p>
    <w:p w14:paraId="3AA44971" w14:textId="10719377" w:rsidR="007F19E6" w:rsidRDefault="00FF695E" w:rsidP="00E81854">
      <w:pPr>
        <w:widowControl w:val="0"/>
        <w:autoSpaceDE w:val="0"/>
        <w:autoSpaceDN w:val="0"/>
        <w:adjustRightInd w:val="0"/>
        <w:spacing w:after="0" w:line="288" w:lineRule="auto"/>
        <w:jc w:val="both"/>
        <w:rPr>
          <w:rFonts w:ascii="Century Gothic" w:hAnsi="Century Gothic"/>
        </w:rPr>
      </w:pPr>
      <w:r w:rsidRPr="00FF695E">
        <w:rPr>
          <w:rFonts w:ascii="Century Gothic" w:hAnsi="Century Gothic"/>
        </w:rPr>
        <w:t xml:space="preserve">Zamawiający uzna warunek za spełniony, jeżeli wykonawca wykaże, że wykonał a w przypadku świadczeń okresowych lub ciągłych również wykonuje, w okresie ostatnich 3 lat przed upływem terminu składania ofert, a jeżeli okres prowadzenia działalności jest krótszy – w tym okresie, co najmniej jedną usługę (rozumiane jako jedna umowa) której przedmiotem były/są usługi </w:t>
      </w:r>
      <w:r w:rsidR="007F19E6" w:rsidRPr="0044113F">
        <w:rPr>
          <w:rFonts w:ascii="Century Gothic" w:eastAsia="Times New Roman" w:hAnsi="Century Gothic" w:cs="Times New Roman"/>
          <w:lang w:eastAsia="pl-PL"/>
        </w:rPr>
        <w:t>przygotowani</w:t>
      </w:r>
      <w:r w:rsidR="007F19E6">
        <w:rPr>
          <w:rFonts w:ascii="Century Gothic" w:eastAsia="Times New Roman" w:hAnsi="Century Gothic" w:cs="Times New Roman"/>
          <w:lang w:eastAsia="pl-PL"/>
        </w:rPr>
        <w:t>a</w:t>
      </w:r>
      <w:r w:rsidR="007F19E6" w:rsidRPr="0044113F">
        <w:rPr>
          <w:rFonts w:ascii="Century Gothic" w:eastAsia="Times New Roman" w:hAnsi="Century Gothic" w:cs="Times New Roman"/>
          <w:lang w:eastAsia="pl-PL"/>
        </w:rPr>
        <w:t xml:space="preserve"> i utrzymani</w:t>
      </w:r>
      <w:r w:rsidR="007F19E6">
        <w:rPr>
          <w:rFonts w:ascii="Century Gothic" w:eastAsia="Times New Roman" w:hAnsi="Century Gothic" w:cs="Times New Roman"/>
          <w:lang w:eastAsia="pl-PL"/>
        </w:rPr>
        <w:t>a</w:t>
      </w:r>
      <w:r w:rsidR="007F19E6" w:rsidRPr="0044113F">
        <w:rPr>
          <w:rFonts w:ascii="Century Gothic" w:eastAsia="Times New Roman" w:hAnsi="Century Gothic" w:cs="Times New Roman"/>
          <w:lang w:eastAsia="pl-PL"/>
        </w:rPr>
        <w:t xml:space="preserve"> obiektów w gotowości do </w:t>
      </w:r>
      <w:r w:rsidR="007F19E6" w:rsidRPr="0044113F">
        <w:rPr>
          <w:rFonts w:ascii="Century Gothic" w:eastAsia="Times New Roman" w:hAnsi="Century Gothic" w:cs="Times New Roman"/>
          <w:lang w:eastAsia="pl-PL"/>
        </w:rPr>
        <w:lastRenderedPageBreak/>
        <w:t>treningów i zawodów</w:t>
      </w:r>
      <w:r w:rsidR="007F19E6">
        <w:rPr>
          <w:rFonts w:ascii="Century Gothic" w:eastAsia="Times New Roman" w:hAnsi="Century Gothic" w:cs="Times New Roman"/>
          <w:lang w:eastAsia="pl-PL"/>
        </w:rPr>
        <w:t xml:space="preserve"> również rangi FIS</w:t>
      </w:r>
      <w:r w:rsidRPr="00FF695E">
        <w:rPr>
          <w:rFonts w:ascii="Century Gothic" w:hAnsi="Century Gothic"/>
        </w:rPr>
        <w:t>, o wartości nie mniejszej niż 30 tys. zł brutto.</w:t>
      </w:r>
    </w:p>
    <w:p w14:paraId="09398AD7" w14:textId="7E9BD0C0"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2.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7F900CFA"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3. 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544EDFD6"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4. Zobowiązanie podmiotu udostepniającego zasoby, o których mowa w ust. 3, potwierdza, że stosunek łączący wykonawcę z podmiotami udostepniającymi zasoby gwarantuje rzeczywisty dostęp do tych zasobów oraz określa w szczególności:</w:t>
      </w:r>
    </w:p>
    <w:p w14:paraId="70EDE8E2"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sym w:font="Century Gothic" w:char="F02D"/>
      </w:r>
      <w:r w:rsidRPr="0044113F">
        <w:rPr>
          <w:rFonts w:ascii="Century Gothic" w:hAnsi="Century Gothic"/>
        </w:rPr>
        <w:t xml:space="preserve"> zakres dostępnych Wykonawcy zasobów innego podmiotu udostepniającego zasoby;</w:t>
      </w:r>
    </w:p>
    <w:p w14:paraId="720C25A0"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sym w:font="Century Gothic" w:char="F02D"/>
      </w:r>
      <w:r w:rsidRPr="0044113F">
        <w:rPr>
          <w:rFonts w:ascii="Century Gothic" w:hAnsi="Century Gothic"/>
        </w:rPr>
        <w:t xml:space="preserve"> sposób i okres udostepnienia wykonawcy i wykorzystania przez niego zasobów podmiotu udostepniającego te zasoby wykonywaniu zamówienia;</w:t>
      </w:r>
    </w:p>
    <w:p w14:paraId="570C7152"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sym w:font="Century Gothic" w:char="F02D"/>
      </w:r>
      <w:r w:rsidRPr="0044113F">
        <w:rPr>
          <w:rFonts w:ascii="Century Gothic" w:hAnsi="Century Gothic"/>
        </w:rPr>
        <w:t xml:space="preserve"> zakres i okres udziału innego podmiotu przy wykonywaniu zamówienia publicznego;</w:t>
      </w:r>
    </w:p>
    <w:p w14:paraId="13643CEB"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sym w:font="Century Gothic" w:char="F02D"/>
      </w:r>
      <w:r w:rsidRPr="0044113F">
        <w:rPr>
          <w:rFonts w:ascii="Century Gothic" w:hAnsi="Century Gothic"/>
        </w:rPr>
        <w:t xml:space="preserve"> 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w:t>
      </w:r>
    </w:p>
    <w:p w14:paraId="0781CCF4"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 xml:space="preserve">5. Zamawiający oceni, czy udostępniane Wykonawcy przez podmioty udostępniające zasoby zdolności techniczne lub zawodowe lub ich sytuacja finansowa lub ekonomiczna, pozwalają na wykazanie przez wykonawcę spełniają warunki udziału w postępowaniu, o których mowa w art. 112 ust. 2 pkt 3 i 4 ustawy </w:t>
      </w:r>
      <w:proofErr w:type="spellStart"/>
      <w:r w:rsidRPr="0044113F">
        <w:rPr>
          <w:rFonts w:ascii="Century Gothic" w:hAnsi="Century Gothic"/>
        </w:rPr>
        <w:t>Pzp</w:t>
      </w:r>
      <w:proofErr w:type="spellEnd"/>
      <w:r w:rsidRPr="0044113F">
        <w:rPr>
          <w:rFonts w:ascii="Century Gothic" w:hAnsi="Century Gothic"/>
        </w:rPr>
        <w:t>, oraz, jeżeli to dotyczy, kryteriów selekcji, a także bada, czy nie zachodzą wobec tego podmiotu podstawy wykluczenia, które zostały przewidziane względem wykonawcy.</w:t>
      </w:r>
    </w:p>
    <w:p w14:paraId="19A06E5B"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 xml:space="preserve">6. Wykonawcy mogą wspólnie ubiegać się o udzielenie zamówienia, na zasadach określonych w art. 117 i art. 118 ustawy </w:t>
      </w:r>
      <w:proofErr w:type="spellStart"/>
      <w:r w:rsidRPr="0044113F">
        <w:rPr>
          <w:rFonts w:ascii="Century Gothic" w:hAnsi="Century Gothic"/>
        </w:rPr>
        <w:t>Pzp</w:t>
      </w:r>
      <w:proofErr w:type="spellEnd"/>
      <w:r w:rsidRPr="0044113F">
        <w:rPr>
          <w:rFonts w:ascii="Century Gothic" w:hAnsi="Century Gothic"/>
        </w:rPr>
        <w:t xml:space="preserve">. Wykonawcy ubiegający się wspólnie o udzielenie zamówienia są zobowiązani do ustanowienia pełnomocnika do reprezentowania ich w postępowaniu albo reprezentowania w postępowaniu i zawarcia umowy w sprawie zamówienia publicznego. </w:t>
      </w:r>
    </w:p>
    <w:p w14:paraId="3AB65800"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 xml:space="preserve">7. Zamawiający może, na każdym etapie postępowania, uznać, że wykonawca nie posiada wymaganych zdolności, jeżeli zaangażowanie zasobów zawodowych wykonawcy w inne przedsięwzięcia gospodarcze wykonawcy może mieć negatywny wpływ na realizację zamówienia. </w:t>
      </w:r>
    </w:p>
    <w:p w14:paraId="005AC1A9"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II.</w:t>
      </w:r>
      <w:r w:rsidRPr="0044113F">
        <w:rPr>
          <w:rFonts w:ascii="Century Gothic" w:hAnsi="Century Gothic"/>
        </w:rPr>
        <w:tab/>
        <w:t>PODSTAWY WYKLUCZENIA Z POSTĘPOWANIA</w:t>
      </w:r>
    </w:p>
    <w:p w14:paraId="34C412B6" w14:textId="77777777" w:rsidR="0044113F" w:rsidRPr="0044113F" w:rsidRDefault="0044113F" w:rsidP="0044113F">
      <w:pPr>
        <w:tabs>
          <w:tab w:val="left" w:pos="284"/>
        </w:tabs>
        <w:spacing w:after="0" w:line="288" w:lineRule="auto"/>
        <w:jc w:val="both"/>
        <w:rPr>
          <w:rFonts w:ascii="Century Gothic" w:hAnsi="Century Gothic"/>
          <w:bCs/>
          <w:lang w:bidi="pl-PL"/>
        </w:rPr>
      </w:pPr>
      <w:r w:rsidRPr="0044113F">
        <w:rPr>
          <w:rFonts w:ascii="Century Gothic" w:hAnsi="Century Gothic"/>
        </w:rPr>
        <w:t>1.</w:t>
      </w:r>
      <w:r w:rsidRPr="0044113F">
        <w:rPr>
          <w:rFonts w:ascii="Century Gothic" w:hAnsi="Century Gothic"/>
        </w:rPr>
        <w:tab/>
        <w:t xml:space="preserve">W postępowaniu mogą brać udział Wykonawcy, którzy nie podlegają wykluczeniu z postępowania o udzielenie zamówienia w okolicznościach, o których mowa w art. 108 ust. 1 ustawy </w:t>
      </w:r>
      <w:proofErr w:type="spellStart"/>
      <w:r w:rsidRPr="0044113F">
        <w:rPr>
          <w:rFonts w:ascii="Century Gothic" w:hAnsi="Century Gothic"/>
        </w:rPr>
        <w:t>Pzp</w:t>
      </w:r>
      <w:proofErr w:type="spellEnd"/>
      <w:r w:rsidRPr="0044113F">
        <w:rPr>
          <w:rFonts w:ascii="Century Gothic" w:hAnsi="Century Gothic"/>
        </w:rPr>
        <w:t xml:space="preserve"> oraz </w:t>
      </w:r>
      <w:r w:rsidRPr="0044113F">
        <w:rPr>
          <w:rFonts w:ascii="Century Gothic" w:hAnsi="Century Gothic"/>
          <w:bCs/>
          <w:lang w:bidi="pl-PL"/>
        </w:rPr>
        <w:t xml:space="preserve"> </w:t>
      </w:r>
      <w:bookmarkStart w:id="38" w:name="_Hlk104189000"/>
      <w:r w:rsidRPr="0044113F">
        <w:rPr>
          <w:rFonts w:ascii="Century Gothic" w:hAnsi="Century Gothic"/>
          <w:bCs/>
          <w:lang w:bidi="pl-PL"/>
        </w:rPr>
        <w:t xml:space="preserve">art. 7 ust. 1 ustawy z dnia 13 kwietnia 2022 r. o szczególnych rozwiązaniach w zakresie przeciwdziałania wspieraniu agresji na Ukrainę oraz służących ochronie bezpieczeństwa </w:t>
      </w:r>
      <w:bookmarkStart w:id="39" w:name="_Hlk104186572"/>
      <w:r w:rsidRPr="0044113F">
        <w:rPr>
          <w:rFonts w:ascii="Century Gothic" w:hAnsi="Century Gothic"/>
          <w:bCs/>
          <w:lang w:bidi="pl-PL"/>
        </w:rPr>
        <w:t xml:space="preserve">narodowego </w:t>
      </w:r>
      <w:bookmarkStart w:id="40" w:name="_Hlk104187334"/>
      <w:r w:rsidRPr="0044113F">
        <w:rPr>
          <w:rFonts w:ascii="Century Gothic" w:hAnsi="Century Gothic"/>
          <w:bCs/>
          <w:lang w:bidi="pl-PL"/>
        </w:rPr>
        <w:t xml:space="preserve">i  przepisów art. 5 k </w:t>
      </w:r>
      <w:bookmarkStart w:id="41" w:name="_Hlk104189696"/>
      <w:r w:rsidRPr="0044113F">
        <w:rPr>
          <w:rFonts w:ascii="Century Gothic" w:hAnsi="Century Gothic"/>
          <w:bCs/>
          <w:lang w:bidi="pl-PL"/>
        </w:rPr>
        <w:t xml:space="preserve">rozporządzenia 833/2014 </w:t>
      </w:r>
      <w:bookmarkEnd w:id="39"/>
      <w:r w:rsidRPr="0044113F">
        <w:rPr>
          <w:rFonts w:ascii="Century Gothic" w:hAnsi="Century Gothic"/>
          <w:bCs/>
          <w:lang w:bidi="pl-PL"/>
        </w:rPr>
        <w:t xml:space="preserve">w brzmieniu </w:t>
      </w:r>
      <w:r w:rsidRPr="0044113F">
        <w:rPr>
          <w:rFonts w:ascii="Century Gothic" w:hAnsi="Century Gothic"/>
          <w:bCs/>
          <w:lang w:bidi="pl-PL"/>
        </w:rPr>
        <w:lastRenderedPageBreak/>
        <w:t xml:space="preserve">nadanym rozporządzeniem 2022/576 </w:t>
      </w:r>
      <w:bookmarkStart w:id="42" w:name="_Hlk104187230"/>
      <w:r w:rsidRPr="0044113F">
        <w:rPr>
          <w:rFonts w:ascii="Century Gothic" w:hAnsi="Century Gothic"/>
          <w:bCs/>
          <w:lang w:bidi="pl-PL"/>
        </w:rPr>
        <w:t>dotyczącego środków ograniczających w związku z działaniami Rosji destabilizującymi sytuację na Ukrainie</w:t>
      </w:r>
      <w:bookmarkEnd w:id="38"/>
      <w:bookmarkEnd w:id="40"/>
      <w:bookmarkEnd w:id="41"/>
      <w:r w:rsidRPr="0044113F">
        <w:rPr>
          <w:rFonts w:ascii="Century Gothic" w:hAnsi="Century Gothic"/>
          <w:bCs/>
          <w:lang w:bidi="pl-PL"/>
        </w:rPr>
        <w:t xml:space="preserve"> </w:t>
      </w:r>
      <w:r w:rsidRPr="0044113F">
        <w:rPr>
          <w:rFonts w:ascii="Century Gothic" w:hAnsi="Century Gothic"/>
        </w:rPr>
        <w:t xml:space="preserve">na podstawie: </w:t>
      </w:r>
    </w:p>
    <w:bookmarkEnd w:id="42"/>
    <w:p w14:paraId="610EB14D"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1)</w:t>
      </w:r>
      <w:r w:rsidRPr="0044113F">
        <w:rPr>
          <w:rFonts w:ascii="Century Gothic" w:hAnsi="Century Gothic"/>
        </w:rPr>
        <w:tab/>
        <w:t xml:space="preserve">art. 108 ust. 1 pkt. 1 ustawy </w:t>
      </w:r>
      <w:proofErr w:type="spellStart"/>
      <w:r w:rsidRPr="0044113F">
        <w:rPr>
          <w:rFonts w:ascii="Century Gothic" w:hAnsi="Century Gothic"/>
        </w:rPr>
        <w:t>Pzp</w:t>
      </w:r>
      <w:proofErr w:type="spellEnd"/>
      <w:r w:rsidRPr="0044113F">
        <w:rPr>
          <w:rFonts w:ascii="Century Gothic" w:hAnsi="Century Gothic"/>
        </w:rPr>
        <w:t>, Zamawiający wykluczy Wykonawcę będącego osobą fizyczną, którego prawomocnie skazano za przestępstwo:</w:t>
      </w:r>
    </w:p>
    <w:p w14:paraId="0BB4AF64"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a) udziału w zorganizowanej grupie przestępczej albo związku mającym na celu popełnienie przestępstwa lub przestępstwa skarbowego, o którym mowa w </w:t>
      </w:r>
      <w:hyperlink r:id="rId13" w:history="1">
        <w:r w:rsidRPr="0044113F">
          <w:rPr>
            <w:rFonts w:ascii="Century Gothic" w:hAnsi="Century Gothic"/>
          </w:rPr>
          <w:t>art. 258</w:t>
        </w:r>
      </w:hyperlink>
      <w:r w:rsidRPr="0044113F">
        <w:rPr>
          <w:rFonts w:ascii="Century Gothic" w:hAnsi="Century Gothic"/>
        </w:rPr>
        <w:t> Kodeksu karnego,</w:t>
      </w:r>
    </w:p>
    <w:p w14:paraId="2DB94FB1"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b) handlu ludźmi, o którym mowa w </w:t>
      </w:r>
      <w:hyperlink r:id="rId14" w:history="1">
        <w:r w:rsidRPr="0044113F">
          <w:rPr>
            <w:rFonts w:ascii="Century Gothic" w:hAnsi="Century Gothic"/>
          </w:rPr>
          <w:t>art. 189a</w:t>
        </w:r>
      </w:hyperlink>
      <w:r w:rsidRPr="0044113F">
        <w:rPr>
          <w:rFonts w:ascii="Century Gothic" w:hAnsi="Century Gothic"/>
        </w:rPr>
        <w:t> Kodeksu karnego,</w:t>
      </w:r>
    </w:p>
    <w:p w14:paraId="39331444"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c) o którym mowa w </w:t>
      </w:r>
      <w:hyperlink r:id="rId15" w:history="1">
        <w:r w:rsidRPr="0044113F">
          <w:rPr>
            <w:rFonts w:ascii="Century Gothic" w:hAnsi="Century Gothic"/>
          </w:rPr>
          <w:t>art. 228-230a</w:t>
        </w:r>
      </w:hyperlink>
      <w:r w:rsidRPr="0044113F">
        <w:rPr>
          <w:rFonts w:ascii="Century Gothic" w:hAnsi="Century Gothic"/>
        </w:rPr>
        <w:t>, </w:t>
      </w:r>
      <w:hyperlink r:id="rId16" w:history="1">
        <w:r w:rsidRPr="0044113F">
          <w:rPr>
            <w:rFonts w:ascii="Century Gothic" w:hAnsi="Century Gothic"/>
          </w:rPr>
          <w:t>art. 250a</w:t>
        </w:r>
      </w:hyperlink>
      <w:r w:rsidRPr="0044113F">
        <w:rPr>
          <w:rFonts w:ascii="Century Gothic" w:hAnsi="Century Gothic"/>
        </w:rPr>
        <w:t> Kodeksu karnego, w </w:t>
      </w:r>
      <w:hyperlink r:id="rId17" w:history="1">
        <w:r w:rsidRPr="0044113F">
          <w:rPr>
            <w:rFonts w:ascii="Century Gothic" w:hAnsi="Century Gothic"/>
          </w:rPr>
          <w:t>art. 46-48</w:t>
        </w:r>
      </w:hyperlink>
      <w:r w:rsidRPr="0044113F">
        <w:rPr>
          <w:rFonts w:ascii="Century Gothic" w:hAnsi="Century Gothic"/>
        </w:rPr>
        <w:t> ustawy z dnia 25 czerwca 2010 r. o sporcie (Dz. U. z 2023 r. poz. 2048 oraz z 2024 r. poz. 1166) lub w </w:t>
      </w:r>
      <w:hyperlink r:id="rId18" w:history="1">
        <w:r w:rsidRPr="0044113F">
          <w:rPr>
            <w:rFonts w:ascii="Century Gothic" w:hAnsi="Century Gothic"/>
          </w:rPr>
          <w:t>art. 54 ust. 1-4</w:t>
        </w:r>
      </w:hyperlink>
      <w:r w:rsidRPr="0044113F">
        <w:rPr>
          <w:rFonts w:ascii="Century Gothic" w:hAnsi="Century Gothic"/>
        </w:rPr>
        <w:t> ustawy z dnia 12 maja 2011 r. o refundacji leków, środków spożywczych specjalnego przeznaczenia żywieniowego oraz wyrobów medycznych (Dz. U. z 2024 r. poz. 930),</w:t>
      </w:r>
    </w:p>
    <w:p w14:paraId="779D3BCF"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d) finansowania przestępstwa o charakterze terrorystycznym, o którym mowa w </w:t>
      </w:r>
      <w:hyperlink r:id="rId19" w:history="1">
        <w:r w:rsidRPr="0044113F">
          <w:rPr>
            <w:rFonts w:ascii="Century Gothic" w:hAnsi="Century Gothic"/>
          </w:rPr>
          <w:t>art. 165a</w:t>
        </w:r>
      </w:hyperlink>
      <w:r w:rsidRPr="0044113F">
        <w:rPr>
          <w:rFonts w:ascii="Century Gothic" w:hAnsi="Century Gothic"/>
        </w:rPr>
        <w:t> Kodeksu karnego, lub przestępstwo udaremniania lub utrudniania stwierdzenia przestępnego pochodzenia pieniędzy lub ukrywania ich pochodzenia, o którym mowa w </w:t>
      </w:r>
      <w:hyperlink r:id="rId20" w:history="1">
        <w:r w:rsidRPr="0044113F">
          <w:rPr>
            <w:rFonts w:ascii="Century Gothic" w:hAnsi="Century Gothic"/>
          </w:rPr>
          <w:t>art. 299</w:t>
        </w:r>
      </w:hyperlink>
      <w:r w:rsidRPr="0044113F">
        <w:rPr>
          <w:rFonts w:ascii="Century Gothic" w:hAnsi="Century Gothic"/>
        </w:rPr>
        <w:t> Kodeksu karnego,</w:t>
      </w:r>
    </w:p>
    <w:p w14:paraId="660C5C7F"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e) o charakterze terrorystycznym, o którym mowa w </w:t>
      </w:r>
      <w:hyperlink r:id="rId21" w:history="1">
        <w:r w:rsidRPr="0044113F">
          <w:rPr>
            <w:rFonts w:ascii="Century Gothic" w:hAnsi="Century Gothic"/>
          </w:rPr>
          <w:t>art. 115 § 20</w:t>
        </w:r>
      </w:hyperlink>
      <w:r w:rsidRPr="0044113F">
        <w:rPr>
          <w:rFonts w:ascii="Century Gothic" w:hAnsi="Century Gothic"/>
        </w:rPr>
        <w:t> Kodeksu karnego, lub mające na celu popełnienie tego przestępstwa,</w:t>
      </w:r>
    </w:p>
    <w:p w14:paraId="03456E59"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f) powierzenia wykonywania pracy małoletniemu cudzoziemcowi, o którym mowa w </w:t>
      </w:r>
      <w:hyperlink r:id="rId22" w:history="1">
        <w:r w:rsidRPr="0044113F">
          <w:rPr>
            <w:rFonts w:ascii="Century Gothic" w:hAnsi="Century Gothic"/>
          </w:rPr>
          <w:t>art. 9 ust. 2</w:t>
        </w:r>
      </w:hyperlink>
      <w:r w:rsidRPr="0044113F">
        <w:rPr>
          <w:rFonts w:ascii="Century Gothic" w:hAnsi="Century Gothic"/>
        </w:rPr>
        <w:t> ustawy z dnia 15 czerwca 2012 r. o skutkach powierzania wykonywania pracy cudzoziemcom przebywającym wbrew przepisom na terytorium Rzeczypospolitej Polskiej (Dz. U. z 2021 r. poz. 1745),</w:t>
      </w:r>
    </w:p>
    <w:p w14:paraId="19A709A0"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g) przeciwko obrotowi gospodarczemu, o których mowa w </w:t>
      </w:r>
      <w:hyperlink r:id="rId23" w:history="1">
        <w:r w:rsidRPr="0044113F">
          <w:rPr>
            <w:rFonts w:ascii="Century Gothic" w:hAnsi="Century Gothic"/>
          </w:rPr>
          <w:t>art. 296-307</w:t>
        </w:r>
      </w:hyperlink>
      <w:r w:rsidRPr="0044113F">
        <w:rPr>
          <w:rFonts w:ascii="Century Gothic" w:hAnsi="Century Gothic"/>
        </w:rPr>
        <w:t> Kodeksu karnego, przestępstwo oszustwa, o którym mowa w </w:t>
      </w:r>
      <w:hyperlink r:id="rId24" w:history="1">
        <w:r w:rsidRPr="0044113F">
          <w:rPr>
            <w:rFonts w:ascii="Century Gothic" w:hAnsi="Century Gothic"/>
          </w:rPr>
          <w:t>art. 286</w:t>
        </w:r>
      </w:hyperlink>
      <w:r w:rsidRPr="0044113F">
        <w:rPr>
          <w:rFonts w:ascii="Century Gothic" w:hAnsi="Century Gothic"/>
        </w:rPr>
        <w:t> Kodeksu karnego, przestępstwo przeciwko wiarygodności dokumentów, o których mowa w </w:t>
      </w:r>
      <w:hyperlink r:id="rId25" w:history="1">
        <w:r w:rsidRPr="0044113F">
          <w:rPr>
            <w:rFonts w:ascii="Century Gothic" w:hAnsi="Century Gothic"/>
          </w:rPr>
          <w:t>art. 270-277d</w:t>
        </w:r>
      </w:hyperlink>
      <w:r w:rsidRPr="0044113F">
        <w:rPr>
          <w:rFonts w:ascii="Century Gothic" w:hAnsi="Century Gothic"/>
        </w:rPr>
        <w:t> Kodeksu karnego, lub przestępstwo skarbowe,</w:t>
      </w:r>
    </w:p>
    <w:p w14:paraId="382908EF"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h) 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14:paraId="19488015"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2)</w:t>
      </w:r>
      <w:r w:rsidRPr="0044113F">
        <w:rPr>
          <w:rFonts w:ascii="Century Gothic" w:hAnsi="Century Gothic"/>
        </w:rPr>
        <w:tab/>
        <w:t xml:space="preserve">art. 108 ust. 1 pkt 2 </w:t>
      </w:r>
      <w:proofErr w:type="spellStart"/>
      <w:r w:rsidRPr="0044113F">
        <w:rPr>
          <w:rFonts w:ascii="Century Gothic" w:hAnsi="Century Gothic"/>
        </w:rPr>
        <w:t>Pzp</w:t>
      </w:r>
      <w:proofErr w:type="spellEnd"/>
      <w:r w:rsidRPr="0044113F">
        <w:rPr>
          <w:rFonts w:ascii="Century Gothic" w:hAnsi="Century Gothic"/>
        </w:rPr>
        <w:t xml:space="preserve">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0D667582"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3)</w:t>
      </w:r>
      <w:r w:rsidRPr="0044113F">
        <w:rPr>
          <w:rFonts w:ascii="Century Gothic" w:hAnsi="Century Gothic"/>
        </w:rPr>
        <w:tab/>
        <w:t xml:space="preserve">art. 108 ust. 1 pkt 3 ustawy </w:t>
      </w:r>
      <w:proofErr w:type="spellStart"/>
      <w:r w:rsidRPr="0044113F">
        <w:rPr>
          <w:rFonts w:ascii="Century Gothic" w:hAnsi="Century Gothic"/>
        </w:rPr>
        <w:t>Pzp</w:t>
      </w:r>
      <w:proofErr w:type="spellEnd"/>
      <w:r w:rsidRPr="0044113F">
        <w:rPr>
          <w:rFonts w:ascii="Century Gothic" w:hAnsi="Century Gothic"/>
        </w:rPr>
        <w:t xml:space="preserve"> Zmawiający wykluczy Wykonawcę, wobec którego wydano prawomocny wyrok sądu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odsetkami lub grzywnami lub zawarł wiążące porumieni w sprawie spłaty tych należności.</w:t>
      </w:r>
    </w:p>
    <w:p w14:paraId="2EB6A178"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4)</w:t>
      </w:r>
      <w:r w:rsidRPr="0044113F">
        <w:rPr>
          <w:rFonts w:ascii="Century Gothic" w:hAnsi="Century Gothic"/>
        </w:rPr>
        <w:tab/>
        <w:t xml:space="preserve">art. 108 ust. 1 pkt 4 ustawy </w:t>
      </w:r>
      <w:proofErr w:type="spellStart"/>
      <w:r w:rsidRPr="0044113F">
        <w:rPr>
          <w:rFonts w:ascii="Century Gothic" w:hAnsi="Century Gothic"/>
        </w:rPr>
        <w:t>Pzp</w:t>
      </w:r>
      <w:proofErr w:type="spellEnd"/>
      <w:r w:rsidRPr="0044113F">
        <w:rPr>
          <w:rFonts w:ascii="Century Gothic" w:hAnsi="Century Gothic"/>
        </w:rPr>
        <w:t xml:space="preserve"> Zamawiający wykluczy Wykonawcę, wobec którego prawomocnie orzeczono zakaz ubiegania się o zamówienie publiczne;</w:t>
      </w:r>
    </w:p>
    <w:p w14:paraId="2F5D36A3"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5)</w:t>
      </w:r>
      <w:r w:rsidRPr="0044113F">
        <w:rPr>
          <w:rFonts w:ascii="Century Gothic" w:hAnsi="Century Gothic"/>
        </w:rPr>
        <w:tab/>
        <w:t xml:space="preserve">art. 108 ust. 1 pkt 5) ustawy Zamawiający wykluczy Wykonawcę, jeżeli Zamawiający może stwierdzić, na podstawie wiarygodności przesłanek, że wykonawca zawarł z innymi </w:t>
      </w:r>
      <w:r w:rsidRPr="0044113F">
        <w:rPr>
          <w:rFonts w:ascii="Century Gothic" w:hAnsi="Century Gothic"/>
        </w:rPr>
        <w:lastRenderedPageBreak/>
        <w:t>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ze wykażą że przygotowali te oferty lub wnioski niezależnie od siebie;</w:t>
      </w:r>
    </w:p>
    <w:p w14:paraId="2605CDFA"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6)</w:t>
      </w:r>
      <w:r w:rsidRPr="0044113F">
        <w:rPr>
          <w:rFonts w:ascii="Century Gothic" w:hAnsi="Century Gothic"/>
        </w:rPr>
        <w:tab/>
        <w:t xml:space="preserve">art. 108 ust. 1 pkt 6 ustawy </w:t>
      </w:r>
      <w:proofErr w:type="spellStart"/>
      <w:r w:rsidRPr="0044113F">
        <w:rPr>
          <w:rFonts w:ascii="Century Gothic" w:hAnsi="Century Gothic"/>
        </w:rPr>
        <w:t>Pzp</w:t>
      </w:r>
      <w:proofErr w:type="spellEnd"/>
      <w:r w:rsidRPr="0044113F">
        <w:rPr>
          <w:rFonts w:ascii="Century Gothic" w:hAnsi="Century Gothic"/>
        </w:rPr>
        <w:t xml:space="preserve"> </w:t>
      </w:r>
      <w:bookmarkStart w:id="43" w:name="_Hlk104185419"/>
      <w:r w:rsidRPr="0044113F">
        <w:rPr>
          <w:rFonts w:ascii="Century Gothic" w:hAnsi="Century Gothic"/>
        </w:rPr>
        <w:t>Zamawiający wykluczy Wykonawcę</w:t>
      </w:r>
      <w:bookmarkEnd w:id="43"/>
      <w:r w:rsidRPr="0044113F">
        <w:rPr>
          <w:rFonts w:ascii="Century Gothic" w:hAnsi="Century Gothic"/>
        </w:rPr>
        <w:t>,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zakłócenia konkurencji, może być wyeliminowane w inny sposób  niż przez wykluczenie wykonawcy z udziału w postępowaniu o udzielenie zamówienia.</w:t>
      </w:r>
    </w:p>
    <w:p w14:paraId="47BBC397"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7) </w:t>
      </w:r>
      <w:r w:rsidRPr="0044113F">
        <w:rPr>
          <w:rFonts w:ascii="Century Gothic" w:hAnsi="Century Gothic"/>
          <w:bCs/>
          <w:lang w:bidi="pl-PL"/>
        </w:rPr>
        <w:t>art. 7 ust. 1 pkt 1 ustawy o szczególnych rozwiązaniach w zakresie przeciwdziałania wspieraniu agresji na Ukrainę oraz służących ochronie bezpieczeństwa narodowego</w:t>
      </w:r>
      <w:r w:rsidRPr="0044113F">
        <w:rPr>
          <w:rFonts w:ascii="Century Gothic" w:hAnsi="Century Gothic"/>
        </w:rPr>
        <w:t xml:space="preserve"> Zamawiający wykluczy 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094B548C"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8)</w:t>
      </w:r>
      <w:r w:rsidRPr="0044113F">
        <w:rPr>
          <w:rFonts w:ascii="Century Gothic" w:hAnsi="Century Gothic"/>
          <w:bCs/>
          <w:lang w:bidi="pl-PL"/>
        </w:rPr>
        <w:t xml:space="preserve"> art. 7 ust. 1 pkt 2 ustawy o szczególnych rozwiązaniach w zakresie przeciwdziałania wspieraniu agresji na Ukrainę oraz służących ochronie bezpieczeństwa narodowego Zamawiający wykluczy</w:t>
      </w:r>
      <w:r w:rsidRPr="0044113F">
        <w:rPr>
          <w:rFonts w:ascii="Century Gothic" w:hAnsi="Century Gothic"/>
        </w:rPr>
        <w:t> wykonawcę oraz uczestnika konkursu, którego beneficjentem rzeczywistym w rozumieniu </w:t>
      </w:r>
      <w:hyperlink r:id="rId26" w:history="1">
        <w:r w:rsidRPr="0044113F">
          <w:rPr>
            <w:rFonts w:ascii="Century Gothic" w:hAnsi="Century Gothic"/>
          </w:rPr>
          <w:t>ustawy</w:t>
        </w:r>
      </w:hyperlink>
      <w:r w:rsidRPr="0044113F">
        <w:rPr>
          <w:rFonts w:ascii="Century Gothic" w:hAnsi="Century Gothic"/>
        </w:rPr>
        <w:t> z dnia 1 marca 2018 r. o przeciwdziałaniu praniu pieniędzy oraz finansowaniu terroryzmu (Dz. U. z 2023 r. poz. 1124, 1285, 1723 i 1843)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29F7266C"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9) </w:t>
      </w:r>
      <w:r w:rsidRPr="0044113F">
        <w:rPr>
          <w:rFonts w:ascii="Century Gothic" w:hAnsi="Century Gothic"/>
          <w:bCs/>
          <w:lang w:bidi="pl-PL"/>
        </w:rPr>
        <w:t xml:space="preserve">art. 7 ust. 1 pkt 3 ustawy o szczególnych rozwiązaniach w zakresie przeciwdziałania wspieraniu agresji na Ukrainę oraz służących ochronie bezpieczeństwa narodowego Zamawiający wykluczy </w:t>
      </w:r>
      <w:r w:rsidRPr="0044113F">
        <w:rPr>
          <w:rFonts w:ascii="Century Gothic" w:hAnsi="Century Gothic"/>
        </w:rPr>
        <w:t>wykonawcę oraz uczestnika konkursu, którego jednostką dominującą w rozumieniu </w:t>
      </w:r>
      <w:hyperlink r:id="rId27" w:history="1">
        <w:r w:rsidRPr="0044113F">
          <w:rPr>
            <w:rFonts w:ascii="Century Gothic" w:hAnsi="Century Gothic"/>
          </w:rPr>
          <w:t>art. 3 ust. 1 pkt 37</w:t>
        </w:r>
      </w:hyperlink>
      <w:r w:rsidRPr="0044113F">
        <w:rPr>
          <w:rFonts w:ascii="Century Gothic" w:hAnsi="Century Gothic"/>
        </w:rPr>
        <w:t> ustawy z dnia 29 września 1994 r. o rachunkowości (Dz. U. z 2023 r. poz. 120, 295 i 1598)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0989D37B" w14:textId="77777777" w:rsidR="0044113F" w:rsidRPr="0044113F" w:rsidRDefault="0044113F" w:rsidP="0044113F">
      <w:pPr>
        <w:tabs>
          <w:tab w:val="left" w:pos="284"/>
        </w:tabs>
        <w:spacing w:after="0" w:line="288" w:lineRule="auto"/>
        <w:jc w:val="both"/>
        <w:rPr>
          <w:rFonts w:ascii="Century Gothic" w:hAnsi="Century Gothic"/>
          <w:bCs/>
          <w:lang w:bidi="pl-PL"/>
        </w:rPr>
      </w:pPr>
      <w:r w:rsidRPr="0044113F">
        <w:rPr>
          <w:rFonts w:ascii="Century Gothic" w:hAnsi="Century Gothic"/>
          <w:bCs/>
          <w:lang w:bidi="pl-PL"/>
        </w:rPr>
        <w:t xml:space="preserve">10) art. 5k rozporządzenia 833/2014 </w:t>
      </w:r>
      <w:r w:rsidRPr="0044113F">
        <w:rPr>
          <w:rFonts w:ascii="Century Gothic" w:hAnsi="Century Gothic"/>
          <w:lang w:bidi="pl-PL"/>
        </w:rPr>
        <w:t xml:space="preserve">dotyczące środków ograniczających w związku z działaniami Rosji destabilizującymi sytuację na Ukrainie </w:t>
      </w:r>
      <w:r w:rsidRPr="0044113F">
        <w:rPr>
          <w:rFonts w:ascii="Century Gothic" w:hAnsi="Century Gothic"/>
          <w:bCs/>
          <w:lang w:bidi="pl-PL"/>
        </w:rPr>
        <w:t>Zamawiający wykluczy:</w:t>
      </w:r>
    </w:p>
    <w:p w14:paraId="0782CBC9" w14:textId="77777777" w:rsidR="0044113F" w:rsidRPr="0044113F" w:rsidRDefault="0044113F" w:rsidP="0044113F">
      <w:pPr>
        <w:tabs>
          <w:tab w:val="left" w:pos="284"/>
        </w:tabs>
        <w:spacing w:after="0" w:line="288" w:lineRule="auto"/>
        <w:jc w:val="both"/>
        <w:rPr>
          <w:rFonts w:ascii="Century Gothic" w:hAnsi="Century Gothic"/>
          <w:bCs/>
          <w:lang w:bidi="pl-PL"/>
        </w:rPr>
      </w:pPr>
      <w:r w:rsidRPr="0044113F">
        <w:rPr>
          <w:rFonts w:ascii="Century Gothic" w:hAnsi="Century Gothic"/>
          <w:bCs/>
          <w:lang w:bidi="pl-PL"/>
        </w:rPr>
        <w:t>a) obywateli rosyjskich, osób fizycznych zamieszkałych w Rosji lub osób prawnych, podmiotów lub organów z siedzibą w Rosji;</w:t>
      </w:r>
    </w:p>
    <w:p w14:paraId="3FD0970A" w14:textId="77777777" w:rsidR="0044113F" w:rsidRPr="0044113F" w:rsidRDefault="0044113F" w:rsidP="0044113F">
      <w:pPr>
        <w:tabs>
          <w:tab w:val="left" w:pos="284"/>
        </w:tabs>
        <w:spacing w:after="0" w:line="288" w:lineRule="auto"/>
        <w:jc w:val="both"/>
        <w:rPr>
          <w:rFonts w:ascii="Century Gothic" w:hAnsi="Century Gothic"/>
          <w:bCs/>
          <w:lang w:bidi="pl-PL"/>
        </w:rPr>
      </w:pPr>
      <w:r w:rsidRPr="0044113F">
        <w:rPr>
          <w:rFonts w:ascii="Century Gothic" w:hAnsi="Century Gothic"/>
          <w:bCs/>
          <w:lang w:bidi="pl-PL"/>
        </w:rPr>
        <w:t xml:space="preserve">b) osób prawnych, podmiotów lub organów, do których prawa własności bezpośrednio lub pośrednio w ponad 50 % należą do podmiotu, o którym mowa w pkt. 10 lit a. </w:t>
      </w:r>
    </w:p>
    <w:p w14:paraId="403F3D3D" w14:textId="77777777" w:rsidR="0044113F" w:rsidRPr="0044113F" w:rsidRDefault="0044113F" w:rsidP="0044113F">
      <w:pPr>
        <w:tabs>
          <w:tab w:val="left" w:pos="284"/>
        </w:tabs>
        <w:spacing w:after="0" w:line="288" w:lineRule="auto"/>
        <w:jc w:val="both"/>
        <w:rPr>
          <w:rFonts w:ascii="Century Gothic" w:hAnsi="Century Gothic"/>
          <w:bCs/>
          <w:lang w:bidi="pl-PL"/>
        </w:rPr>
      </w:pPr>
      <w:r w:rsidRPr="0044113F">
        <w:rPr>
          <w:rFonts w:ascii="Century Gothic" w:hAnsi="Century Gothic"/>
          <w:bCs/>
          <w:lang w:bidi="pl-PL"/>
        </w:rPr>
        <w:t>c) lub osób fizycznych lub prawnych, podmiotów lub organów działających w imieniu lub pod kierunkiem podmiotu, o którym mowa w pkt. 10 lit a lub b,</w:t>
      </w:r>
    </w:p>
    <w:p w14:paraId="551D287F" w14:textId="77777777" w:rsidR="0044113F" w:rsidRPr="0044113F" w:rsidRDefault="0044113F" w:rsidP="0044113F">
      <w:pPr>
        <w:tabs>
          <w:tab w:val="left" w:pos="284"/>
        </w:tabs>
        <w:spacing w:after="0" w:line="288" w:lineRule="auto"/>
        <w:jc w:val="both"/>
        <w:rPr>
          <w:rFonts w:ascii="Century Gothic" w:hAnsi="Century Gothic"/>
          <w:bCs/>
          <w:lang w:bidi="pl-PL"/>
        </w:rPr>
      </w:pPr>
      <w:r w:rsidRPr="0044113F">
        <w:rPr>
          <w:rFonts w:ascii="Century Gothic" w:hAnsi="Century Gothic"/>
          <w:bCs/>
          <w:lang w:bidi="pl-PL"/>
        </w:rPr>
        <w:lastRenderedPageBreak/>
        <w:t>w tym podwykonawców, dostawców lub podmiotów, na których zdolności polega się w rozumieniu dyrektyw w sprawie zamówień publicznych, w przypadku gdy przypada na nich ponad 10 % wartości zamówienia.</w:t>
      </w:r>
    </w:p>
    <w:p w14:paraId="5AA77A16"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2.</w:t>
      </w:r>
      <w:r w:rsidRPr="0044113F">
        <w:rPr>
          <w:rFonts w:ascii="Century Gothic" w:hAnsi="Century Gothic"/>
        </w:rPr>
        <w:tab/>
        <w:t xml:space="preserve">Wykonawca, nie podlega wykluczeniu w okolicznościach określonych w art. 108 ust. 1 pkt 1, 2, 5 ustawy </w:t>
      </w:r>
      <w:proofErr w:type="spellStart"/>
      <w:r w:rsidRPr="0044113F">
        <w:rPr>
          <w:rFonts w:ascii="Century Gothic" w:hAnsi="Century Gothic"/>
        </w:rPr>
        <w:t>Pzp</w:t>
      </w:r>
      <w:proofErr w:type="spellEnd"/>
      <w:r w:rsidRPr="0044113F">
        <w:rPr>
          <w:rFonts w:ascii="Century Gothic" w:hAnsi="Century Gothic"/>
        </w:rPr>
        <w:t>, jeżeli udowodni Zamawiającemu, że spełni łącznie następujące przesłanki:</w:t>
      </w:r>
    </w:p>
    <w:p w14:paraId="660371AF"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1)</w:t>
      </w:r>
      <w:r w:rsidRPr="0044113F">
        <w:rPr>
          <w:rFonts w:ascii="Century Gothic" w:hAnsi="Century Gothic"/>
        </w:rPr>
        <w:tab/>
        <w:t>naprawił lub zobowiązał się do naprawienia szkody wyrządzonej przestępstwem, wykroczeniem lub swoim nieprawidłowym postępowaniem, w tym poprzez zadośćuczynienie pieniężne;</w:t>
      </w:r>
    </w:p>
    <w:p w14:paraId="2D2D42A8"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2)</w:t>
      </w:r>
      <w:r w:rsidRPr="0044113F">
        <w:rPr>
          <w:rFonts w:ascii="Century Gothic" w:hAnsi="Century Gothic"/>
        </w:rPr>
        <w:tab/>
        <w:t xml:space="preserve">wyczerpująco wyjaśnił fakty i okoliczności związane z przestępstwem, wykroczeniem lub swoim nieprawidłowym postępowaniem oraz spowodowanymi przez nie szkodami, aktywnie współpracując odpowiednio z właściwymi organami , w tym organami ścigania, </w:t>
      </w:r>
    </w:p>
    <w:p w14:paraId="3C62F914"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lub zamawiającym;</w:t>
      </w:r>
    </w:p>
    <w:p w14:paraId="3BFA4A22"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3)</w:t>
      </w:r>
      <w:r w:rsidRPr="0044113F">
        <w:rPr>
          <w:rFonts w:ascii="Century Gothic" w:hAnsi="Century Gothic"/>
        </w:rPr>
        <w:tab/>
        <w:t>podjął konkretne środki techniczne, organizacyjne i kadrowe, odpowiednie dla zapobiegania dalszym przestępstwom, wykroczeniom lub nieprawidłowemu postępowaniu, w szczególności:</w:t>
      </w:r>
    </w:p>
    <w:p w14:paraId="0BFADA57"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 xml:space="preserve">a) zerwał wszelkie powiązania z osobami lub podmiotami odpowiedzialnymi </w:t>
      </w:r>
    </w:p>
    <w:p w14:paraId="3196E2DE"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za nieprawidłowe postępowanie wykonawcy,</w:t>
      </w:r>
    </w:p>
    <w:p w14:paraId="048A3F63"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 xml:space="preserve">b)   zreorganizował personel, </w:t>
      </w:r>
    </w:p>
    <w:p w14:paraId="46AE592F"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c) wdrożył system sprawozdawczości i kontroli,</w:t>
      </w:r>
    </w:p>
    <w:p w14:paraId="29A03DF6"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d) utworzył struktury audytu wewnętrznego do monitorowania przestrzegania przepisów, wewnętrznych regulacji lub standardów,</w:t>
      </w:r>
    </w:p>
    <w:p w14:paraId="0375D0B3"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 xml:space="preserve">e) wprowadził wewnętrzne regulacje dotyczące odpowiedzialności i odszkodowań za nieprzestrzeganie przepisów, wewnętrznych regulacji lub standardów. </w:t>
      </w:r>
    </w:p>
    <w:p w14:paraId="59D41DB2"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3.</w:t>
      </w:r>
      <w:r w:rsidRPr="0044113F">
        <w:rPr>
          <w:rFonts w:ascii="Century Gothic" w:hAnsi="Century Gothic"/>
        </w:rPr>
        <w:tab/>
        <w:t xml:space="preserve">Zamawiający oceni, czy podjęte przez wykonawcę czynności, o których mowa w ust. 2, są wystarczające do wykazania jego rzetelności, uwzgledniające wagę i szczególne okoliczności czynu wykonawcy. Jeżeli podjęte przez wykonawcę czynności, o których mowa w ust. 2 nie są wystarczające do wykazania jego rzetelności, Zamawiający wykluczy wykonawcę. </w:t>
      </w:r>
    </w:p>
    <w:p w14:paraId="3984181F" w14:textId="77777777" w:rsidR="0044113F" w:rsidRPr="0044113F" w:rsidRDefault="0044113F" w:rsidP="0044113F">
      <w:pPr>
        <w:tabs>
          <w:tab w:val="left" w:pos="284"/>
        </w:tabs>
        <w:spacing w:after="0" w:line="288" w:lineRule="auto"/>
        <w:jc w:val="both"/>
        <w:rPr>
          <w:rFonts w:ascii="Century Gothic" w:hAnsi="Century Gothic"/>
        </w:rPr>
      </w:pPr>
      <w:r w:rsidRPr="0044113F">
        <w:rPr>
          <w:rFonts w:ascii="Century Gothic" w:hAnsi="Century Gothic"/>
        </w:rPr>
        <w:t>4.</w:t>
      </w:r>
      <w:r w:rsidRPr="0044113F">
        <w:rPr>
          <w:rFonts w:ascii="Century Gothic" w:hAnsi="Century Gothic"/>
        </w:rPr>
        <w:tab/>
        <w:t xml:space="preserve">Zamawiający może wykluczyć Wykonawcę na każdym etapie postępowania o udzielenie zamówienia. </w:t>
      </w:r>
    </w:p>
    <w:p w14:paraId="1B9E2AAA" w14:textId="77777777" w:rsidR="0044113F" w:rsidRPr="0044113F" w:rsidRDefault="0044113F" w:rsidP="0044113F">
      <w:pPr>
        <w:tabs>
          <w:tab w:val="left" w:pos="0"/>
        </w:tabs>
        <w:autoSpaceDE w:val="0"/>
        <w:autoSpaceDN w:val="0"/>
        <w:adjustRightInd w:val="0"/>
        <w:spacing w:after="0" w:line="264" w:lineRule="auto"/>
        <w:jc w:val="both"/>
        <w:rPr>
          <w:rFonts w:ascii="Century Gothic" w:eastAsia="CIDFont+F4" w:hAnsi="Century Gothic" w:cs="CIDFont+F4"/>
          <w:lang w:eastAsia="pl-PL"/>
        </w:rPr>
      </w:pPr>
      <w:bookmarkStart w:id="44" w:name="_Toc525046025"/>
      <w:bookmarkStart w:id="45" w:name="_Toc525046197"/>
      <w:bookmarkStart w:id="46" w:name="_Toc534368258"/>
      <w:bookmarkEnd w:id="33"/>
    </w:p>
    <w:p w14:paraId="1DD78796" w14:textId="77777777" w:rsidR="0044113F" w:rsidRPr="0044113F" w:rsidRDefault="0044113F" w:rsidP="0044113F">
      <w:pPr>
        <w:tabs>
          <w:tab w:val="left" w:pos="0"/>
        </w:tabs>
        <w:autoSpaceDE w:val="0"/>
        <w:autoSpaceDN w:val="0"/>
        <w:adjustRightInd w:val="0"/>
        <w:spacing w:after="0" w:line="264" w:lineRule="auto"/>
        <w:jc w:val="both"/>
        <w:rPr>
          <w:rFonts w:ascii="Century Gothic" w:eastAsia="CIDFont+F4" w:hAnsi="Century Gothic" w:cs="CIDFont+F4"/>
          <w:lang w:eastAsia="pl-PL"/>
        </w:rPr>
      </w:pPr>
    </w:p>
    <w:p w14:paraId="7079586F" w14:textId="77777777" w:rsidR="0044113F" w:rsidRPr="0044113F" w:rsidRDefault="0044113F" w:rsidP="0044113F">
      <w:pPr>
        <w:autoSpaceDE w:val="0"/>
        <w:autoSpaceDN w:val="0"/>
        <w:adjustRightInd w:val="0"/>
        <w:spacing w:after="0" w:line="264" w:lineRule="auto"/>
        <w:ind w:left="708"/>
        <w:jc w:val="center"/>
        <w:rPr>
          <w:rFonts w:ascii="Century Gothic" w:eastAsia="CIDFont+F4" w:hAnsi="Century Gothic" w:cs="CIDFont+F4"/>
          <w:b/>
          <w:bCs/>
          <w:lang w:eastAsia="pl-PL"/>
        </w:rPr>
      </w:pPr>
      <w:bookmarkStart w:id="47" w:name="_Hlk66090847"/>
      <w:r w:rsidRPr="0044113F">
        <w:rPr>
          <w:rFonts w:ascii="Century Gothic" w:eastAsia="CIDFont+F4" w:hAnsi="Century Gothic" w:cs="CIDFont+F4"/>
          <w:b/>
          <w:bCs/>
          <w:lang w:eastAsia="pl-PL"/>
        </w:rPr>
        <w:t>Rozdział VIII.</w:t>
      </w:r>
    </w:p>
    <w:p w14:paraId="7A429D72" w14:textId="77777777" w:rsidR="0044113F" w:rsidRPr="0044113F" w:rsidRDefault="0044113F" w:rsidP="0044113F">
      <w:pPr>
        <w:adjustRightInd w:val="0"/>
        <w:spacing w:after="0" w:line="264" w:lineRule="auto"/>
        <w:ind w:left="708"/>
        <w:rPr>
          <w:rFonts w:ascii="Century Gothic" w:eastAsia="CIDFont+F4" w:hAnsi="Century Gothic" w:cs="CIDFont+F4"/>
          <w:b/>
          <w:bCs/>
          <w:lang w:eastAsia="pl-PL"/>
        </w:rPr>
      </w:pPr>
      <w:bookmarkStart w:id="48" w:name="_Toc534368259"/>
      <w:r w:rsidRPr="0044113F">
        <w:rPr>
          <w:rFonts w:ascii="Century Gothic" w:eastAsia="CIDFont+F4" w:hAnsi="Century Gothic" w:cs="CIDFont+F4"/>
          <w:b/>
          <w:bCs/>
          <w:lang w:eastAsia="pl-PL"/>
        </w:rPr>
        <w:t>WYKAZ OŚWIADCZEŃ LUB DOKUMENTÓW, JAKIE MAJĄ DOSTARCZYĆ WYKONAWCY</w:t>
      </w:r>
      <w:bookmarkEnd w:id="48"/>
    </w:p>
    <w:p w14:paraId="689F19D2" w14:textId="77777777" w:rsidR="0044113F" w:rsidRPr="0044113F" w:rsidRDefault="0044113F" w:rsidP="0044113F">
      <w:pPr>
        <w:adjustRightInd w:val="0"/>
        <w:spacing w:after="0" w:line="264" w:lineRule="auto"/>
        <w:ind w:left="708"/>
        <w:rPr>
          <w:rFonts w:ascii="Century Gothic" w:eastAsia="CIDFont+F4" w:hAnsi="Century Gothic" w:cs="CIDFont+F4"/>
          <w:b/>
          <w:bCs/>
          <w:lang w:eastAsia="pl-PL"/>
        </w:rPr>
      </w:pPr>
    </w:p>
    <w:p w14:paraId="3AAE6D6C" w14:textId="77777777" w:rsidR="0044113F" w:rsidRPr="0044113F" w:rsidRDefault="0044113F" w:rsidP="00924FEB">
      <w:pPr>
        <w:numPr>
          <w:ilvl w:val="2"/>
          <w:numId w:val="29"/>
        </w:numPr>
        <w:tabs>
          <w:tab w:val="left" w:pos="0"/>
          <w:tab w:val="left" w:pos="284"/>
        </w:tabs>
        <w:autoSpaceDE w:val="0"/>
        <w:adjustRightInd w:val="0"/>
        <w:spacing w:after="0" w:line="264" w:lineRule="auto"/>
        <w:ind w:left="0" w:firstLine="0"/>
        <w:jc w:val="both"/>
        <w:rPr>
          <w:rFonts w:ascii="Century Gothic" w:eastAsia="CIDFont+F4" w:hAnsi="Century Gothic" w:cs="CIDFont+F4"/>
          <w:b/>
          <w:bCs/>
          <w:lang w:eastAsia="pl-PL"/>
        </w:rPr>
      </w:pPr>
      <w:r w:rsidRPr="0044113F">
        <w:rPr>
          <w:rFonts w:ascii="Century Gothic" w:eastAsia="CIDFont+F4" w:hAnsi="Century Gothic" w:cs="CIDFont+F4"/>
          <w:b/>
          <w:bCs/>
          <w:lang w:eastAsia="pl-PL"/>
        </w:rPr>
        <w:t>Zamawiający żąda następujących dokumentów potwierdzających brak podstaw do wykluczenia:</w:t>
      </w:r>
    </w:p>
    <w:p w14:paraId="50A8A3CC" w14:textId="77777777" w:rsidR="0044113F" w:rsidRPr="0044113F" w:rsidRDefault="0044113F" w:rsidP="0044113F">
      <w:pPr>
        <w:tabs>
          <w:tab w:val="left" w:pos="0"/>
          <w:tab w:val="left" w:pos="284"/>
        </w:tabs>
        <w:autoSpaceDN w:val="0"/>
        <w:spacing w:after="0" w:line="288" w:lineRule="auto"/>
        <w:jc w:val="both"/>
        <w:rPr>
          <w:rFonts w:ascii="Century Gothic" w:eastAsia="Times New Roman" w:hAnsi="Century Gothic" w:cs="Open Sans"/>
          <w:lang w:eastAsia="pl-PL"/>
        </w:rPr>
      </w:pPr>
      <w:r w:rsidRPr="0044113F">
        <w:rPr>
          <w:rFonts w:ascii="Century Gothic" w:eastAsia="Times New Roman" w:hAnsi="Century Gothic" w:cs="Open Sans"/>
          <w:lang w:eastAsia="pl-PL"/>
        </w:rPr>
        <w:t xml:space="preserve">1. W celu potwierdzenia spełniania warunków udziału w postępowaniu oraz wykazania braku podstaw do wykluczenia, na mocy art. 125 ust. 1 i 2 ustawy </w:t>
      </w:r>
      <w:proofErr w:type="spellStart"/>
      <w:r w:rsidRPr="0044113F">
        <w:rPr>
          <w:rFonts w:ascii="Century Gothic" w:eastAsia="Times New Roman" w:hAnsi="Century Gothic" w:cs="Open Sans"/>
          <w:lang w:eastAsia="pl-PL"/>
        </w:rPr>
        <w:t>Pzp</w:t>
      </w:r>
      <w:proofErr w:type="spellEnd"/>
      <w:r w:rsidRPr="0044113F">
        <w:rPr>
          <w:rFonts w:ascii="Century Gothic" w:eastAsia="Times New Roman" w:hAnsi="Century Gothic" w:cs="Open Sans"/>
          <w:lang w:eastAsia="pl-PL"/>
        </w:rPr>
        <w:t>, wykonawcy muszą złożyć JEDZ w postaci elektronicznej – załącznik nr 2 do SWZ oraz oświadczenie dotyczące przesłanek wykluczenia z art. 5k rozporządzenia 833/2014</w:t>
      </w:r>
      <w:r w:rsidRPr="0044113F">
        <w:rPr>
          <w:rFonts w:ascii="Century Gothic" w:eastAsia="Times New Roman" w:hAnsi="Century Gothic" w:cs="Open Sans"/>
          <w:bCs/>
          <w:lang w:eastAsia="pl-PL" w:bidi="pl-PL"/>
        </w:rPr>
        <w:t xml:space="preserve"> w brzmieniu nadanym rozporządzeniem 2022/576 dotyczącego środków ograniczających w związku z działaniami Rosji destabilizującymi sytuację na Ukrainie</w:t>
      </w:r>
      <w:r w:rsidRPr="0044113F">
        <w:rPr>
          <w:rFonts w:ascii="Century Gothic" w:eastAsia="Times New Roman" w:hAnsi="Century Gothic" w:cs="Open Sans"/>
          <w:lang w:eastAsia="pl-PL"/>
        </w:rPr>
        <w:t xml:space="preserve"> oraz z art. 7 ust. 1 ustawy o szczególnych rozwiązaniach w zakresie przeciwdziałania wspieraniu agresji na Ukrainę oraz służących ochronie bezpieczeństwa narodowego– Załącznik nr 6 do SWZ.</w:t>
      </w:r>
    </w:p>
    <w:p w14:paraId="70A0A199" w14:textId="77777777" w:rsidR="0044113F" w:rsidRPr="0044113F" w:rsidRDefault="0044113F" w:rsidP="0044113F">
      <w:pPr>
        <w:tabs>
          <w:tab w:val="left" w:pos="0"/>
          <w:tab w:val="left" w:pos="284"/>
        </w:tabs>
        <w:autoSpaceDN w:val="0"/>
        <w:spacing w:after="0" w:line="288" w:lineRule="auto"/>
        <w:jc w:val="both"/>
        <w:rPr>
          <w:rFonts w:ascii="Century Gothic" w:eastAsia="Times New Roman" w:hAnsi="Century Gothic" w:cs="Open Sans"/>
          <w:lang w:eastAsia="pl-PL"/>
        </w:rPr>
      </w:pPr>
      <w:r w:rsidRPr="0044113F">
        <w:rPr>
          <w:rFonts w:ascii="Century Gothic" w:eastAsia="Times New Roman" w:hAnsi="Century Gothic" w:cs="Open Sans"/>
          <w:lang w:eastAsia="pl-PL"/>
        </w:rPr>
        <w:lastRenderedPageBreak/>
        <w:t xml:space="preserve">2. Aktualne na dzień składania ofert oświadczenie JEDZ w zakresie spełnienia warunków udziału w postępowaniu, wskazanych w SWZ. Informacje zawarte w oświadczeniu będą stanowić wstępne potwierdzenie, że wykonawca nie podlega wykluczeniu z postępowania oraz spełnia warunki udziału w postępowaniu. Oświadczenie to wykonawca składa w formie jednolitego europejskiego dokumentu zamówienia (JEDZ) – sporządzone według wzoru standardowego formularza określonego rozporządzeniem wykonawczym Komisji Europejskiej, instrukcję wypełnienia dokumentu można znaleźć pod adresem: </w:t>
      </w:r>
    </w:p>
    <w:p w14:paraId="5D645847" w14:textId="77777777" w:rsidR="0044113F" w:rsidRPr="0044113F" w:rsidRDefault="0044113F" w:rsidP="0044113F">
      <w:pPr>
        <w:tabs>
          <w:tab w:val="left" w:pos="0"/>
        </w:tabs>
        <w:spacing w:after="0" w:line="288" w:lineRule="auto"/>
        <w:jc w:val="both"/>
        <w:rPr>
          <w:rFonts w:ascii="Century Gothic" w:eastAsia="Times New Roman" w:hAnsi="Century Gothic" w:cs="Open Sans"/>
          <w:lang w:eastAsia="pl-PL"/>
        </w:rPr>
      </w:pPr>
      <w:hyperlink r:id="rId28" w:history="1">
        <w:r w:rsidRPr="0044113F">
          <w:rPr>
            <w:rFonts w:ascii="Century Gothic" w:eastAsia="Times New Roman" w:hAnsi="Century Gothic" w:cs="Open Sans"/>
            <w:color w:val="0563C1" w:themeColor="hyperlink"/>
            <w:u w:val="single"/>
            <w:lang w:eastAsia="pl-PL"/>
          </w:rPr>
          <w:t>https://www.uzp.gov.pl/__data/assets/pdf_file/0015/32415/Instrukcja-wypelniania-JEDZ-ESPD.pdf</w:t>
        </w:r>
      </w:hyperlink>
    </w:p>
    <w:p w14:paraId="6D9B72A2" w14:textId="77777777" w:rsidR="0044113F" w:rsidRPr="0044113F" w:rsidRDefault="0044113F" w:rsidP="0044113F">
      <w:pPr>
        <w:tabs>
          <w:tab w:val="left" w:pos="0"/>
          <w:tab w:val="left" w:pos="284"/>
        </w:tabs>
        <w:autoSpaceDN w:val="0"/>
        <w:spacing w:after="0" w:line="288" w:lineRule="auto"/>
        <w:jc w:val="both"/>
        <w:rPr>
          <w:rFonts w:ascii="Century Gothic" w:eastAsia="Times New Roman" w:hAnsi="Century Gothic" w:cs="Open Sans"/>
          <w:lang w:eastAsia="pl-PL"/>
        </w:rPr>
      </w:pPr>
      <w:r w:rsidRPr="0044113F">
        <w:rPr>
          <w:rFonts w:ascii="Century Gothic" w:eastAsia="Times New Roman" w:hAnsi="Century Gothic" w:cs="Open Sans"/>
          <w:lang w:eastAsia="pl-PL"/>
        </w:rPr>
        <w:t xml:space="preserve">3. Wzór JEDZ stanowi Załącznik nr 2 do SWZ (materiał pomocniczy). </w:t>
      </w:r>
    </w:p>
    <w:p w14:paraId="7F899EB1" w14:textId="77777777" w:rsidR="0044113F" w:rsidRPr="0044113F" w:rsidRDefault="0044113F" w:rsidP="0044113F">
      <w:pPr>
        <w:tabs>
          <w:tab w:val="left" w:pos="0"/>
          <w:tab w:val="left" w:pos="284"/>
        </w:tabs>
        <w:spacing w:after="0" w:line="288" w:lineRule="auto"/>
        <w:jc w:val="both"/>
        <w:rPr>
          <w:rFonts w:ascii="Century Gothic" w:eastAsia="Times New Roman" w:hAnsi="Century Gothic" w:cs="Open Sans"/>
          <w:lang w:eastAsia="pl-PL"/>
        </w:rPr>
      </w:pPr>
      <w:r w:rsidRPr="0044113F">
        <w:rPr>
          <w:rFonts w:ascii="Century Gothic" w:eastAsia="Times New Roman" w:hAnsi="Century Gothic" w:cs="Open Sans"/>
          <w:lang w:eastAsia="pl-PL"/>
        </w:rPr>
        <w:t>Ponadto Zamawiający informuje, iż dokument można wypełnić za pomocą elektronicznego narzędzia dostępnego pod adresem:</w:t>
      </w:r>
    </w:p>
    <w:p w14:paraId="5D99F797" w14:textId="77777777" w:rsidR="0044113F" w:rsidRPr="0044113F" w:rsidRDefault="0044113F" w:rsidP="0044113F">
      <w:pPr>
        <w:tabs>
          <w:tab w:val="left" w:pos="0"/>
          <w:tab w:val="left" w:pos="284"/>
        </w:tabs>
        <w:spacing w:after="0" w:line="288" w:lineRule="auto"/>
        <w:ind w:left="284" w:hanging="284"/>
        <w:jc w:val="both"/>
        <w:rPr>
          <w:rFonts w:ascii="Century Gothic" w:eastAsia="Times New Roman" w:hAnsi="Century Gothic" w:cs="Open Sans"/>
          <w:lang w:eastAsia="pl-PL"/>
        </w:rPr>
      </w:pPr>
      <w:hyperlink r:id="rId29" w:history="1">
        <w:r w:rsidRPr="0044113F">
          <w:rPr>
            <w:rFonts w:ascii="Century Gothic" w:eastAsia="Times New Roman" w:hAnsi="Century Gothic" w:cs="Open Sans"/>
            <w:color w:val="0563C1" w:themeColor="hyperlink"/>
            <w:u w:val="single"/>
            <w:lang w:eastAsia="pl-PL"/>
          </w:rPr>
          <w:t>https://ec.europa.eu/tools/espd</w:t>
        </w:r>
      </w:hyperlink>
      <w:r w:rsidRPr="0044113F">
        <w:rPr>
          <w:rFonts w:ascii="Century Gothic" w:eastAsia="Times New Roman" w:hAnsi="Century Gothic" w:cs="Open Sans"/>
          <w:lang w:eastAsia="pl-PL"/>
        </w:rPr>
        <w:t xml:space="preserve"> </w:t>
      </w:r>
    </w:p>
    <w:p w14:paraId="76BC4F78" w14:textId="77777777" w:rsidR="0044113F" w:rsidRPr="0044113F" w:rsidRDefault="0044113F" w:rsidP="0044113F">
      <w:pPr>
        <w:tabs>
          <w:tab w:val="left" w:pos="0"/>
          <w:tab w:val="left" w:pos="284"/>
        </w:tabs>
        <w:spacing w:after="0" w:line="288" w:lineRule="auto"/>
        <w:ind w:left="284" w:hanging="284"/>
        <w:jc w:val="both"/>
        <w:rPr>
          <w:rFonts w:ascii="Century Gothic" w:eastAsia="Times New Roman" w:hAnsi="Century Gothic" w:cs="Open Sans"/>
          <w:lang w:eastAsia="pl-PL"/>
        </w:rPr>
      </w:pPr>
      <w:r w:rsidRPr="0044113F">
        <w:rPr>
          <w:rFonts w:ascii="Century Gothic" w:eastAsia="Times New Roman" w:hAnsi="Century Gothic" w:cs="Open Sans"/>
          <w:lang w:eastAsia="pl-PL"/>
        </w:rPr>
        <w:t xml:space="preserve">Oświadczenie JEDZ winno zawierać, w szczególności informacje, że: </w:t>
      </w:r>
    </w:p>
    <w:p w14:paraId="314192D9" w14:textId="77777777" w:rsidR="0044113F" w:rsidRPr="0044113F" w:rsidRDefault="0044113F" w:rsidP="00924FEB">
      <w:pPr>
        <w:numPr>
          <w:ilvl w:val="0"/>
          <w:numId w:val="30"/>
        </w:numPr>
        <w:tabs>
          <w:tab w:val="left" w:pos="0"/>
          <w:tab w:val="num" w:pos="142"/>
        </w:tabs>
        <w:autoSpaceDN w:val="0"/>
        <w:spacing w:after="0" w:line="288" w:lineRule="auto"/>
        <w:ind w:left="0" w:firstLine="0"/>
        <w:jc w:val="both"/>
        <w:rPr>
          <w:rFonts w:ascii="Century Gothic" w:eastAsia="Times New Roman" w:hAnsi="Century Gothic" w:cs="Open Sans"/>
          <w:lang w:eastAsia="pl-PL"/>
        </w:rPr>
      </w:pPr>
      <w:bookmarkStart w:id="49" w:name="_Hlk104189343"/>
      <w:r w:rsidRPr="0044113F">
        <w:rPr>
          <w:rFonts w:ascii="Century Gothic" w:eastAsia="Times New Roman" w:hAnsi="Century Gothic" w:cs="Open Sans"/>
          <w:lang w:eastAsia="pl-PL"/>
        </w:rPr>
        <w:t xml:space="preserve">Wykonawca </w:t>
      </w:r>
      <w:bookmarkStart w:id="50" w:name="_Hlk104189061"/>
      <w:bookmarkEnd w:id="49"/>
      <w:r w:rsidRPr="0044113F">
        <w:rPr>
          <w:rFonts w:ascii="Century Gothic" w:eastAsia="Times New Roman" w:hAnsi="Century Gothic" w:cs="Open Sans"/>
          <w:lang w:eastAsia="pl-PL"/>
        </w:rPr>
        <w:t xml:space="preserve">nie podlega wykluczeniu z powodów wskazanych </w:t>
      </w:r>
      <w:bookmarkEnd w:id="50"/>
      <w:r w:rsidRPr="0044113F">
        <w:rPr>
          <w:rFonts w:ascii="Century Gothic" w:eastAsia="Times New Roman" w:hAnsi="Century Gothic" w:cs="Open Sans"/>
          <w:lang w:eastAsia="pl-PL"/>
        </w:rPr>
        <w:t xml:space="preserve">w art. 108 ust. 1 Prawo zamówień publicznych - oświadczenie Wykonawca składa odpowiednio </w:t>
      </w:r>
      <w:bookmarkStart w:id="51" w:name="_Hlk104189039"/>
      <w:r w:rsidRPr="0044113F">
        <w:rPr>
          <w:rFonts w:ascii="Century Gothic" w:eastAsia="Times New Roman" w:hAnsi="Century Gothic" w:cs="Open Sans"/>
          <w:lang w:eastAsia="pl-PL"/>
        </w:rPr>
        <w:t>w części III JEDZ Tabela</w:t>
      </w:r>
      <w:bookmarkEnd w:id="51"/>
      <w:r w:rsidRPr="0044113F">
        <w:rPr>
          <w:rFonts w:ascii="Century Gothic" w:eastAsia="Times New Roman" w:hAnsi="Century Gothic" w:cs="Open Sans"/>
          <w:lang w:eastAsia="pl-PL"/>
        </w:rPr>
        <w:t xml:space="preserve"> A, B, C </w:t>
      </w:r>
    </w:p>
    <w:p w14:paraId="3BAB6A2C" w14:textId="77777777" w:rsidR="0044113F" w:rsidRPr="0044113F" w:rsidRDefault="0044113F" w:rsidP="00924FEB">
      <w:pPr>
        <w:numPr>
          <w:ilvl w:val="0"/>
          <w:numId w:val="30"/>
        </w:numPr>
        <w:tabs>
          <w:tab w:val="left" w:pos="0"/>
          <w:tab w:val="num" w:pos="142"/>
        </w:tabs>
        <w:autoSpaceDN w:val="0"/>
        <w:spacing w:after="0" w:line="288" w:lineRule="auto"/>
        <w:ind w:left="0" w:firstLine="0"/>
        <w:jc w:val="both"/>
        <w:rPr>
          <w:rFonts w:ascii="Century Gothic" w:eastAsia="Times New Roman" w:hAnsi="Century Gothic" w:cs="Open Sans"/>
          <w:lang w:eastAsia="pl-PL"/>
        </w:rPr>
      </w:pPr>
      <w:bookmarkStart w:id="52" w:name="_Hlk104189409"/>
      <w:r w:rsidRPr="0044113F">
        <w:rPr>
          <w:rFonts w:ascii="Century Gothic" w:eastAsia="Times New Roman" w:hAnsi="Century Gothic" w:cs="Open Sans"/>
          <w:lang w:eastAsia="pl-PL"/>
        </w:rPr>
        <w:t xml:space="preserve">Wykonawca nie podlega wykluczeniu z powodów wskazanych w </w:t>
      </w:r>
      <w:r w:rsidRPr="0044113F">
        <w:rPr>
          <w:rFonts w:ascii="Century Gothic" w:eastAsia="Times New Roman" w:hAnsi="Century Gothic" w:cs="Open Sans"/>
          <w:bCs/>
          <w:lang w:eastAsia="pl-PL" w:bidi="pl-PL"/>
        </w:rPr>
        <w:t xml:space="preserve">art. </w:t>
      </w:r>
      <w:bookmarkEnd w:id="52"/>
      <w:r w:rsidRPr="0044113F">
        <w:rPr>
          <w:rFonts w:ascii="Century Gothic" w:eastAsia="Times New Roman" w:hAnsi="Century Gothic" w:cs="Open Sans"/>
          <w:bCs/>
          <w:lang w:eastAsia="pl-PL" w:bidi="pl-PL"/>
        </w:rPr>
        <w:t>7 ust. 1 ustawy z dnia 13 kwietnia 2022 r. o szczególnych rozwiązaniach w zakresie przeciwdziałania wspieraniu agresji na Ukrainę oraz służących ochronie bezpieczeństwa narodowego oświadczenie Wykonawca składa odpowiednio w części III JEDZ Tabela D.</w:t>
      </w:r>
    </w:p>
    <w:p w14:paraId="3A14DD92" w14:textId="77777777" w:rsidR="0044113F" w:rsidRPr="0044113F" w:rsidRDefault="0044113F" w:rsidP="00924FEB">
      <w:pPr>
        <w:numPr>
          <w:ilvl w:val="0"/>
          <w:numId w:val="30"/>
        </w:numPr>
        <w:tabs>
          <w:tab w:val="left" w:pos="0"/>
          <w:tab w:val="num" w:pos="142"/>
        </w:tabs>
        <w:autoSpaceDN w:val="0"/>
        <w:spacing w:after="0" w:line="288" w:lineRule="auto"/>
        <w:ind w:left="0" w:firstLine="0"/>
        <w:jc w:val="both"/>
        <w:rPr>
          <w:rFonts w:ascii="Century Gothic" w:eastAsia="Times New Roman" w:hAnsi="Century Gothic" w:cs="Open Sans"/>
          <w:lang w:eastAsia="pl-PL"/>
        </w:rPr>
      </w:pPr>
      <w:r w:rsidRPr="0044113F">
        <w:rPr>
          <w:rFonts w:ascii="Century Gothic" w:eastAsia="Times New Roman" w:hAnsi="Century Gothic" w:cs="Open Sans"/>
          <w:bCs/>
          <w:lang w:eastAsia="pl-PL" w:bidi="pl-PL"/>
        </w:rPr>
        <w:t xml:space="preserve">  Wykonawca nie podlega wykluczeniu z powodów wskazanych w art. 5 k rozporządzenia 833/2014 w brzmieniu nadanym rozporządzeniem 2022/576 dotyczącego środków ograniczających w związku z działaniami Rosji destabilizującymi sytuację na Ukrainie</w:t>
      </w:r>
      <w:r w:rsidRPr="0044113F">
        <w:rPr>
          <w:rFonts w:ascii="Century Gothic" w:eastAsia="Times New Roman" w:hAnsi="Century Gothic" w:cs="Open Sans"/>
          <w:lang w:eastAsia="pl-PL"/>
        </w:rPr>
        <w:t xml:space="preserve"> - </w:t>
      </w:r>
      <w:bookmarkStart w:id="53" w:name="_Hlk104189465"/>
      <w:r w:rsidRPr="0044113F">
        <w:rPr>
          <w:rFonts w:ascii="Century Gothic" w:eastAsia="Times New Roman" w:hAnsi="Century Gothic" w:cs="Open Sans"/>
          <w:lang w:eastAsia="pl-PL"/>
        </w:rPr>
        <w:t>oświadczenie Wykonawca składa odpowiednio w części III JEDZ Tabela D</w:t>
      </w:r>
      <w:bookmarkEnd w:id="53"/>
      <w:r w:rsidRPr="0044113F">
        <w:rPr>
          <w:rFonts w:ascii="Century Gothic" w:eastAsia="Times New Roman" w:hAnsi="Century Gothic" w:cs="Open Sans"/>
          <w:lang w:eastAsia="pl-PL"/>
        </w:rPr>
        <w:t xml:space="preserve">. </w:t>
      </w:r>
    </w:p>
    <w:p w14:paraId="4D84FDBC" w14:textId="77777777" w:rsidR="0044113F" w:rsidRPr="0044113F" w:rsidRDefault="0044113F" w:rsidP="00924FEB">
      <w:pPr>
        <w:numPr>
          <w:ilvl w:val="0"/>
          <w:numId w:val="30"/>
        </w:numPr>
        <w:tabs>
          <w:tab w:val="num" w:pos="0"/>
          <w:tab w:val="num" w:pos="142"/>
        </w:tabs>
        <w:autoSpaceDN w:val="0"/>
        <w:spacing w:after="0" w:line="288" w:lineRule="auto"/>
        <w:ind w:left="0" w:firstLine="0"/>
        <w:jc w:val="both"/>
        <w:rPr>
          <w:rFonts w:ascii="Century Gothic" w:eastAsia="Times New Roman" w:hAnsi="Century Gothic" w:cs="Open Sans"/>
          <w:lang w:eastAsia="pl-PL"/>
        </w:rPr>
      </w:pPr>
      <w:r w:rsidRPr="0044113F">
        <w:rPr>
          <w:rFonts w:ascii="Century Gothic" w:eastAsia="Times New Roman" w:hAnsi="Century Gothic" w:cs="Open Sans"/>
          <w:lang w:eastAsia="pl-PL"/>
        </w:rPr>
        <w:t>Wykonawca spełnia warunki udziału w postępowaniu określone przez Zamawiającego w SWZ - Zamawiający wymaga, aby wykonawca w celu potwierdzenia spełniania warunków udziału w postępowaniu w zakresie kryteriów kwalifikacji opisanych w części IV JEDZ wypełnił tylko sekcję α (alfa) tj. ogólne oświadczenie.</w:t>
      </w:r>
    </w:p>
    <w:p w14:paraId="0206EB05" w14:textId="77777777" w:rsidR="0044113F" w:rsidRPr="0044113F" w:rsidRDefault="0044113F" w:rsidP="0044113F">
      <w:pPr>
        <w:tabs>
          <w:tab w:val="left" w:pos="0"/>
        </w:tabs>
        <w:spacing w:after="0" w:line="288" w:lineRule="auto"/>
        <w:jc w:val="both"/>
        <w:rPr>
          <w:rFonts w:ascii="Century Gothic" w:eastAsia="Times New Roman" w:hAnsi="Century Gothic" w:cs="Open Sans"/>
          <w:b/>
          <w:bCs/>
          <w:lang w:eastAsia="pl-PL"/>
        </w:rPr>
      </w:pPr>
      <w:r w:rsidRPr="0044113F">
        <w:rPr>
          <w:rFonts w:ascii="Century Gothic" w:eastAsia="Times New Roman" w:hAnsi="Century Gothic" w:cs="Open Sans"/>
          <w:b/>
          <w:bCs/>
          <w:lang w:eastAsia="pl-PL"/>
        </w:rPr>
        <w:t>Wymaganie złożenia odrębnych JEDZ dotyczy także wszystkich wykonawców składających ofertę wspólną oraz podmiotów, na których zasobach wykonawca polega.</w:t>
      </w:r>
    </w:p>
    <w:p w14:paraId="5E72CA80" w14:textId="77777777" w:rsidR="0044113F" w:rsidRPr="0044113F" w:rsidRDefault="0044113F" w:rsidP="0044113F">
      <w:pPr>
        <w:tabs>
          <w:tab w:val="left" w:pos="0"/>
        </w:tabs>
        <w:autoSpaceDN w:val="0"/>
        <w:spacing w:after="0" w:line="288" w:lineRule="auto"/>
        <w:jc w:val="both"/>
        <w:rPr>
          <w:rFonts w:ascii="Century Gothic" w:eastAsia="Times New Roman" w:hAnsi="Century Gothic" w:cs="Open Sans"/>
          <w:lang w:eastAsia="pl-PL"/>
        </w:rPr>
      </w:pPr>
      <w:r w:rsidRPr="0044113F">
        <w:rPr>
          <w:rFonts w:ascii="Century Gothic" w:eastAsia="Times New Roman" w:hAnsi="Century Gothic" w:cs="Open Sans"/>
          <w:lang w:eastAsia="pl-PL"/>
        </w:rPr>
        <w:t>4. Zamawiający dopuszcza w szczególności następujący format przesyłanych danych: .pdf, .</w:t>
      </w:r>
      <w:proofErr w:type="spellStart"/>
      <w:r w:rsidRPr="0044113F">
        <w:rPr>
          <w:rFonts w:ascii="Century Gothic" w:eastAsia="Times New Roman" w:hAnsi="Century Gothic" w:cs="Open Sans"/>
          <w:lang w:eastAsia="pl-PL"/>
        </w:rPr>
        <w:t>doc</w:t>
      </w:r>
      <w:proofErr w:type="spellEnd"/>
      <w:r w:rsidRPr="0044113F">
        <w:rPr>
          <w:rFonts w:ascii="Century Gothic" w:eastAsia="Times New Roman" w:hAnsi="Century Gothic" w:cs="Open Sans"/>
          <w:lang w:eastAsia="pl-PL"/>
        </w:rPr>
        <w:t>, .</w:t>
      </w:r>
      <w:proofErr w:type="spellStart"/>
      <w:r w:rsidRPr="0044113F">
        <w:rPr>
          <w:rFonts w:ascii="Century Gothic" w:eastAsia="Times New Roman" w:hAnsi="Century Gothic" w:cs="Open Sans"/>
          <w:lang w:eastAsia="pl-PL"/>
        </w:rPr>
        <w:t>docx</w:t>
      </w:r>
      <w:proofErr w:type="spellEnd"/>
      <w:r w:rsidRPr="0044113F">
        <w:rPr>
          <w:rFonts w:ascii="Century Gothic" w:eastAsia="Times New Roman" w:hAnsi="Century Gothic" w:cs="Open Sans"/>
          <w:lang w:eastAsia="pl-PL"/>
        </w:rPr>
        <w:t>, .rtf, .</w:t>
      </w:r>
      <w:proofErr w:type="spellStart"/>
      <w:r w:rsidRPr="0044113F">
        <w:rPr>
          <w:rFonts w:ascii="Century Gothic" w:eastAsia="Times New Roman" w:hAnsi="Century Gothic" w:cs="Open Sans"/>
          <w:lang w:eastAsia="pl-PL"/>
        </w:rPr>
        <w:t>xps</w:t>
      </w:r>
      <w:proofErr w:type="spellEnd"/>
      <w:r w:rsidRPr="0044113F">
        <w:rPr>
          <w:rFonts w:ascii="Century Gothic" w:eastAsia="Times New Roman" w:hAnsi="Century Gothic" w:cs="Open Sans"/>
          <w:lang w:eastAsia="pl-PL"/>
        </w:rPr>
        <w:t>, .</w:t>
      </w:r>
      <w:proofErr w:type="spellStart"/>
      <w:r w:rsidRPr="0044113F">
        <w:rPr>
          <w:rFonts w:ascii="Century Gothic" w:eastAsia="Times New Roman" w:hAnsi="Century Gothic" w:cs="Open Sans"/>
          <w:lang w:eastAsia="pl-PL"/>
        </w:rPr>
        <w:t>odt</w:t>
      </w:r>
      <w:proofErr w:type="spellEnd"/>
      <w:r w:rsidRPr="0044113F">
        <w:rPr>
          <w:rFonts w:ascii="Century Gothic" w:eastAsia="Times New Roman" w:hAnsi="Century Gothic" w:cs="Open Sans"/>
          <w:lang w:eastAsia="pl-PL"/>
        </w:rPr>
        <w:t>. (Zamawiający określając dopuszczalne formaty danych w jakich może zostać przedłożony dokument JEDZ korzysta z katalogu formatów wskazanych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Należy pamiętać, że wybór określonych formatów danych nie może prowadzić do naruszenia zasad uczciwej konkurencji i równego traktowania wykonawców i jednocześnie musi umożliwiać użycie kwalifikowanego podpisu elektronicznego.</w:t>
      </w:r>
    </w:p>
    <w:p w14:paraId="74CF665E" w14:textId="77777777" w:rsidR="0044113F" w:rsidRPr="0044113F" w:rsidRDefault="0044113F" w:rsidP="0044113F">
      <w:pPr>
        <w:tabs>
          <w:tab w:val="left" w:pos="0"/>
        </w:tabs>
        <w:autoSpaceDN w:val="0"/>
        <w:spacing w:after="0" w:line="288" w:lineRule="auto"/>
        <w:jc w:val="both"/>
        <w:rPr>
          <w:rFonts w:ascii="Century Gothic" w:eastAsia="Times New Roman" w:hAnsi="Century Gothic" w:cs="Open Sans"/>
          <w:lang w:eastAsia="pl-PL"/>
        </w:rPr>
      </w:pPr>
      <w:r w:rsidRPr="0044113F">
        <w:rPr>
          <w:rFonts w:ascii="Century Gothic" w:eastAsia="Times New Roman" w:hAnsi="Century Gothic" w:cs="Open Sans"/>
          <w:lang w:eastAsia="pl-PL"/>
        </w:rPr>
        <w:t>5. Wykonawca wypełnia JEDZ, tworząc dokument elektroniczny. Może korzystać z narzędzia ESPD lub innych dostępnych narzędzi lub oprogramowania, które umożliwiają wypełnienie JEDZ i utworzenie dokumentu elektronicznego, w szczególności w jednym z ww. formatów.</w:t>
      </w:r>
    </w:p>
    <w:p w14:paraId="53971B22" w14:textId="6DBA2E9B" w:rsidR="0044113F" w:rsidRPr="0044113F" w:rsidRDefault="0044113F" w:rsidP="00356C48">
      <w:pPr>
        <w:tabs>
          <w:tab w:val="left" w:pos="0"/>
        </w:tabs>
        <w:autoSpaceDN w:val="0"/>
        <w:spacing w:after="0" w:line="288" w:lineRule="auto"/>
        <w:jc w:val="both"/>
        <w:rPr>
          <w:rFonts w:ascii="Century Gothic" w:eastAsia="Times New Roman" w:hAnsi="Century Gothic" w:cs="Open Sans"/>
          <w:lang w:eastAsia="pl-PL"/>
        </w:rPr>
      </w:pPr>
      <w:r w:rsidRPr="0044113F">
        <w:rPr>
          <w:rFonts w:ascii="Century Gothic" w:eastAsia="Times New Roman" w:hAnsi="Century Gothic" w:cs="Open Sans"/>
          <w:lang w:eastAsia="pl-PL"/>
        </w:rPr>
        <w:t xml:space="preserve">6. Po stworzeniu lub wygenerowaniu przez wykonawcę dokumentu elektronicznego JEDZ, wykonawca podpisuje ww. dokument kwalifikowanym podpisem elektronicznym, wystawionym przez dostawcę kwalifikowanej usługi zaufania, będącego podmiotem </w:t>
      </w:r>
      <w:r w:rsidRPr="0044113F">
        <w:rPr>
          <w:rFonts w:ascii="Century Gothic" w:eastAsia="Times New Roman" w:hAnsi="Century Gothic" w:cs="Open Sans"/>
          <w:lang w:eastAsia="pl-PL"/>
        </w:rPr>
        <w:lastRenderedPageBreak/>
        <w:t>świadczącym usługi certyfikacyjne - podpis elektroniczny, spełniające wymogi bezpieczeństwa określone w ustawie z dnia 05.09.2016 roku o usługach zaufania oraz identyfikacji elektronicznej (</w:t>
      </w:r>
      <w:r w:rsidR="00356C48" w:rsidRPr="00356C48">
        <w:rPr>
          <w:rFonts w:ascii="Century Gothic" w:eastAsia="Times New Roman" w:hAnsi="Century Gothic" w:cs="Open Sans"/>
          <w:lang w:eastAsia="pl-PL"/>
        </w:rPr>
        <w:t xml:space="preserve">Dz.U.2024.1725 </w:t>
      </w:r>
      <w:proofErr w:type="spellStart"/>
      <w:r w:rsidR="00356C48" w:rsidRPr="00356C48">
        <w:rPr>
          <w:rFonts w:ascii="Century Gothic" w:eastAsia="Times New Roman" w:hAnsi="Century Gothic" w:cs="Open Sans"/>
          <w:lang w:eastAsia="pl-PL"/>
        </w:rPr>
        <w:t>t.j</w:t>
      </w:r>
      <w:proofErr w:type="spellEnd"/>
      <w:r w:rsidR="00356C48" w:rsidRPr="00356C48">
        <w:rPr>
          <w:rFonts w:ascii="Century Gothic" w:eastAsia="Times New Roman" w:hAnsi="Century Gothic" w:cs="Open Sans"/>
          <w:lang w:eastAsia="pl-PL"/>
        </w:rPr>
        <w:t>.</w:t>
      </w:r>
      <w:r w:rsidRPr="0044113F">
        <w:rPr>
          <w:rFonts w:ascii="Century Gothic" w:eastAsia="Times New Roman" w:hAnsi="Century Gothic" w:cs="Open Sans"/>
          <w:lang w:eastAsia="pl-PL"/>
        </w:rPr>
        <w:t>).</w:t>
      </w:r>
    </w:p>
    <w:p w14:paraId="66F8D246" w14:textId="77777777" w:rsidR="0044113F" w:rsidRPr="0044113F" w:rsidRDefault="0044113F" w:rsidP="00356C48">
      <w:pPr>
        <w:tabs>
          <w:tab w:val="left" w:pos="0"/>
          <w:tab w:val="left" w:pos="142"/>
        </w:tabs>
        <w:autoSpaceDN w:val="0"/>
        <w:spacing w:after="0" w:line="288" w:lineRule="auto"/>
        <w:jc w:val="both"/>
        <w:rPr>
          <w:rFonts w:ascii="Century Gothic" w:eastAsia="Times New Roman" w:hAnsi="Century Gothic" w:cs="Open Sans"/>
          <w:lang w:eastAsia="pl-PL"/>
        </w:rPr>
      </w:pPr>
      <w:r w:rsidRPr="0044113F">
        <w:rPr>
          <w:rFonts w:ascii="Century Gothic" w:eastAsia="Times New Roman" w:hAnsi="Century Gothic" w:cs="Open Sans"/>
          <w:lang w:eastAsia="pl-PL"/>
        </w:rPr>
        <w:t xml:space="preserve">7.Obowiązek złożenia JEDZ w postaci elektronicznej opatrzonej kwalifikowanym podpisem elektronicznym dotyczy również JEDZ składanego na wezwanie w trybie art. 128 ust. 1 ustawy </w:t>
      </w:r>
      <w:proofErr w:type="spellStart"/>
      <w:r w:rsidRPr="0044113F">
        <w:rPr>
          <w:rFonts w:ascii="Century Gothic" w:eastAsia="Times New Roman" w:hAnsi="Century Gothic" w:cs="Open Sans"/>
          <w:lang w:eastAsia="pl-PL"/>
        </w:rPr>
        <w:t>Pzp</w:t>
      </w:r>
      <w:proofErr w:type="spellEnd"/>
      <w:r w:rsidRPr="0044113F">
        <w:rPr>
          <w:rFonts w:ascii="Century Gothic" w:eastAsia="Times New Roman" w:hAnsi="Century Gothic" w:cs="Open Sans"/>
          <w:lang w:eastAsia="pl-PL"/>
        </w:rPr>
        <w:t>.</w:t>
      </w:r>
    </w:p>
    <w:p w14:paraId="72A7A8FC" w14:textId="77777777" w:rsidR="0044113F" w:rsidRPr="0044113F" w:rsidRDefault="0044113F" w:rsidP="0044113F">
      <w:pPr>
        <w:tabs>
          <w:tab w:val="left" w:pos="0"/>
        </w:tabs>
        <w:autoSpaceDE w:val="0"/>
        <w:adjustRightInd w:val="0"/>
        <w:spacing w:after="0" w:line="288" w:lineRule="auto"/>
        <w:jc w:val="both"/>
        <w:rPr>
          <w:rFonts w:ascii="Century Gothic" w:eastAsia="Times New Roman" w:hAnsi="Century Gothic" w:cs="Open Sans"/>
          <w:lang w:eastAsia="pl-PL"/>
        </w:rPr>
      </w:pPr>
      <w:r w:rsidRPr="0044113F">
        <w:rPr>
          <w:rFonts w:ascii="Century Gothic" w:eastAsia="Times New Roman" w:hAnsi="Century Gothic" w:cs="Open Sans"/>
          <w:lang w:eastAsia="pl-PL"/>
        </w:rPr>
        <w:t xml:space="preserve">8. W przypadku wspólnego ubiegania się o zamówienie przez wykonawców oświadczenie (JEDZ), o którym mowa w pkt 2 składa każdy z wykonawców. Oświadczenie te potwierdzają brak podstaw wykluczenia oraz spełnianie warunków udziału w postępowaniu, w jakim każdy z wykonawców wykazuje spełnianie warunków udziału w postępowaniu. </w:t>
      </w:r>
    </w:p>
    <w:p w14:paraId="250AB86B" w14:textId="77777777" w:rsidR="0044113F" w:rsidRPr="0044113F" w:rsidRDefault="0044113F" w:rsidP="0044113F">
      <w:pPr>
        <w:tabs>
          <w:tab w:val="left" w:pos="0"/>
        </w:tabs>
        <w:autoSpaceDE w:val="0"/>
        <w:adjustRightInd w:val="0"/>
        <w:spacing w:after="0" w:line="288" w:lineRule="auto"/>
        <w:jc w:val="both"/>
        <w:rPr>
          <w:rFonts w:ascii="Century Gothic" w:eastAsia="Times New Roman" w:hAnsi="Century Gothic" w:cs="Open Sans"/>
          <w:b/>
          <w:lang w:eastAsia="pl-PL"/>
        </w:rPr>
      </w:pPr>
      <w:r w:rsidRPr="0044113F">
        <w:rPr>
          <w:rFonts w:ascii="Century Gothic" w:eastAsia="Times New Roman" w:hAnsi="Century Gothic" w:cs="Open Sans"/>
          <w:lang w:eastAsia="pl-PL"/>
        </w:rPr>
        <w:t>9. Zamawiający, przed udzieleniem zamówienia, wezwie wykonawcę, którego oferta została najwyżej oceniona, do złożenia w wyznaczonym, nie krótszym niż 10 dni, terminie aktualnych na dzień złożenia następujących oświadczeń lub dokumentów:</w:t>
      </w:r>
    </w:p>
    <w:p w14:paraId="2751B7DD" w14:textId="77777777" w:rsidR="0044113F" w:rsidRPr="0044113F" w:rsidRDefault="0044113F" w:rsidP="0044113F">
      <w:pPr>
        <w:tabs>
          <w:tab w:val="left" w:pos="0"/>
        </w:tabs>
        <w:adjustRightInd w:val="0"/>
        <w:spacing w:after="0" w:line="288" w:lineRule="auto"/>
        <w:jc w:val="both"/>
        <w:rPr>
          <w:rFonts w:ascii="Century Gothic" w:eastAsia="Times New Roman" w:hAnsi="Century Gothic" w:cs="Open Sans"/>
          <w:bCs/>
          <w:lang w:eastAsia="pl-PL"/>
        </w:rPr>
      </w:pPr>
      <w:r w:rsidRPr="0044113F">
        <w:rPr>
          <w:rFonts w:ascii="Century Gothic" w:eastAsia="Times New Roman" w:hAnsi="Century Gothic" w:cs="Open Sans"/>
          <w:bCs/>
          <w:lang w:eastAsia="pl-PL"/>
        </w:rPr>
        <w:t>1)informacja z Krajowego Rejestru Karnego w zakresie określonym w art. 108 ust. 1 pkt. 1, 2, i pkt. 4 ustawy (dotyczącej orzeczenia zakazu ubiegania się o zamówienie publiczne tytułem środka karnego), sporządzone nie wcześniej niż 6 miesięcy przed jej złożeniem.,</w:t>
      </w:r>
    </w:p>
    <w:p w14:paraId="05076EB5" w14:textId="77777777" w:rsidR="0044113F" w:rsidRPr="0044113F" w:rsidRDefault="0044113F" w:rsidP="0044113F">
      <w:pPr>
        <w:tabs>
          <w:tab w:val="left" w:pos="0"/>
        </w:tabs>
        <w:adjustRightInd w:val="0"/>
        <w:spacing w:after="0" w:line="288" w:lineRule="auto"/>
        <w:jc w:val="both"/>
        <w:rPr>
          <w:rFonts w:ascii="Century Gothic" w:eastAsia="Times New Roman" w:hAnsi="Century Gothic" w:cs="Open Sans"/>
          <w:lang w:eastAsia="pl-PL"/>
        </w:rPr>
      </w:pPr>
      <w:r w:rsidRPr="0044113F">
        <w:rPr>
          <w:rFonts w:ascii="Century Gothic" w:eastAsia="Times New Roman" w:hAnsi="Century Gothic" w:cs="Open Sans"/>
          <w:bCs/>
          <w:lang w:eastAsia="pl-PL"/>
        </w:rPr>
        <w:t xml:space="preserve">2) oświadczenie wykonawcy, w zakresie art. 108 ust.1 pkt. 5 ustawy </w:t>
      </w:r>
      <w:proofErr w:type="spellStart"/>
      <w:r w:rsidRPr="0044113F">
        <w:rPr>
          <w:rFonts w:ascii="Century Gothic" w:eastAsia="Times New Roman" w:hAnsi="Century Gothic" w:cs="Open Sans"/>
          <w:bCs/>
          <w:lang w:eastAsia="pl-PL"/>
        </w:rPr>
        <w:t>Pzp</w:t>
      </w:r>
      <w:proofErr w:type="spellEnd"/>
      <w:r w:rsidRPr="0044113F">
        <w:rPr>
          <w:rFonts w:ascii="Century Gothic" w:eastAsia="Times New Roman" w:hAnsi="Century Gothic" w:cs="Open Sans"/>
          <w:bCs/>
          <w:lang w:eastAsia="pl-PL"/>
        </w:rPr>
        <w:t xml:space="preserve">, o braku przynależności do tej samej grupy kapitałowej </w:t>
      </w:r>
      <w:r w:rsidRPr="0044113F">
        <w:rPr>
          <w:rFonts w:ascii="Century Gothic" w:eastAsia="Times New Roman" w:hAnsi="Century Gothic" w:cs="Open Sans"/>
          <w:lang w:eastAsia="pl-PL"/>
        </w:rPr>
        <w:t>rozumieniu ustawy z dnia 16 lutego 2007 r. o ochronie konkurencji i konsumentów (Dz. U. z 2020 r. poz. 1076 i 1086),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w:t>
      </w:r>
      <w:r w:rsidRPr="0044113F">
        <w:rPr>
          <w:rFonts w:ascii="Century Gothic" w:eastAsia="Times New Roman" w:hAnsi="Century Gothic" w:cs="Open Sans"/>
          <w:bCs/>
          <w:lang w:eastAsia="pl-PL"/>
        </w:rPr>
        <w:t xml:space="preserve"> </w:t>
      </w:r>
      <w:r w:rsidRPr="0044113F">
        <w:rPr>
          <w:rFonts w:ascii="Century Gothic" w:eastAsia="Times New Roman" w:hAnsi="Century Gothic" w:cs="Open Sans"/>
          <w:lang w:eastAsia="pl-PL"/>
        </w:rPr>
        <w:t>w postępowaniu niezależnie od innego wykonawcy należącego do tej samej grupy kapitałowej, sporządzone według załącznika nr 3 do SWZ.</w:t>
      </w:r>
    </w:p>
    <w:p w14:paraId="092ECBEE" w14:textId="77777777" w:rsidR="0044113F" w:rsidRPr="0044113F" w:rsidRDefault="0044113F" w:rsidP="0044113F">
      <w:pPr>
        <w:tabs>
          <w:tab w:val="left" w:pos="0"/>
        </w:tabs>
        <w:adjustRightInd w:val="0"/>
        <w:spacing w:after="0" w:line="288" w:lineRule="auto"/>
        <w:jc w:val="both"/>
        <w:rPr>
          <w:rFonts w:ascii="Century Gothic" w:eastAsia="Times New Roman" w:hAnsi="Century Gothic" w:cs="Open Sans"/>
          <w:b/>
          <w:bCs/>
          <w:lang w:eastAsia="pl-PL"/>
        </w:rPr>
      </w:pPr>
      <w:r w:rsidRPr="0044113F">
        <w:rPr>
          <w:rFonts w:ascii="Century Gothic" w:eastAsia="Times New Roman" w:hAnsi="Century Gothic" w:cs="Open Sans"/>
          <w:bCs/>
          <w:lang w:eastAsia="pl-PL"/>
        </w:rPr>
        <w:t>3) oświadczenia wykonawcy</w:t>
      </w:r>
      <w:r w:rsidRPr="0044113F">
        <w:rPr>
          <w:rFonts w:ascii="Century Gothic" w:eastAsia="Times New Roman" w:hAnsi="Century Gothic" w:cs="Open Sans"/>
          <w:b/>
          <w:bCs/>
          <w:lang w:eastAsia="pl-PL"/>
        </w:rPr>
        <w:t xml:space="preserve"> </w:t>
      </w:r>
      <w:r w:rsidRPr="0044113F">
        <w:rPr>
          <w:rFonts w:ascii="Century Gothic" w:eastAsia="Times New Roman" w:hAnsi="Century Gothic" w:cs="Open Sans"/>
          <w:lang w:eastAsia="pl-PL"/>
        </w:rPr>
        <w:t xml:space="preserve">o aktualności informacji zawartych w oświadczeniu, o którym mowa w art. 125 ust. 1 ustawy (według załącznika nr 4 do SWZ), w zakresie podstaw wykluczenia z postępowania wskazanych przez zamawiającego, o których mowa w: </w:t>
      </w:r>
    </w:p>
    <w:p w14:paraId="63522973" w14:textId="77777777" w:rsidR="0044113F" w:rsidRPr="0044113F" w:rsidRDefault="0044113F" w:rsidP="0044113F">
      <w:pPr>
        <w:tabs>
          <w:tab w:val="left" w:pos="0"/>
        </w:tabs>
        <w:adjustRightInd w:val="0"/>
        <w:spacing w:after="0" w:line="288" w:lineRule="auto"/>
        <w:jc w:val="both"/>
        <w:rPr>
          <w:rFonts w:ascii="Century Gothic" w:eastAsia="Times New Roman" w:hAnsi="Century Gothic" w:cs="Open Sans"/>
          <w:b/>
          <w:bCs/>
          <w:lang w:eastAsia="pl-PL"/>
        </w:rPr>
      </w:pPr>
      <w:r w:rsidRPr="0044113F">
        <w:rPr>
          <w:rFonts w:ascii="Century Gothic" w:eastAsia="Times New Roman" w:hAnsi="Century Gothic" w:cs="Open Sans"/>
          <w:lang w:eastAsia="pl-PL"/>
        </w:rPr>
        <w:t xml:space="preserve">a) art. 108 ust. 1 pkt 3 ustawy, </w:t>
      </w:r>
    </w:p>
    <w:p w14:paraId="620CFF43" w14:textId="77777777" w:rsidR="0044113F" w:rsidRPr="0044113F" w:rsidRDefault="0044113F" w:rsidP="0044113F">
      <w:pPr>
        <w:tabs>
          <w:tab w:val="left" w:pos="567"/>
        </w:tabs>
        <w:adjustRightInd w:val="0"/>
        <w:spacing w:after="0" w:line="288" w:lineRule="auto"/>
        <w:jc w:val="both"/>
        <w:rPr>
          <w:rFonts w:ascii="Century Gothic" w:eastAsia="Times New Roman" w:hAnsi="Century Gothic" w:cs="Open Sans"/>
          <w:lang w:eastAsia="pl-PL"/>
        </w:rPr>
      </w:pPr>
      <w:r w:rsidRPr="0044113F">
        <w:rPr>
          <w:rFonts w:ascii="Century Gothic" w:eastAsia="Times New Roman" w:hAnsi="Century Gothic" w:cs="Open Sans"/>
          <w:lang w:eastAsia="pl-PL"/>
        </w:rPr>
        <w:t xml:space="preserve">b) art. 108 ust. 1 pkt 4 ustawy, dotyczących orzeczenia zakazu ubiegania się o    zamówienie publiczne tytułem środka zapobiegawczego, </w:t>
      </w:r>
    </w:p>
    <w:p w14:paraId="27A9890E" w14:textId="77777777" w:rsidR="0044113F" w:rsidRPr="0044113F" w:rsidRDefault="0044113F" w:rsidP="0044113F">
      <w:pPr>
        <w:tabs>
          <w:tab w:val="left" w:pos="709"/>
        </w:tabs>
        <w:adjustRightInd w:val="0"/>
        <w:spacing w:after="0" w:line="288" w:lineRule="auto"/>
        <w:jc w:val="both"/>
        <w:rPr>
          <w:rFonts w:ascii="Century Gothic" w:eastAsia="Times New Roman" w:hAnsi="Century Gothic" w:cs="Open Sans"/>
          <w:lang w:eastAsia="pl-PL"/>
        </w:rPr>
      </w:pPr>
      <w:r w:rsidRPr="0044113F">
        <w:rPr>
          <w:rFonts w:ascii="Century Gothic" w:eastAsia="Times New Roman" w:hAnsi="Century Gothic" w:cs="Open Sans"/>
          <w:lang w:eastAsia="pl-PL"/>
        </w:rPr>
        <w:t xml:space="preserve">c) art. 108 ust. 1 pkt 5 ustawy, dotyczących zawarcia z innymi wykonawcami  porozumienia mającego na celu zakłócenie konkurencji, </w:t>
      </w:r>
    </w:p>
    <w:p w14:paraId="2DFB9E27" w14:textId="77777777" w:rsidR="0044113F" w:rsidRPr="0044113F" w:rsidRDefault="0044113F" w:rsidP="0044113F">
      <w:pPr>
        <w:tabs>
          <w:tab w:val="left" w:pos="0"/>
        </w:tabs>
        <w:adjustRightInd w:val="0"/>
        <w:spacing w:after="0" w:line="288" w:lineRule="auto"/>
        <w:jc w:val="both"/>
        <w:rPr>
          <w:rFonts w:ascii="Century Gothic" w:eastAsia="Times New Roman" w:hAnsi="Century Gothic" w:cs="Open Sans"/>
          <w:lang w:eastAsia="pl-PL"/>
        </w:rPr>
      </w:pPr>
      <w:r w:rsidRPr="0044113F">
        <w:rPr>
          <w:rFonts w:ascii="Century Gothic" w:eastAsia="Times New Roman" w:hAnsi="Century Gothic" w:cs="Open Sans"/>
          <w:lang w:eastAsia="pl-PL"/>
        </w:rPr>
        <w:t>d) art. 108 ust. 1 pkt 6 ustawy,</w:t>
      </w:r>
    </w:p>
    <w:p w14:paraId="28EEFD42" w14:textId="77777777" w:rsidR="0044113F" w:rsidRDefault="0044113F" w:rsidP="0044113F">
      <w:pPr>
        <w:tabs>
          <w:tab w:val="left" w:pos="0"/>
          <w:tab w:val="left" w:pos="284"/>
        </w:tabs>
        <w:spacing w:after="0" w:line="288" w:lineRule="auto"/>
        <w:jc w:val="both"/>
        <w:rPr>
          <w:rFonts w:ascii="Century Gothic" w:hAnsi="Century Gothic" w:cs="Open Sans"/>
        </w:rPr>
      </w:pPr>
      <w:r w:rsidRPr="0044113F">
        <w:rPr>
          <w:rFonts w:ascii="Century Gothic" w:hAnsi="Century Gothic" w:cs="Open Sans"/>
        </w:rPr>
        <w:t>e)Dokumentów potwierdzających, że Wykonawca jest ubezpieczony od odpowiedzialności cywilnej w zakresie prowadzonej działalności związanej z przedmiotem zamówienia ze wskazaniem sumy gwarancyjnej tego ubezpieczenia;</w:t>
      </w:r>
    </w:p>
    <w:p w14:paraId="7376A491" w14:textId="5BACA2C6" w:rsidR="0044113F" w:rsidRPr="0044113F" w:rsidRDefault="001F240F" w:rsidP="0044113F">
      <w:pPr>
        <w:tabs>
          <w:tab w:val="left" w:pos="0"/>
          <w:tab w:val="left" w:pos="284"/>
        </w:tabs>
        <w:spacing w:after="0" w:line="288" w:lineRule="auto"/>
        <w:jc w:val="both"/>
        <w:rPr>
          <w:rFonts w:ascii="Century Gothic" w:eastAsia="CIDFont+F4" w:hAnsi="Century Gothic" w:cs="CIDFont+F4"/>
        </w:rPr>
      </w:pPr>
      <w:r>
        <w:rPr>
          <w:rFonts w:ascii="Century Gothic" w:hAnsi="Century Gothic" w:cs="Open Sans"/>
        </w:rPr>
        <w:t xml:space="preserve">f) </w:t>
      </w:r>
      <w:r w:rsidRPr="001F240F">
        <w:rPr>
          <w:rFonts w:ascii="Century Gothic" w:hAnsi="Century Gothic" w:cs="Open Sans"/>
          <w:bCs/>
        </w:rPr>
        <w:t xml:space="preserve">wykaz wykonanych usług, a w przypadku świadczeń okresowych lub ciągłych również wykonywanych,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w:t>
      </w:r>
      <w:r w:rsidRPr="001F240F">
        <w:rPr>
          <w:rFonts w:ascii="Century Gothic" w:hAnsi="Century Gothic" w:cs="Open Sans"/>
          <w:bCs/>
        </w:rPr>
        <w:lastRenderedPageBreak/>
        <w:t xml:space="preserve">dokumentów - oświadczenie Wykonawcy. W przypadku świadczeń okresowych lub ciągłych nadal wykonywanych referencje bądź inne dokumenty potwierdzające ich należyte wykonanie powinny być wydane nie wcześniej niż 3 miesiące przed upływem terminu składania ofert - wg wzoru stanowiącego Załącznik nr </w:t>
      </w:r>
      <w:r>
        <w:rPr>
          <w:rFonts w:ascii="Century Gothic" w:hAnsi="Century Gothic" w:cs="Open Sans"/>
          <w:bCs/>
        </w:rPr>
        <w:t>8</w:t>
      </w:r>
      <w:r w:rsidRPr="001F240F">
        <w:rPr>
          <w:rFonts w:ascii="Century Gothic" w:hAnsi="Century Gothic" w:cs="Open Sans"/>
          <w:bCs/>
        </w:rPr>
        <w:t xml:space="preserve"> do SWZ. </w:t>
      </w:r>
      <w:r w:rsidR="0044113F" w:rsidRPr="0044113F">
        <w:rPr>
          <w:rFonts w:ascii="Century Gothic" w:hAnsi="Century Gothic" w:cs="Open Sans"/>
        </w:rPr>
        <w:t xml:space="preserve">10. </w:t>
      </w:r>
      <w:r w:rsidR="0044113F" w:rsidRPr="0044113F">
        <w:rPr>
          <w:rFonts w:ascii="Century Gothic" w:eastAsia="CIDFont+F4" w:hAnsi="Century Gothic" w:cs="CIDFont+F4"/>
        </w:rPr>
        <w:t>W przypadku wskazania przez Wykonawcę oświadczeń lub dokumentów, które znajdują się w posiadaniu Zamawiającego, w szczególności oświadczeń lub dokumentów przechowywanych przez Zamawiającego, ten korzysta z posiadanych oświadczeń lub dokumentów, o ile są one aktualne.</w:t>
      </w:r>
    </w:p>
    <w:p w14:paraId="2994357B" w14:textId="77777777" w:rsidR="0044113F" w:rsidRPr="0044113F" w:rsidRDefault="0044113F" w:rsidP="0044113F">
      <w:pPr>
        <w:tabs>
          <w:tab w:val="left" w:pos="0"/>
          <w:tab w:val="left" w:pos="426"/>
        </w:tabs>
        <w:adjustRightInd w:val="0"/>
        <w:spacing w:line="288" w:lineRule="auto"/>
        <w:jc w:val="both"/>
        <w:rPr>
          <w:rFonts w:ascii="Century Gothic" w:eastAsia="CIDFont+F4" w:hAnsi="Century Gothic" w:cs="CIDFont+F4"/>
        </w:rPr>
      </w:pPr>
      <w:r w:rsidRPr="0044113F">
        <w:rPr>
          <w:rFonts w:ascii="Century Gothic" w:eastAsia="CIDFont+F4" w:hAnsi="Century Gothic" w:cs="CIDFont+F4"/>
        </w:rPr>
        <w:t xml:space="preserve">11.W przypadku wskazania przez Wykonawcę dostępności oświadczeń lub dokumentów, o których mowa w ust. 9 w formie elektronicznej pod określonymi adresami internetowymi ogólnodostępnych i bezpłatnych baz danych, Zamawiający pobierze samodzielnie z tych baz danych wskazane przez Wykonawcę oświadczenia lub dokumenty. </w:t>
      </w:r>
    </w:p>
    <w:p w14:paraId="35D46B41" w14:textId="77777777" w:rsidR="0044113F" w:rsidRPr="0044113F" w:rsidRDefault="0044113F" w:rsidP="0044113F">
      <w:pPr>
        <w:tabs>
          <w:tab w:val="left" w:pos="0"/>
          <w:tab w:val="num" w:pos="284"/>
        </w:tabs>
        <w:adjustRightInd w:val="0"/>
        <w:spacing w:after="0" w:line="288" w:lineRule="auto"/>
        <w:rPr>
          <w:rFonts w:ascii="Century Gothic" w:eastAsia="CIDFont+F4" w:hAnsi="Century Gothic" w:cs="CIDFont+F4"/>
          <w:b/>
          <w:bCs/>
          <w:lang w:eastAsia="pl-PL"/>
        </w:rPr>
      </w:pPr>
      <w:bookmarkStart w:id="54" w:name="_Toc534368261"/>
    </w:p>
    <w:p w14:paraId="31235F9A" w14:textId="77777777" w:rsidR="0044113F" w:rsidRPr="0044113F" w:rsidRDefault="0044113F" w:rsidP="0044113F">
      <w:pPr>
        <w:tabs>
          <w:tab w:val="left" w:pos="0"/>
          <w:tab w:val="num" w:pos="284"/>
        </w:tabs>
        <w:adjustRightInd w:val="0"/>
        <w:spacing w:after="0" w:line="288" w:lineRule="auto"/>
        <w:rPr>
          <w:rFonts w:ascii="Century Gothic" w:eastAsia="CIDFont+F4" w:hAnsi="Century Gothic" w:cs="CIDFont+F4"/>
          <w:b/>
          <w:bCs/>
          <w:lang w:eastAsia="pl-PL"/>
        </w:rPr>
      </w:pPr>
    </w:p>
    <w:p w14:paraId="35175942" w14:textId="77777777" w:rsidR="0044113F" w:rsidRPr="0044113F" w:rsidRDefault="0044113F" w:rsidP="0044113F">
      <w:pPr>
        <w:tabs>
          <w:tab w:val="left" w:pos="0"/>
          <w:tab w:val="num" w:pos="284"/>
        </w:tabs>
        <w:adjustRightInd w:val="0"/>
        <w:spacing w:after="0" w:line="288" w:lineRule="auto"/>
        <w:rPr>
          <w:rFonts w:ascii="Century Gothic" w:eastAsia="CIDFont+F4" w:hAnsi="Century Gothic" w:cs="CIDFont+F4"/>
          <w:b/>
          <w:bCs/>
          <w:lang w:eastAsia="pl-PL"/>
        </w:rPr>
      </w:pPr>
      <w:r w:rsidRPr="0044113F">
        <w:rPr>
          <w:rFonts w:ascii="Century Gothic" w:eastAsia="CIDFont+F4" w:hAnsi="Century Gothic" w:cs="CIDFont+F4"/>
          <w:b/>
          <w:bCs/>
          <w:lang w:eastAsia="pl-PL"/>
        </w:rPr>
        <w:t>II WYKONAWCY ZAGRANICZNI</w:t>
      </w:r>
      <w:bookmarkEnd w:id="54"/>
    </w:p>
    <w:p w14:paraId="5BC8094C" w14:textId="77777777" w:rsidR="0044113F" w:rsidRPr="0044113F" w:rsidRDefault="0044113F" w:rsidP="0044113F">
      <w:pPr>
        <w:tabs>
          <w:tab w:val="left" w:pos="284"/>
        </w:tabs>
        <w:adjustRightInd w:val="0"/>
        <w:spacing w:after="0" w:line="288" w:lineRule="auto"/>
        <w:jc w:val="both"/>
        <w:rPr>
          <w:rFonts w:ascii="Century Gothic" w:eastAsia="CIDFont+F4" w:hAnsi="Century Gothic" w:cs="CIDFont+F4"/>
          <w:lang w:eastAsia="pl-PL"/>
        </w:rPr>
      </w:pPr>
      <w:r w:rsidRPr="0044113F">
        <w:rPr>
          <w:rFonts w:ascii="Century Gothic" w:eastAsia="CIDFont+F4" w:hAnsi="Century Gothic" w:cs="CIDFont+F4"/>
          <w:lang w:eastAsia="pl-PL"/>
        </w:rPr>
        <w:t>1. Jeżeli Wykonawca ma siedzibę lub miejsce zamieszkania poza terytorium Rzeczypospolitej Polskiej zamiast:</w:t>
      </w:r>
    </w:p>
    <w:p w14:paraId="24199E06" w14:textId="1197F93B" w:rsidR="0044113F" w:rsidRPr="0044113F" w:rsidRDefault="0044113F" w:rsidP="0044113F">
      <w:pPr>
        <w:tabs>
          <w:tab w:val="left" w:pos="284"/>
        </w:tabs>
        <w:adjustRightInd w:val="0"/>
        <w:spacing w:after="0" w:line="288" w:lineRule="auto"/>
        <w:jc w:val="both"/>
        <w:rPr>
          <w:rFonts w:ascii="Century Gothic" w:eastAsia="CIDFont+F4" w:hAnsi="Century Gothic" w:cs="CIDFont+F4"/>
          <w:lang w:eastAsia="pl-PL"/>
        </w:rPr>
      </w:pPr>
      <w:r w:rsidRPr="0044113F">
        <w:rPr>
          <w:rFonts w:ascii="Century Gothic" w:eastAsia="CIDFont+F4" w:hAnsi="Century Gothic" w:cs="CIDFont+F4"/>
          <w:lang w:eastAsia="pl-PL"/>
        </w:rPr>
        <w:t xml:space="preserve">1) Informacji z Krajowego Rejestru Karnego, o którym mowa w Rozdziale VIII Podrozdział I ust. 9 pkt 1) – składa informację z odpowiedniego rejestru, takiego jak rejestr sądowy, albo, w przypadku braku takiego rejestru, innych równoważnych dokumentów wydanych przez właściwy organ sądowy lub administracyjny kraju, w którym wykonawca ma siedzibę lub miejsce zamieszkania, </w:t>
      </w:r>
      <w:r w:rsidR="003737FE" w:rsidRPr="003737FE">
        <w:rPr>
          <w:rFonts w:ascii="Century Gothic" w:eastAsia="CIDFont+F4" w:hAnsi="Century Gothic" w:cs="CIDFont+F4"/>
          <w:lang w:eastAsia="pl-PL"/>
        </w:rPr>
        <w:t xml:space="preserve">lub miejsce zamieszkania ma osoba, której dotyczy informacja albo dokument,  </w:t>
      </w:r>
      <w:r w:rsidR="003737FE">
        <w:rPr>
          <w:rFonts w:ascii="Century Gothic" w:eastAsia="CIDFont+F4" w:hAnsi="Century Gothic" w:cs="CIDFont+F4"/>
          <w:lang w:eastAsia="pl-PL"/>
        </w:rPr>
        <w:t>w</w:t>
      </w:r>
      <w:r w:rsidRPr="0044113F">
        <w:rPr>
          <w:rFonts w:ascii="Century Gothic" w:eastAsia="CIDFont+F4" w:hAnsi="Century Gothic" w:cs="CIDFont+F4"/>
          <w:lang w:eastAsia="pl-PL"/>
        </w:rPr>
        <w:t xml:space="preserve"> zakresie, o którym mowa  w Rozdziale VIII Podrozdział 1 ust. 9 pkt 1).</w:t>
      </w:r>
    </w:p>
    <w:p w14:paraId="05D017DC" w14:textId="77777777" w:rsidR="0044113F" w:rsidRPr="0044113F" w:rsidRDefault="0044113F" w:rsidP="0044113F">
      <w:pPr>
        <w:tabs>
          <w:tab w:val="left" w:pos="0"/>
        </w:tabs>
        <w:adjustRightInd w:val="0"/>
        <w:spacing w:after="0" w:line="288" w:lineRule="auto"/>
        <w:jc w:val="both"/>
        <w:rPr>
          <w:rFonts w:ascii="Century Gothic" w:eastAsia="CIDFont+F4" w:hAnsi="Century Gothic" w:cs="CIDFont+F4"/>
          <w:lang w:eastAsia="pl-PL"/>
        </w:rPr>
      </w:pPr>
      <w:r w:rsidRPr="0044113F">
        <w:rPr>
          <w:rFonts w:ascii="Century Gothic" w:eastAsia="CIDFont+F4" w:hAnsi="Century Gothic" w:cs="CIDFont+F4"/>
          <w:lang w:eastAsia="pl-PL"/>
        </w:rPr>
        <w:t xml:space="preserve">2. Dokumenty, o którym mowa w Rozdziale VIII Podrozdział II  ust. 1 pkt 1) powinny być wystawione nie wcześniej niż 6 miesięcy przed jego złożeniem. </w:t>
      </w:r>
    </w:p>
    <w:p w14:paraId="1B3017EF" w14:textId="443B8169" w:rsidR="0044113F" w:rsidRPr="0044113F" w:rsidRDefault="0044113F" w:rsidP="0044113F">
      <w:pPr>
        <w:tabs>
          <w:tab w:val="left" w:pos="0"/>
        </w:tabs>
        <w:adjustRightInd w:val="0"/>
        <w:spacing w:after="0" w:line="288" w:lineRule="auto"/>
        <w:jc w:val="both"/>
        <w:rPr>
          <w:rFonts w:ascii="Century Gothic" w:eastAsia="CIDFont+F4" w:hAnsi="Century Gothic" w:cs="CIDFont+F4"/>
          <w:lang w:eastAsia="pl-PL"/>
        </w:rPr>
      </w:pPr>
      <w:r w:rsidRPr="0044113F">
        <w:rPr>
          <w:rFonts w:ascii="Century Gothic" w:eastAsia="CIDFont+F4" w:hAnsi="Century Gothic" w:cs="CIDFont+F4"/>
          <w:lang w:eastAsia="pl-PL"/>
        </w:rPr>
        <w:t xml:space="preserve">3. Jeżeli w kraju, w którym wykonawca ma siedzibę lub miejsce zamieszkania, </w:t>
      </w:r>
      <w:r w:rsidR="003737FE" w:rsidRPr="003737FE">
        <w:rPr>
          <w:rFonts w:ascii="Century Gothic" w:eastAsia="CIDFont+F4" w:hAnsi="Century Gothic" w:cs="CIDFont+F4"/>
          <w:lang w:eastAsia="pl-PL"/>
        </w:rPr>
        <w:t xml:space="preserve">lub miejsce zamieszkania ma osoba, której dokument dotyczy, </w:t>
      </w:r>
      <w:r w:rsidRPr="0044113F">
        <w:rPr>
          <w:rFonts w:ascii="Century Gothic" w:eastAsia="CIDFont+F4" w:hAnsi="Century Gothic" w:cs="CIDFont+F4"/>
          <w:lang w:eastAsia="pl-PL"/>
        </w:rPr>
        <w:t xml:space="preserve">nie wydaje się dokumentów, o których mowa w Rozdziale VIII Podrozdział II ust. 1 pkt 1) lub gdy dokumenty nie odnoszą się do wszystkich przypadków, o których mowa w art. 108 ust. 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w:t>
      </w:r>
      <w:r w:rsidR="003737FE" w:rsidRPr="003737FE">
        <w:rPr>
          <w:rFonts w:ascii="Century Gothic" w:eastAsia="CIDFont+F4" w:hAnsi="Century Gothic" w:cs="CIDFont+F4"/>
          <w:lang w:eastAsia="pl-PL"/>
        </w:rPr>
        <w:t xml:space="preserve">lub miejsce zamieszkania ma osoba, której dokument miał dotyczyć, </w:t>
      </w:r>
      <w:r w:rsidRPr="0044113F">
        <w:rPr>
          <w:rFonts w:ascii="Century Gothic" w:eastAsia="CIDFont+F4" w:hAnsi="Century Gothic" w:cs="CIDFont+F4"/>
          <w:lang w:eastAsia="pl-PL"/>
        </w:rPr>
        <w:t>nie ma przepisów o oświadczeniu pod przysięgą, złożone przed organem sądowym lub administracyjnym, notariuszem, organem samorządu zawodowego lub gospodarczego, właściwym ze względu na siedzibę lub miejsce zamieszkania wykonawcy</w:t>
      </w:r>
      <w:r w:rsidR="003737FE" w:rsidRPr="003737FE">
        <w:rPr>
          <w:rFonts w:ascii="Open Sans" w:hAnsi="Open Sans" w:cs="Open Sans"/>
          <w:color w:val="333333"/>
          <w:shd w:val="clear" w:color="auto" w:fill="E6FFE6"/>
        </w:rPr>
        <w:t xml:space="preserve"> </w:t>
      </w:r>
      <w:r w:rsidR="003737FE" w:rsidRPr="003737FE">
        <w:rPr>
          <w:rFonts w:ascii="Century Gothic" w:eastAsia="CIDFont+F4" w:hAnsi="Century Gothic" w:cs="CIDFont+F4"/>
          <w:lang w:eastAsia="pl-PL"/>
        </w:rPr>
        <w:t>lub miejsce zamieszkania osoby, której dokument miał dotyczyć.</w:t>
      </w:r>
      <w:r w:rsidRPr="0044113F">
        <w:rPr>
          <w:rFonts w:ascii="Century Gothic" w:eastAsia="CIDFont+F4" w:hAnsi="Century Gothic" w:cs="CIDFont+F4"/>
          <w:lang w:eastAsia="pl-PL"/>
        </w:rPr>
        <w:t xml:space="preserve">  Przepis ust. 2 stosuje się.</w:t>
      </w:r>
    </w:p>
    <w:p w14:paraId="1F12EA77" w14:textId="77777777" w:rsidR="0044113F" w:rsidRPr="0044113F" w:rsidRDefault="0044113F" w:rsidP="0044113F">
      <w:pPr>
        <w:tabs>
          <w:tab w:val="left" w:pos="0"/>
          <w:tab w:val="num" w:pos="284"/>
        </w:tabs>
        <w:adjustRightInd w:val="0"/>
        <w:spacing w:line="288" w:lineRule="auto"/>
        <w:jc w:val="both"/>
        <w:rPr>
          <w:rFonts w:ascii="Century Gothic" w:eastAsia="CIDFont+F4" w:hAnsi="Century Gothic" w:cs="CIDFont+F4"/>
        </w:rPr>
      </w:pPr>
      <w:r w:rsidRPr="0044113F">
        <w:rPr>
          <w:rFonts w:ascii="Century Gothic" w:eastAsia="CIDFont+F4" w:hAnsi="Century Gothic" w:cs="CIDFont+F4"/>
        </w:rPr>
        <w:t>4. Dokumenty sporządzone w języku obcym muszą być złożone wraz z tłumaczeniem na język polski.</w:t>
      </w:r>
    </w:p>
    <w:p w14:paraId="33B9AB60" w14:textId="77777777" w:rsidR="0044113F" w:rsidRPr="0044113F" w:rsidRDefault="0044113F" w:rsidP="0044113F">
      <w:pPr>
        <w:tabs>
          <w:tab w:val="left" w:pos="0"/>
          <w:tab w:val="num" w:pos="284"/>
        </w:tabs>
        <w:adjustRightInd w:val="0"/>
        <w:spacing w:after="0" w:line="288" w:lineRule="auto"/>
        <w:jc w:val="both"/>
        <w:rPr>
          <w:rFonts w:ascii="Century Gothic" w:eastAsia="CIDFont+F4" w:hAnsi="Century Gothic" w:cs="CIDFont+F4"/>
          <w:b/>
          <w:bCs/>
          <w:lang w:eastAsia="pl-PL"/>
        </w:rPr>
      </w:pPr>
      <w:bookmarkStart w:id="55" w:name="_Toc534368262"/>
      <w:r w:rsidRPr="0044113F">
        <w:rPr>
          <w:rFonts w:ascii="Century Gothic" w:eastAsia="CIDFont+F4" w:hAnsi="Century Gothic" w:cs="CIDFont+F4"/>
          <w:b/>
          <w:bCs/>
          <w:lang w:eastAsia="pl-PL"/>
        </w:rPr>
        <w:t xml:space="preserve">III WYKONAWCY WYSTĘPUJĄCY WSPÓLNIE </w:t>
      </w:r>
      <w:bookmarkEnd w:id="55"/>
    </w:p>
    <w:p w14:paraId="74F05B09" w14:textId="77777777" w:rsidR="0044113F" w:rsidRPr="0044113F" w:rsidRDefault="0044113F" w:rsidP="0044113F">
      <w:pPr>
        <w:tabs>
          <w:tab w:val="left" w:pos="0"/>
          <w:tab w:val="left" w:pos="426"/>
        </w:tabs>
        <w:adjustRightInd w:val="0"/>
        <w:spacing w:after="0" w:line="288" w:lineRule="auto"/>
        <w:jc w:val="both"/>
        <w:rPr>
          <w:rFonts w:ascii="Century Gothic" w:eastAsia="CIDFont+F4" w:hAnsi="Century Gothic" w:cs="CIDFont+F4"/>
          <w:lang w:eastAsia="pl-PL"/>
        </w:rPr>
      </w:pPr>
      <w:r w:rsidRPr="0044113F">
        <w:rPr>
          <w:rFonts w:ascii="Century Gothic" w:eastAsia="CIDFont+F4" w:hAnsi="Century Gothic" w:cs="CIDFont+F4"/>
          <w:lang w:eastAsia="pl-PL"/>
        </w:rPr>
        <w:t xml:space="preserve">1. W przypadku Wykonawców wspólnie ubiegających się o udzielenie zamówienia oświadczenie, o którym mowa w rozdz. VIII podrozdział I ust. 1 składa każdy z Wykonawców wspólnie ubiegających się o zamówienie. </w:t>
      </w:r>
    </w:p>
    <w:p w14:paraId="43E16E51" w14:textId="77777777" w:rsidR="0044113F" w:rsidRPr="0044113F" w:rsidRDefault="0044113F" w:rsidP="0044113F">
      <w:pPr>
        <w:tabs>
          <w:tab w:val="left" w:pos="0"/>
          <w:tab w:val="num" w:pos="284"/>
        </w:tabs>
        <w:adjustRightInd w:val="0"/>
        <w:spacing w:after="0" w:line="288" w:lineRule="auto"/>
        <w:ind w:left="708" w:hanging="708"/>
        <w:jc w:val="both"/>
        <w:rPr>
          <w:rFonts w:ascii="Century Gothic" w:eastAsia="CIDFont+F4" w:hAnsi="Century Gothic" w:cs="CIDFont+F4"/>
          <w:b/>
          <w:bCs/>
          <w:lang w:eastAsia="pl-PL"/>
        </w:rPr>
      </w:pPr>
      <w:r w:rsidRPr="0044113F">
        <w:rPr>
          <w:rFonts w:ascii="Century Gothic" w:eastAsia="CIDFont+F4" w:hAnsi="Century Gothic" w:cs="CIDFont+F4"/>
          <w:b/>
          <w:bCs/>
          <w:lang w:eastAsia="pl-PL"/>
        </w:rPr>
        <w:t>IV.INFORMACJE DODATKOWE</w:t>
      </w:r>
    </w:p>
    <w:p w14:paraId="3A51F19E" w14:textId="77777777" w:rsidR="0044113F" w:rsidRPr="0044113F" w:rsidRDefault="0044113F" w:rsidP="00924FEB">
      <w:pPr>
        <w:numPr>
          <w:ilvl w:val="0"/>
          <w:numId w:val="31"/>
        </w:numPr>
        <w:tabs>
          <w:tab w:val="left" w:pos="0"/>
          <w:tab w:val="num" w:pos="284"/>
        </w:tabs>
        <w:adjustRightInd w:val="0"/>
        <w:spacing w:after="0" w:line="288" w:lineRule="auto"/>
        <w:ind w:left="0" w:firstLine="0"/>
        <w:jc w:val="both"/>
        <w:rPr>
          <w:rFonts w:ascii="Century Gothic" w:eastAsia="CIDFont+F4" w:hAnsi="Century Gothic" w:cs="CIDFont+F4"/>
          <w:lang w:eastAsia="pl-PL"/>
        </w:rPr>
      </w:pPr>
      <w:r w:rsidRPr="0044113F">
        <w:rPr>
          <w:rFonts w:ascii="Century Gothic" w:eastAsia="CIDFont+F4" w:hAnsi="Century Gothic" w:cs="CIDFont+F4"/>
          <w:lang w:eastAsia="pl-PL"/>
        </w:rPr>
        <w:lastRenderedPageBreak/>
        <w:t>Dokumenty lub oświadczenia sporządzone w języku obcym są składane wraz z tłumaczeniem na język polski.</w:t>
      </w:r>
    </w:p>
    <w:p w14:paraId="74AF0C38" w14:textId="77777777" w:rsidR="0044113F" w:rsidRPr="0044113F" w:rsidRDefault="0044113F" w:rsidP="0044113F">
      <w:pPr>
        <w:tabs>
          <w:tab w:val="left" w:pos="0"/>
        </w:tabs>
        <w:adjustRightInd w:val="0"/>
        <w:spacing w:after="0" w:line="288" w:lineRule="auto"/>
        <w:jc w:val="both"/>
        <w:rPr>
          <w:rFonts w:ascii="Century Gothic" w:eastAsia="CIDFont+F4" w:hAnsi="Century Gothic" w:cs="CIDFont+F4"/>
          <w:lang w:eastAsia="pl-PL"/>
        </w:rPr>
      </w:pPr>
      <w:r w:rsidRPr="0044113F">
        <w:rPr>
          <w:rFonts w:ascii="Century Gothic" w:eastAsia="CIDFont+F4" w:hAnsi="Century Gothic" w:cs="CIDFont+F4"/>
          <w:lang w:eastAsia="pl-PL"/>
        </w:rPr>
        <w:t xml:space="preserve">2. W przypadku wskazania przez wykonawcę dostępności oświadczeń lub dokumentów, o których mowa w Rozdziale VIII SWZ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bookmarkEnd w:id="44"/>
    <w:bookmarkEnd w:id="45"/>
    <w:bookmarkEnd w:id="46"/>
    <w:bookmarkEnd w:id="47"/>
    <w:p w14:paraId="7A74A7AB" w14:textId="77777777" w:rsidR="0044113F" w:rsidRPr="0044113F" w:rsidRDefault="0044113F" w:rsidP="0044113F">
      <w:pPr>
        <w:autoSpaceDE w:val="0"/>
        <w:autoSpaceDN w:val="0"/>
        <w:adjustRightInd w:val="0"/>
        <w:spacing w:after="0" w:line="264" w:lineRule="auto"/>
        <w:jc w:val="both"/>
        <w:rPr>
          <w:rFonts w:ascii="Century Gothic" w:eastAsia="CIDFont+F4" w:hAnsi="Century Gothic" w:cs="CIDFont+F4"/>
          <w:lang w:eastAsia="pl-PL"/>
        </w:rPr>
      </w:pPr>
      <w:r w:rsidRPr="0044113F">
        <w:rPr>
          <w:rFonts w:ascii="Century Gothic" w:eastAsia="CIDFont+F4" w:hAnsi="Century Gothic" w:cs="CIDFont+F4"/>
          <w:lang w:eastAsia="pl-PL"/>
        </w:rPr>
        <w:t>3. Jeżeli w dokumentach złożonych na potwierdzenie spełnienia warunków udziału w postępowaniu jakiekolwiek wartości zostaną podane w walucie obcej to Zamawiający przeliczy wartość waluty na złote wedle średniego kursu NBP z dnia przekazania ogłoszenia o zamówieniu Urzędowi Publikacji Unii Europejskiej.</w:t>
      </w:r>
    </w:p>
    <w:p w14:paraId="6851378A" w14:textId="77777777" w:rsidR="0044113F" w:rsidRPr="0044113F" w:rsidRDefault="0044113F" w:rsidP="0044113F">
      <w:pPr>
        <w:autoSpaceDE w:val="0"/>
        <w:autoSpaceDN w:val="0"/>
        <w:adjustRightInd w:val="0"/>
        <w:spacing w:line="288" w:lineRule="auto"/>
        <w:rPr>
          <w:rFonts w:ascii="Century Gothic" w:hAnsi="Century Gothic" w:cs="Calibri Light"/>
          <w:b/>
          <w:bCs/>
          <w:color w:val="000000"/>
        </w:rPr>
      </w:pPr>
      <w:bookmarkStart w:id="56" w:name="_Hlk66093311"/>
    </w:p>
    <w:p w14:paraId="0ECCA30B" w14:textId="77777777" w:rsidR="0044113F" w:rsidRPr="0044113F" w:rsidRDefault="0044113F" w:rsidP="0044113F">
      <w:pPr>
        <w:autoSpaceDE w:val="0"/>
        <w:autoSpaceDN w:val="0"/>
        <w:adjustRightInd w:val="0"/>
        <w:spacing w:line="288" w:lineRule="auto"/>
        <w:jc w:val="center"/>
        <w:rPr>
          <w:rFonts w:ascii="Century Gothic" w:eastAsia="Times New Roman" w:hAnsi="Century Gothic" w:cs="Calibri Light"/>
          <w:b/>
          <w:bCs/>
          <w:color w:val="000000"/>
        </w:rPr>
      </w:pPr>
      <w:r w:rsidRPr="0044113F">
        <w:rPr>
          <w:rFonts w:ascii="Century Gothic" w:hAnsi="Century Gothic" w:cs="Calibri Light"/>
          <w:b/>
          <w:bCs/>
          <w:color w:val="000000"/>
        </w:rPr>
        <w:t>Rozdział IX.</w:t>
      </w:r>
    </w:p>
    <w:p w14:paraId="5B97A4C7" w14:textId="77777777" w:rsidR="0044113F" w:rsidRPr="0044113F" w:rsidRDefault="0044113F" w:rsidP="0044113F">
      <w:pPr>
        <w:autoSpaceDE w:val="0"/>
        <w:autoSpaceDN w:val="0"/>
        <w:adjustRightInd w:val="0"/>
        <w:spacing w:line="288" w:lineRule="auto"/>
        <w:jc w:val="center"/>
        <w:rPr>
          <w:rFonts w:ascii="Century Gothic" w:hAnsi="Century Gothic" w:cs="Calibri Light"/>
          <w:b/>
          <w:bCs/>
          <w:color w:val="000000"/>
        </w:rPr>
      </w:pPr>
      <w:bookmarkStart w:id="57" w:name="_Toc534368263"/>
      <w:bookmarkEnd w:id="56"/>
      <w:r w:rsidRPr="0044113F">
        <w:rPr>
          <w:rFonts w:ascii="Century Gothic" w:hAnsi="Century Gothic" w:cs="Calibri Light"/>
          <w:b/>
          <w:bCs/>
          <w:color w:val="000000"/>
        </w:rPr>
        <w:t>OPIS SPOSOBU PRZYGOTOWANIA OFERTY</w:t>
      </w:r>
      <w:bookmarkEnd w:id="57"/>
    </w:p>
    <w:p w14:paraId="63994094" w14:textId="77777777" w:rsidR="0044113F" w:rsidRPr="0044113F" w:rsidRDefault="0044113F" w:rsidP="0044113F">
      <w:pPr>
        <w:tabs>
          <w:tab w:val="left" w:pos="284"/>
        </w:tabs>
        <w:autoSpaceDE w:val="0"/>
        <w:autoSpaceDN w:val="0"/>
        <w:adjustRightInd w:val="0"/>
        <w:spacing w:after="0" w:line="288" w:lineRule="auto"/>
        <w:jc w:val="both"/>
        <w:rPr>
          <w:rFonts w:ascii="CIDFont+F6" w:hAnsi="CIDFont+F6" w:cs="CIDFont+F6"/>
        </w:rPr>
      </w:pPr>
      <w:r w:rsidRPr="0044113F">
        <w:rPr>
          <w:rFonts w:ascii="Century Gothic" w:hAnsi="Century Gothic" w:cs="Calibri Light"/>
          <w:color w:val="000000"/>
        </w:rPr>
        <w:t xml:space="preserve">1.Wykonawca przygotowuje ofertę przy pomocy </w:t>
      </w:r>
      <w:bookmarkStart w:id="58" w:name="_Hlk127170679"/>
      <w:r w:rsidRPr="0044113F">
        <w:rPr>
          <w:rFonts w:ascii="Century Gothic" w:hAnsi="Century Gothic" w:cs="Calibri Light"/>
          <w:color w:val="000000"/>
        </w:rPr>
        <w:t xml:space="preserve">interaktywnego „Formularza ofertowego” udostępnionego przez Zamawiającego na Platformie e-Zamówienia </w:t>
      </w:r>
      <w:bookmarkEnd w:id="58"/>
      <w:r w:rsidRPr="0044113F">
        <w:rPr>
          <w:rFonts w:ascii="Century Gothic" w:hAnsi="Century Gothic" w:cs="Calibri Light"/>
          <w:color w:val="000000"/>
        </w:rPr>
        <w:t>i zamieszczonego w podglądzie postępowania w zakładce „Informacje podstawowe”</w:t>
      </w:r>
      <w:r w:rsidRPr="0044113F">
        <w:rPr>
          <w:rFonts w:ascii="CIDFont+F6" w:hAnsi="CIDFont+F6" w:cs="CIDFont+F6"/>
        </w:rPr>
        <w:t xml:space="preserve"> </w:t>
      </w:r>
    </w:p>
    <w:p w14:paraId="094F6940" w14:textId="77777777" w:rsidR="0044113F" w:rsidRPr="0044113F" w:rsidRDefault="0044113F" w:rsidP="0044113F">
      <w:pPr>
        <w:tabs>
          <w:tab w:val="left" w:pos="284"/>
        </w:tabs>
        <w:autoSpaceDE w:val="0"/>
        <w:autoSpaceDN w:val="0"/>
        <w:adjustRightInd w:val="0"/>
        <w:spacing w:after="0" w:line="288" w:lineRule="auto"/>
        <w:jc w:val="both"/>
        <w:rPr>
          <w:rFonts w:ascii="Century Gothic" w:hAnsi="Century Gothic" w:cs="Calibri Light"/>
          <w:b/>
          <w:bCs/>
          <w:color w:val="000000"/>
        </w:rPr>
      </w:pPr>
      <w:r w:rsidRPr="0044113F">
        <w:rPr>
          <w:rFonts w:ascii="Century Gothic" w:hAnsi="Century Gothic" w:cs="Calibri Light"/>
          <w:b/>
          <w:bCs/>
          <w:color w:val="000000"/>
        </w:rPr>
        <w:t xml:space="preserve">2. UWAGA! Wraz z ofertą należy również wypełnić i złożyć </w:t>
      </w:r>
      <w:bookmarkStart w:id="59" w:name="_Hlk149890071"/>
      <w:r w:rsidRPr="0044113F">
        <w:rPr>
          <w:rFonts w:ascii="Century Gothic" w:hAnsi="Century Gothic" w:cs="Calibri Light"/>
          <w:b/>
          <w:bCs/>
          <w:color w:val="000000"/>
        </w:rPr>
        <w:t>formularz kalkulacyjny –załącznik nr 5 do SWZ.</w:t>
      </w:r>
    </w:p>
    <w:bookmarkEnd w:id="59"/>
    <w:p w14:paraId="46857CEA" w14:textId="77777777" w:rsidR="0044113F" w:rsidRPr="0044113F" w:rsidRDefault="0044113F" w:rsidP="0044113F">
      <w:pPr>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3. 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 </w:t>
      </w:r>
    </w:p>
    <w:p w14:paraId="0A15ED7C" w14:textId="77777777" w:rsidR="0044113F" w:rsidRPr="0044113F" w:rsidRDefault="0044113F" w:rsidP="0044113F">
      <w:pPr>
        <w:autoSpaceDE w:val="0"/>
        <w:autoSpaceDN w:val="0"/>
        <w:adjustRightInd w:val="0"/>
        <w:spacing w:after="0" w:line="288" w:lineRule="auto"/>
        <w:jc w:val="both"/>
        <w:rPr>
          <w:rFonts w:ascii="Century Gothic" w:hAnsi="Century Gothic" w:cs="Calibri Light"/>
          <w:b/>
          <w:bCs/>
          <w:color w:val="000000"/>
        </w:rPr>
      </w:pPr>
      <w:r w:rsidRPr="0044113F">
        <w:rPr>
          <w:rFonts w:ascii="Century Gothic" w:hAnsi="Century Gothic" w:cs="Calibri Light"/>
          <w:color w:val="000000"/>
        </w:rPr>
        <w:t xml:space="preserve">4. 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7. </w:t>
      </w:r>
      <w:r w:rsidRPr="0044113F">
        <w:rPr>
          <w:rFonts w:ascii="Century Gothic" w:hAnsi="Century Gothic" w:cs="Calibri Light"/>
          <w:b/>
          <w:bCs/>
          <w:color w:val="000000"/>
        </w:rPr>
        <w:t xml:space="preserve">Uwaga! Nie należy zmieniać nazwy pliku nadanej przez Platformę e-Zamówienia. Zapisany „Formularz ofertowy” należy zawsze otwierać w programie Adobe </w:t>
      </w:r>
      <w:proofErr w:type="spellStart"/>
      <w:r w:rsidRPr="0044113F">
        <w:rPr>
          <w:rFonts w:ascii="Century Gothic" w:hAnsi="Century Gothic" w:cs="Calibri Light"/>
          <w:b/>
          <w:bCs/>
          <w:color w:val="000000"/>
        </w:rPr>
        <w:t>Acrobat</w:t>
      </w:r>
      <w:proofErr w:type="spellEnd"/>
      <w:r w:rsidRPr="0044113F">
        <w:rPr>
          <w:rFonts w:ascii="Century Gothic" w:hAnsi="Century Gothic" w:cs="Calibri Light"/>
          <w:b/>
          <w:bCs/>
          <w:color w:val="000000"/>
        </w:rPr>
        <w:t xml:space="preserve"> Reader DC. </w:t>
      </w:r>
    </w:p>
    <w:p w14:paraId="064464AC" w14:textId="77777777" w:rsidR="0044113F" w:rsidRPr="0044113F" w:rsidRDefault="0044113F" w:rsidP="0044113F">
      <w:pPr>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5.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44113F">
        <w:rPr>
          <w:rFonts w:ascii="Century Gothic" w:hAnsi="Century Gothic" w:cs="Calibri Light"/>
          <w:color w:val="000000"/>
        </w:rPr>
        <w:t>drag&amp;drop</w:t>
      </w:r>
      <w:proofErr w:type="spellEnd"/>
      <w:r w:rsidRPr="0044113F">
        <w:rPr>
          <w:rFonts w:ascii="Century Gothic" w:hAnsi="Century Gothic" w:cs="Calibri Light"/>
          <w:color w:val="000000"/>
        </w:rPr>
        <w:t xml:space="preserve"> („przeciągnij” i „upuść”) służące do dodawania plików. </w:t>
      </w:r>
    </w:p>
    <w:p w14:paraId="08D6DDEC" w14:textId="77777777" w:rsidR="0044113F" w:rsidRPr="0044113F" w:rsidRDefault="0044113F" w:rsidP="0044113F">
      <w:pPr>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6. 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 </w:t>
      </w:r>
    </w:p>
    <w:p w14:paraId="360C6C7E" w14:textId="77777777" w:rsidR="0044113F" w:rsidRPr="0044113F" w:rsidRDefault="0044113F" w:rsidP="0044113F">
      <w:pPr>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1) Jednolity Europejski Dokument Zamówienia – Załącznik nr 2 do SWZ; </w:t>
      </w:r>
    </w:p>
    <w:p w14:paraId="15AAFBBD" w14:textId="77777777" w:rsidR="0044113F" w:rsidRPr="0044113F" w:rsidRDefault="0044113F" w:rsidP="0044113F">
      <w:pPr>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2) formularz kalkulacyjny –załącznik nr 5 do SWZ– który nie podlega uzupełnieniu.</w:t>
      </w:r>
    </w:p>
    <w:p w14:paraId="5B882C98" w14:textId="77777777" w:rsidR="0044113F" w:rsidRPr="0044113F" w:rsidRDefault="0044113F" w:rsidP="0044113F">
      <w:pPr>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3) Zobowiązanie podmiotu trzeciego do dyspozycji Wykonawcy niezbędnych zasobów na potrzeby wykonania zamówienia jeśli dotyczy, </w:t>
      </w:r>
    </w:p>
    <w:p w14:paraId="1223A022" w14:textId="77777777" w:rsidR="0044113F" w:rsidRPr="0044113F" w:rsidRDefault="0044113F" w:rsidP="0044113F">
      <w:pPr>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lastRenderedPageBreak/>
        <w:t>4) Oświadczenie dotyczące przesłanek wykluczenia z art. 5k rozporządzenia 833/2014</w:t>
      </w:r>
      <w:r w:rsidRPr="0044113F">
        <w:rPr>
          <w:rFonts w:ascii="Century Gothic" w:hAnsi="Century Gothic" w:cs="Calibri Light"/>
          <w:color w:val="000000"/>
          <w:lang w:bidi="pl-PL"/>
        </w:rPr>
        <w:t xml:space="preserve"> dotyczącego środków ograniczających w związku z działaniami Rosji destabilizującymi sytuację na Ukrainie</w:t>
      </w:r>
      <w:r w:rsidRPr="0044113F">
        <w:rPr>
          <w:rFonts w:ascii="Century Gothic" w:hAnsi="Century Gothic" w:cs="Calibri Light"/>
          <w:color w:val="000000"/>
        </w:rPr>
        <w:t xml:space="preserve"> oraz z art. 7 ust. 1 ustawy o szczególnych rozwiązaniach w zakresie przeciwdziałania wspieraniu agresji na Ukrainę oraz służących ochronie bezpieczeństwa narodowego - Załącznik nr 6 do SWZ</w:t>
      </w:r>
    </w:p>
    <w:p w14:paraId="7BC2F4D1" w14:textId="77777777" w:rsidR="0044113F" w:rsidRPr="0044113F" w:rsidRDefault="0044113F" w:rsidP="0044113F">
      <w:pPr>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5) Pełnomocnictwa lub inne dokumenty opatrzone kwalifikowanym podpisem elektronicznym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2021 r. poz. 2070 ze zm.), a Wykonawca wskazał to wraz ze złożeniem oferty; </w:t>
      </w:r>
    </w:p>
    <w:p w14:paraId="0136E62C" w14:textId="77777777" w:rsidR="0044113F" w:rsidRPr="0044113F" w:rsidRDefault="0044113F" w:rsidP="0044113F">
      <w:pPr>
        <w:tabs>
          <w:tab w:val="left" w:pos="0"/>
          <w:tab w:val="left" w:pos="284"/>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6) Pełnomocnictwa do reprezentowania wszystkich Wykonawców wspólnie ubiegających się o 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58 ust. 2 ustawy </w:t>
      </w:r>
      <w:proofErr w:type="spellStart"/>
      <w:r w:rsidRPr="0044113F">
        <w:rPr>
          <w:rFonts w:ascii="Century Gothic" w:hAnsi="Century Gothic" w:cs="Calibri Light"/>
          <w:color w:val="000000"/>
        </w:rPr>
        <w:t>Pzp</w:t>
      </w:r>
      <w:proofErr w:type="spellEnd"/>
      <w:r w:rsidRPr="0044113F">
        <w:rPr>
          <w:rFonts w:ascii="Century Gothic" w:hAnsi="Century Gothic" w:cs="Calibri Light"/>
          <w:color w:val="000000"/>
        </w:rPr>
        <w:t xml:space="preserve">; </w:t>
      </w:r>
    </w:p>
    <w:p w14:paraId="3228DD5C" w14:textId="77777777" w:rsidR="0044113F" w:rsidRPr="0044113F" w:rsidRDefault="0044113F" w:rsidP="0044113F">
      <w:pPr>
        <w:tabs>
          <w:tab w:val="left" w:pos="0"/>
          <w:tab w:val="left" w:pos="284"/>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7.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44113F">
        <w:rPr>
          <w:rFonts w:ascii="Century Gothic" w:hAnsi="Century Gothic" w:cs="Calibri Light"/>
          <w:color w:val="000000"/>
        </w:rPr>
        <w:t>Pzp</w:t>
      </w:r>
      <w:proofErr w:type="spellEnd"/>
      <w:r w:rsidRPr="0044113F">
        <w:rPr>
          <w:rFonts w:ascii="Century Gothic" w:hAnsi="Century Gothic" w:cs="Calibri Light"/>
          <w:color w:val="000000"/>
        </w:rPr>
        <w:t xml:space="preserve">. </w:t>
      </w:r>
    </w:p>
    <w:p w14:paraId="64C0CED0" w14:textId="77777777" w:rsidR="0044113F" w:rsidRPr="0044113F" w:rsidRDefault="0044113F" w:rsidP="0044113F">
      <w:pPr>
        <w:tabs>
          <w:tab w:val="left" w:pos="0"/>
          <w:tab w:val="left" w:pos="284"/>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8. </w:t>
      </w:r>
      <w:r w:rsidRPr="0044113F">
        <w:rPr>
          <w:rFonts w:ascii="Century Gothic" w:hAnsi="Century Gothic" w:cs="Calibri Light"/>
          <w:b/>
          <w:bCs/>
          <w:color w:val="000000"/>
        </w:rPr>
        <w:t xml:space="preserve">Formularz ofertowy </w:t>
      </w:r>
      <w:r w:rsidRPr="0044113F">
        <w:rPr>
          <w:rFonts w:ascii="Century Gothic" w:hAnsi="Century Gothic" w:cs="Calibri Light"/>
          <w:color w:val="000000"/>
        </w:rPr>
        <w:t xml:space="preserve">podpisuje się kwalifikowanym podpisem elektronicznym w formacie </w:t>
      </w:r>
      <w:proofErr w:type="spellStart"/>
      <w:r w:rsidRPr="0044113F">
        <w:rPr>
          <w:rFonts w:ascii="Century Gothic" w:hAnsi="Century Gothic" w:cs="Calibri Light"/>
          <w:color w:val="000000"/>
        </w:rPr>
        <w:t>PAdES</w:t>
      </w:r>
      <w:proofErr w:type="spellEnd"/>
      <w:r w:rsidRPr="0044113F">
        <w:rPr>
          <w:rFonts w:ascii="Century Gothic" w:hAnsi="Century Gothic" w:cs="Calibri Light"/>
          <w:color w:val="000000"/>
        </w:rPr>
        <w:t xml:space="preserve"> typ wewnętrzny. </w:t>
      </w:r>
      <w:r w:rsidRPr="0044113F">
        <w:rPr>
          <w:rFonts w:ascii="Century Gothic" w:hAnsi="Century Gothic" w:cs="Calibri Light"/>
          <w:b/>
          <w:bCs/>
          <w:color w:val="000000"/>
        </w:rPr>
        <w:t xml:space="preserve">Pozostałe dokumenty </w:t>
      </w:r>
      <w:r w:rsidRPr="0044113F">
        <w:rPr>
          <w:rFonts w:ascii="Century Gothic" w:hAnsi="Century Gothic" w:cs="Calibri Light"/>
          <w:color w:val="000000"/>
        </w:rPr>
        <w:t xml:space="preserve">wchodzące w skład oferty lub składane wraz z ofertą, które są zgodnie z ustawą </w:t>
      </w:r>
      <w:proofErr w:type="spellStart"/>
      <w:r w:rsidRPr="0044113F">
        <w:rPr>
          <w:rFonts w:ascii="Century Gothic" w:hAnsi="Century Gothic" w:cs="Calibri Light"/>
          <w:color w:val="000000"/>
        </w:rPr>
        <w:t>Pzp</w:t>
      </w:r>
      <w:proofErr w:type="spellEnd"/>
      <w:r w:rsidRPr="0044113F">
        <w:rPr>
          <w:rFonts w:ascii="Century Gothic" w:hAnsi="Century Gothic" w:cs="Calibri Light"/>
          <w:color w:val="000000"/>
        </w:rPr>
        <w:t xml:space="preserve"> lub rozporządzeniem Prezesa Rady Ministrów w sprawie wymagań dla dokumentów elektronicznych opatrzone kwalifikowanym podpisem elektronicznym,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14:paraId="53CAF656" w14:textId="77777777" w:rsidR="0044113F" w:rsidRPr="0044113F" w:rsidRDefault="0044113F" w:rsidP="0044113F">
      <w:pPr>
        <w:tabs>
          <w:tab w:val="left" w:pos="0"/>
          <w:tab w:val="left" w:pos="284"/>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9.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14:paraId="2C5931A3" w14:textId="77777777" w:rsidR="0044113F" w:rsidRPr="0044113F" w:rsidRDefault="0044113F" w:rsidP="0044113F">
      <w:pPr>
        <w:tabs>
          <w:tab w:val="left" w:pos="0"/>
          <w:tab w:val="left" w:pos="284"/>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lastRenderedPageBreak/>
        <w:t xml:space="preserve">10. Oferta może być złożona tylko do upływu terminu składania ofert. </w:t>
      </w:r>
    </w:p>
    <w:p w14:paraId="74D1FF5F" w14:textId="77777777" w:rsidR="0044113F" w:rsidRPr="0044113F" w:rsidRDefault="0044113F" w:rsidP="0044113F">
      <w:pPr>
        <w:tabs>
          <w:tab w:val="left" w:pos="0"/>
          <w:tab w:val="left" w:pos="284"/>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11. Wykonawca może przed upływem terminu składania ofert wycofać ofertę. Wykonawca wycofuje ofertę w zakładce „Oferty/wnioski” używając przycisku „Wycofaj ofertę” </w:t>
      </w:r>
    </w:p>
    <w:p w14:paraId="373ED274" w14:textId="77777777" w:rsidR="0044113F" w:rsidRPr="0044113F" w:rsidRDefault="0044113F" w:rsidP="0044113F">
      <w:pPr>
        <w:tabs>
          <w:tab w:val="left" w:pos="0"/>
          <w:tab w:val="left" w:pos="284"/>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12. Wykonawca po upływie terminu do składania ofert nie może skutecznie dokonać zmiany ani wycofać złożonej oferty. </w:t>
      </w:r>
    </w:p>
    <w:p w14:paraId="001C7832" w14:textId="77777777" w:rsidR="0044113F" w:rsidRPr="0044113F" w:rsidRDefault="0044113F" w:rsidP="0044113F">
      <w:pPr>
        <w:tabs>
          <w:tab w:val="left" w:pos="0"/>
          <w:tab w:val="left" w:pos="284"/>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13. Maksymalny łączny rozmiar plików stanowiących ofertę lub składanych wraz z ofertą to 250 MB. </w:t>
      </w:r>
    </w:p>
    <w:p w14:paraId="5F3BD7A6" w14:textId="77777777" w:rsidR="0044113F" w:rsidRPr="0044113F" w:rsidRDefault="0044113F" w:rsidP="0044113F">
      <w:pPr>
        <w:tabs>
          <w:tab w:val="left" w:pos="0"/>
          <w:tab w:val="left" w:pos="284"/>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14. Oferta powinna być sporządzona w języku polskim, w formie elektronicznej pod rygorem nieważności i podpisana kwalifikowanym podpisem elektronicznym. </w:t>
      </w:r>
    </w:p>
    <w:p w14:paraId="15CCF212" w14:textId="77777777" w:rsidR="0044113F" w:rsidRPr="0044113F" w:rsidRDefault="0044113F" w:rsidP="0044113F">
      <w:pPr>
        <w:tabs>
          <w:tab w:val="left" w:pos="0"/>
          <w:tab w:val="left" w:pos="284"/>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15. Wykonawca może złożyć tylko jedną ofertę w postępowaniu. Złożenie więcej niż jednej oferty spowoduje odrzucenie wszystkich ofert złożonych przez Wykonawcę. </w:t>
      </w:r>
    </w:p>
    <w:p w14:paraId="726F5A94" w14:textId="77777777" w:rsidR="0044113F" w:rsidRPr="0044113F" w:rsidRDefault="0044113F" w:rsidP="0044113F">
      <w:pPr>
        <w:tabs>
          <w:tab w:val="left" w:pos="0"/>
          <w:tab w:val="left" w:pos="284"/>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16. Zamawiający nie przewiduje zwrotu kosztów udziału w postępowaniu, w tym zwrotu kosztów poniesionych z tytułu nabycia kwalifikowanego podpisu elektronicznego. </w:t>
      </w:r>
    </w:p>
    <w:p w14:paraId="34F2C8E4" w14:textId="77777777" w:rsidR="0044113F" w:rsidRPr="0044113F" w:rsidRDefault="0044113F" w:rsidP="0044113F">
      <w:pPr>
        <w:tabs>
          <w:tab w:val="left" w:pos="0"/>
          <w:tab w:val="left" w:pos="284"/>
          <w:tab w:val="left" w:pos="426"/>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17. Zgodnie z art. 18 ust. 3 ustawy </w:t>
      </w:r>
      <w:proofErr w:type="spellStart"/>
      <w:r w:rsidRPr="0044113F">
        <w:rPr>
          <w:rFonts w:ascii="Century Gothic" w:hAnsi="Century Gothic" w:cs="Calibri Light"/>
          <w:color w:val="000000"/>
        </w:rPr>
        <w:t>Pzp</w:t>
      </w:r>
      <w:proofErr w:type="spellEnd"/>
      <w:r w:rsidRPr="0044113F">
        <w:rPr>
          <w:rFonts w:ascii="Century Gothic" w:hAnsi="Century Gothic" w:cs="Calibri Light"/>
          <w:color w:val="000000"/>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t>
      </w:r>
    </w:p>
    <w:p w14:paraId="6111A6AC" w14:textId="77777777" w:rsidR="0044113F" w:rsidRPr="0044113F" w:rsidRDefault="0044113F" w:rsidP="0044113F">
      <w:pPr>
        <w:tabs>
          <w:tab w:val="left" w:pos="0"/>
          <w:tab w:val="left" w:pos="284"/>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18. </w:t>
      </w:r>
      <w:r w:rsidRPr="0044113F">
        <w:rPr>
          <w:rFonts w:ascii="Century Gothic" w:hAnsi="Century Gothic" w:cs="Calibri Light"/>
          <w:b/>
          <w:bCs/>
          <w:color w:val="000000"/>
        </w:rPr>
        <w:t xml:space="preserve">Uwaga: </w:t>
      </w:r>
      <w:r w:rsidRPr="0044113F">
        <w:rPr>
          <w:rFonts w:ascii="Century Gothic" w:hAnsi="Century Gothic" w:cs="Calibri Light"/>
          <w:color w:val="000000"/>
        </w:rPr>
        <w:t>Wszelkie informacje stanowiące tajemnicę przedsiębiorstwa w rozumieniu ustawy z dnia 16 kwietnia 1993 r. o zwalczaniu nieuczciwej konkurencji (</w:t>
      </w:r>
      <w:proofErr w:type="spellStart"/>
      <w:r w:rsidRPr="0044113F">
        <w:rPr>
          <w:rFonts w:ascii="Century Gothic" w:hAnsi="Century Gothic" w:cs="Calibri Light"/>
          <w:color w:val="000000"/>
        </w:rPr>
        <w:t>t.j</w:t>
      </w:r>
      <w:proofErr w:type="spellEnd"/>
      <w:r w:rsidRPr="0044113F">
        <w:rPr>
          <w:rFonts w:ascii="Century Gothic" w:hAnsi="Century Gothic" w:cs="Calibri Light"/>
          <w:color w:val="000000"/>
        </w:rPr>
        <w:t xml:space="preserve">. Dz.U. z 2022 r. poz. 1233 ze zm.),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222 ust. 5 ustawy </w:t>
      </w:r>
      <w:proofErr w:type="spellStart"/>
      <w:r w:rsidRPr="0044113F">
        <w:rPr>
          <w:rFonts w:ascii="Century Gothic" w:hAnsi="Century Gothic" w:cs="Calibri Light"/>
          <w:color w:val="000000"/>
        </w:rPr>
        <w:t>Pzp</w:t>
      </w:r>
      <w:proofErr w:type="spellEnd"/>
      <w:r w:rsidRPr="0044113F">
        <w:rPr>
          <w:rFonts w:ascii="Century Gothic" w:hAnsi="Century Gothic" w:cs="Calibri Light"/>
          <w:color w:val="000000"/>
        </w:rPr>
        <w:t xml:space="preserve">. </w:t>
      </w:r>
    </w:p>
    <w:p w14:paraId="7D33F823" w14:textId="77777777" w:rsidR="0044113F" w:rsidRPr="0044113F" w:rsidRDefault="0044113F" w:rsidP="0044113F">
      <w:pPr>
        <w:tabs>
          <w:tab w:val="left" w:pos="0"/>
          <w:tab w:val="left" w:pos="284"/>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19. Poświadczenie za zgodność z oryginałem następuje w formie elektronicznej. </w:t>
      </w:r>
    </w:p>
    <w:p w14:paraId="4DC346E2" w14:textId="77777777" w:rsidR="0044113F" w:rsidRPr="0044113F" w:rsidRDefault="0044113F" w:rsidP="0044113F">
      <w:pPr>
        <w:tabs>
          <w:tab w:val="left" w:pos="0"/>
          <w:tab w:val="left" w:pos="284"/>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20. Jeżeli oryginał dokumentu lub oświadczenia, o których mowa w art. 125 ust. 1 ustawy </w:t>
      </w:r>
      <w:proofErr w:type="spellStart"/>
      <w:r w:rsidRPr="0044113F">
        <w:rPr>
          <w:rFonts w:ascii="Century Gothic" w:hAnsi="Century Gothic" w:cs="Calibri Light"/>
          <w:color w:val="000000"/>
        </w:rPr>
        <w:t>Pzp</w:t>
      </w:r>
      <w:proofErr w:type="spellEnd"/>
      <w:r w:rsidRPr="0044113F">
        <w:rPr>
          <w:rFonts w:ascii="Century Gothic" w:hAnsi="Century Gothic" w:cs="Calibri Light"/>
          <w:color w:val="000000"/>
        </w:rPr>
        <w:t xml:space="preserve">, lub inne dokumenty lub oświadczenia składane w postępowaniu o udzielenie zamówienia, nie zostały sporządzone w postaci dokumentu elektronicznego, wykonawca może sporządzić i przekazać elektroniczną kopię posiadanego dokumentu lub oświadczenia. </w:t>
      </w:r>
    </w:p>
    <w:p w14:paraId="578322CB" w14:textId="77777777" w:rsidR="0044113F" w:rsidRPr="0044113F" w:rsidRDefault="0044113F" w:rsidP="0044113F">
      <w:pPr>
        <w:tabs>
          <w:tab w:val="left" w:pos="0"/>
          <w:tab w:val="left" w:pos="284"/>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21. 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 </w:t>
      </w:r>
    </w:p>
    <w:p w14:paraId="5CDAA5A7" w14:textId="77777777" w:rsidR="0044113F" w:rsidRPr="0044113F" w:rsidRDefault="0044113F" w:rsidP="0044113F">
      <w:pPr>
        <w:tabs>
          <w:tab w:val="left" w:pos="0"/>
          <w:tab w:val="left" w:pos="284"/>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22.Poświadczenie za zgodność z oryginałem elektronicznej kopii dokumentu lub oświadczenia następuje przy użyciu kwalifikowanego podpisu elektronicznego. </w:t>
      </w:r>
    </w:p>
    <w:p w14:paraId="4B11E4B0" w14:textId="77777777" w:rsidR="0044113F" w:rsidRPr="0044113F" w:rsidRDefault="0044113F" w:rsidP="0044113F">
      <w:pPr>
        <w:tabs>
          <w:tab w:val="left" w:pos="0"/>
          <w:tab w:val="left" w:pos="284"/>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23. Zamawiający może żądać przedstawienia oryginału lub notarialnie poświadczonej kopii dokumentów lub oświadczeń wyłącznie wtedy, gdy złożona kopia jest nieczytelna lub budzi wątpliwości co do jej prawdziwości. </w:t>
      </w:r>
    </w:p>
    <w:p w14:paraId="087F18CB" w14:textId="77777777" w:rsidR="0044113F" w:rsidRPr="0044113F" w:rsidRDefault="0044113F" w:rsidP="0044113F">
      <w:pPr>
        <w:tabs>
          <w:tab w:val="left" w:pos="0"/>
          <w:tab w:val="left" w:pos="284"/>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24. Dokumenty lub oświadczenia sporządzone w języku obcym są składane wraz z tłumaczeniem na język polski. </w:t>
      </w:r>
    </w:p>
    <w:p w14:paraId="0EE6E9F5" w14:textId="77777777" w:rsidR="0044113F" w:rsidRPr="0044113F" w:rsidRDefault="0044113F" w:rsidP="0044113F">
      <w:pPr>
        <w:tabs>
          <w:tab w:val="left" w:pos="0"/>
          <w:tab w:val="left" w:pos="284"/>
        </w:tabs>
        <w:autoSpaceDE w:val="0"/>
        <w:autoSpaceDN w:val="0"/>
        <w:adjustRightInd w:val="0"/>
        <w:spacing w:after="0" w:line="288" w:lineRule="auto"/>
        <w:jc w:val="both"/>
        <w:rPr>
          <w:rFonts w:ascii="Century Gothic" w:hAnsi="Century Gothic" w:cs="Calibri Light"/>
          <w:color w:val="000000"/>
        </w:rPr>
      </w:pPr>
      <w:r w:rsidRPr="0044113F">
        <w:rPr>
          <w:rFonts w:ascii="Century Gothic" w:hAnsi="Century Gothic" w:cs="Calibri Light"/>
          <w:color w:val="000000"/>
        </w:rPr>
        <w:t xml:space="preserve">25. Wykonawca może powierzyć wykonanie części zamówienia podwykonawcy. Zamawiający żąda wskazania przez Wykonawcę części zamówienia, których wykonanie </w:t>
      </w:r>
      <w:r w:rsidRPr="0044113F">
        <w:rPr>
          <w:rFonts w:ascii="Century Gothic" w:hAnsi="Century Gothic" w:cs="Calibri Light"/>
          <w:color w:val="000000"/>
        </w:rPr>
        <w:lastRenderedPageBreak/>
        <w:t xml:space="preserve">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4BAA170C" w14:textId="77777777" w:rsidR="0044113F" w:rsidRPr="0044113F" w:rsidRDefault="0044113F" w:rsidP="0044113F">
      <w:pPr>
        <w:autoSpaceDE w:val="0"/>
        <w:autoSpaceDN w:val="0"/>
        <w:adjustRightInd w:val="0"/>
        <w:spacing w:line="288" w:lineRule="auto"/>
        <w:rPr>
          <w:rFonts w:ascii="Century Gothic" w:hAnsi="Century Gothic" w:cs="Calibri Light"/>
          <w:b/>
          <w:bCs/>
          <w:color w:val="000000"/>
        </w:rPr>
      </w:pPr>
    </w:p>
    <w:p w14:paraId="5743064B" w14:textId="77777777" w:rsidR="0044113F" w:rsidRPr="0044113F" w:rsidRDefault="0044113F" w:rsidP="0044113F">
      <w:pPr>
        <w:autoSpaceDE w:val="0"/>
        <w:autoSpaceDN w:val="0"/>
        <w:adjustRightInd w:val="0"/>
        <w:spacing w:line="288" w:lineRule="auto"/>
        <w:jc w:val="center"/>
        <w:rPr>
          <w:rFonts w:ascii="Century Gothic" w:hAnsi="Century Gothic" w:cs="Calibri Light"/>
          <w:b/>
          <w:bCs/>
          <w:color w:val="000000"/>
        </w:rPr>
      </w:pPr>
      <w:bookmarkStart w:id="60" w:name="_Hlk66094299"/>
      <w:r w:rsidRPr="0044113F">
        <w:rPr>
          <w:rFonts w:ascii="Century Gothic" w:hAnsi="Century Gothic" w:cs="Calibri Light"/>
          <w:b/>
          <w:bCs/>
          <w:color w:val="000000"/>
        </w:rPr>
        <w:t>Rozdział X.</w:t>
      </w:r>
    </w:p>
    <w:p w14:paraId="41554A68" w14:textId="77777777" w:rsidR="0044113F" w:rsidRPr="0044113F" w:rsidRDefault="0044113F" w:rsidP="00FF695E">
      <w:pPr>
        <w:keepNext/>
        <w:spacing w:after="0" w:line="360" w:lineRule="auto"/>
        <w:jc w:val="center"/>
        <w:outlineLvl w:val="0"/>
        <w:rPr>
          <w:rFonts w:ascii="Century Gothic" w:eastAsia="Times New Roman" w:hAnsi="Century Gothic" w:cs="Arial"/>
          <w:b/>
          <w:bCs/>
          <w:lang w:eastAsia="pl-PL"/>
        </w:rPr>
      </w:pPr>
      <w:bookmarkStart w:id="61" w:name="_Toc534368264"/>
      <w:bookmarkEnd w:id="60"/>
      <w:r w:rsidRPr="0044113F">
        <w:rPr>
          <w:rFonts w:ascii="Century Gothic" w:eastAsia="Times New Roman" w:hAnsi="Century Gothic" w:cs="Arial"/>
          <w:b/>
          <w:bCs/>
          <w:lang w:eastAsia="pl-PL"/>
        </w:rPr>
        <w:t>SKŁADANIE I OTWARCIE OFERT</w:t>
      </w:r>
      <w:bookmarkEnd w:id="61"/>
      <w:r w:rsidRPr="0044113F">
        <w:rPr>
          <w:rFonts w:ascii="Century Gothic" w:eastAsia="Times New Roman" w:hAnsi="Century Gothic" w:cs="Arial"/>
          <w:b/>
          <w:bCs/>
          <w:lang w:eastAsia="pl-PL"/>
        </w:rPr>
        <w:t xml:space="preserve"> </w:t>
      </w:r>
    </w:p>
    <w:p w14:paraId="0014457C" w14:textId="77777777" w:rsidR="0044113F" w:rsidRPr="0044113F" w:rsidRDefault="0044113F" w:rsidP="00924FEB">
      <w:pPr>
        <w:numPr>
          <w:ilvl w:val="0"/>
          <w:numId w:val="32"/>
        </w:numPr>
        <w:tabs>
          <w:tab w:val="left" w:pos="0"/>
        </w:tabs>
        <w:spacing w:after="0" w:line="288" w:lineRule="auto"/>
        <w:jc w:val="both"/>
        <w:rPr>
          <w:rFonts w:ascii="Century Gothic" w:hAnsi="Century Gothic"/>
        </w:rPr>
      </w:pPr>
      <w:r w:rsidRPr="0044113F">
        <w:rPr>
          <w:rFonts w:ascii="Century Gothic" w:hAnsi="Century Gothic"/>
          <w:b/>
          <w:bCs/>
        </w:rPr>
        <w:t xml:space="preserve">I.MIEJSCE I TERMIN SKŁADANIA OFERT </w:t>
      </w:r>
    </w:p>
    <w:p w14:paraId="24BA6763" w14:textId="77777777" w:rsidR="0044113F" w:rsidRPr="0044113F" w:rsidRDefault="0044113F" w:rsidP="00924FEB">
      <w:pPr>
        <w:numPr>
          <w:ilvl w:val="0"/>
          <w:numId w:val="32"/>
        </w:numPr>
        <w:tabs>
          <w:tab w:val="left" w:pos="0"/>
        </w:tabs>
        <w:spacing w:after="0" w:line="288" w:lineRule="auto"/>
        <w:jc w:val="both"/>
        <w:rPr>
          <w:rFonts w:ascii="Century Gothic" w:hAnsi="Century Gothic"/>
        </w:rPr>
      </w:pPr>
      <w:r w:rsidRPr="0044113F">
        <w:rPr>
          <w:rFonts w:ascii="Century Gothic" w:hAnsi="Century Gothic"/>
        </w:rPr>
        <w:t xml:space="preserve">1. Ofertę wraz z wymaganymi dokumentami należy złożyć za pośrednictwem portalu e-Zamówienia https://ezamowienia.gov.pl do dnia </w:t>
      </w:r>
      <w:r w:rsidR="00FF695E">
        <w:rPr>
          <w:rFonts w:ascii="Century Gothic" w:hAnsi="Century Gothic"/>
          <w:b/>
          <w:bCs/>
        </w:rPr>
        <w:t>31</w:t>
      </w:r>
      <w:r w:rsidRPr="0044113F">
        <w:rPr>
          <w:rFonts w:ascii="Century Gothic" w:hAnsi="Century Gothic"/>
          <w:b/>
          <w:bCs/>
        </w:rPr>
        <w:t>.1</w:t>
      </w:r>
      <w:r w:rsidR="00FF695E">
        <w:rPr>
          <w:rFonts w:ascii="Century Gothic" w:hAnsi="Century Gothic"/>
          <w:b/>
          <w:bCs/>
        </w:rPr>
        <w:t>0</w:t>
      </w:r>
      <w:r w:rsidRPr="0044113F">
        <w:rPr>
          <w:rFonts w:ascii="Century Gothic" w:hAnsi="Century Gothic"/>
          <w:b/>
          <w:bCs/>
        </w:rPr>
        <w:t>.202</w:t>
      </w:r>
      <w:r w:rsidR="00FF695E">
        <w:rPr>
          <w:rFonts w:ascii="Century Gothic" w:hAnsi="Century Gothic"/>
          <w:b/>
          <w:bCs/>
        </w:rPr>
        <w:t>5</w:t>
      </w:r>
      <w:r w:rsidRPr="0044113F">
        <w:rPr>
          <w:rFonts w:ascii="Century Gothic" w:hAnsi="Century Gothic"/>
          <w:b/>
          <w:bCs/>
        </w:rPr>
        <w:t xml:space="preserve"> r. do godz. 10:00</w:t>
      </w:r>
      <w:r w:rsidRPr="0044113F">
        <w:rPr>
          <w:rFonts w:ascii="Century Gothic" w:hAnsi="Century Gothic"/>
        </w:rPr>
        <w:t xml:space="preserve">. </w:t>
      </w:r>
    </w:p>
    <w:p w14:paraId="1E1D036E" w14:textId="77777777" w:rsidR="0044113F" w:rsidRPr="0044113F" w:rsidRDefault="0044113F" w:rsidP="00924FEB">
      <w:pPr>
        <w:numPr>
          <w:ilvl w:val="0"/>
          <w:numId w:val="32"/>
        </w:numPr>
        <w:tabs>
          <w:tab w:val="left" w:pos="0"/>
        </w:tabs>
        <w:spacing w:after="0" w:line="288" w:lineRule="auto"/>
        <w:jc w:val="both"/>
        <w:rPr>
          <w:rFonts w:ascii="Century Gothic" w:hAnsi="Century Gothic"/>
        </w:rPr>
      </w:pPr>
      <w:r w:rsidRPr="0044113F">
        <w:rPr>
          <w:rFonts w:ascii="Century Gothic" w:hAnsi="Century Gothic"/>
          <w:b/>
          <w:bCs/>
        </w:rPr>
        <w:t xml:space="preserve">II.MIEJSCE I TERMIN OTWARCIA OFERT </w:t>
      </w:r>
    </w:p>
    <w:p w14:paraId="5A19587E" w14:textId="77777777" w:rsidR="0044113F" w:rsidRPr="0044113F" w:rsidRDefault="0044113F" w:rsidP="00924FEB">
      <w:pPr>
        <w:numPr>
          <w:ilvl w:val="0"/>
          <w:numId w:val="32"/>
        </w:numPr>
        <w:tabs>
          <w:tab w:val="left" w:pos="0"/>
        </w:tabs>
        <w:spacing w:after="0" w:line="288" w:lineRule="auto"/>
        <w:jc w:val="both"/>
        <w:rPr>
          <w:rFonts w:ascii="Century Gothic" w:hAnsi="Century Gothic"/>
        </w:rPr>
      </w:pPr>
      <w:r w:rsidRPr="0044113F">
        <w:rPr>
          <w:rFonts w:ascii="Century Gothic" w:hAnsi="Century Gothic"/>
        </w:rPr>
        <w:t xml:space="preserve">1. Otwarcie ofert nastąpi w dniu </w:t>
      </w:r>
      <w:r w:rsidR="00FF695E">
        <w:rPr>
          <w:rFonts w:ascii="Century Gothic" w:hAnsi="Century Gothic"/>
          <w:b/>
          <w:bCs/>
        </w:rPr>
        <w:t>31</w:t>
      </w:r>
      <w:r w:rsidRPr="0044113F">
        <w:rPr>
          <w:rFonts w:ascii="Century Gothic" w:hAnsi="Century Gothic"/>
          <w:b/>
          <w:bCs/>
        </w:rPr>
        <w:t>.1</w:t>
      </w:r>
      <w:r w:rsidR="00FF695E">
        <w:rPr>
          <w:rFonts w:ascii="Century Gothic" w:hAnsi="Century Gothic"/>
          <w:b/>
          <w:bCs/>
        </w:rPr>
        <w:t>0</w:t>
      </w:r>
      <w:r w:rsidRPr="0044113F">
        <w:rPr>
          <w:rFonts w:ascii="Century Gothic" w:hAnsi="Century Gothic"/>
          <w:b/>
          <w:bCs/>
        </w:rPr>
        <w:t>.202</w:t>
      </w:r>
      <w:r w:rsidR="00FF695E">
        <w:rPr>
          <w:rFonts w:ascii="Century Gothic" w:hAnsi="Century Gothic"/>
          <w:b/>
          <w:bCs/>
        </w:rPr>
        <w:t>5</w:t>
      </w:r>
      <w:r w:rsidRPr="0044113F">
        <w:rPr>
          <w:rFonts w:ascii="Century Gothic" w:hAnsi="Century Gothic"/>
          <w:b/>
          <w:bCs/>
        </w:rPr>
        <w:t xml:space="preserve"> r., o godz. 10:30 </w:t>
      </w:r>
      <w:r w:rsidRPr="0044113F">
        <w:rPr>
          <w:rFonts w:ascii="Century Gothic" w:hAnsi="Century Gothic"/>
        </w:rPr>
        <w:t xml:space="preserve">za pośrednictwem portalu e-Zamówienia https://ezamowienia.gov.pl </w:t>
      </w:r>
    </w:p>
    <w:p w14:paraId="1964C932" w14:textId="77777777" w:rsidR="0044113F" w:rsidRPr="0044113F" w:rsidRDefault="0044113F" w:rsidP="00924FEB">
      <w:pPr>
        <w:numPr>
          <w:ilvl w:val="0"/>
          <w:numId w:val="32"/>
        </w:numPr>
        <w:tabs>
          <w:tab w:val="left" w:pos="0"/>
        </w:tabs>
        <w:spacing w:after="0" w:line="288" w:lineRule="auto"/>
        <w:jc w:val="both"/>
        <w:rPr>
          <w:rFonts w:ascii="Century Gothic" w:hAnsi="Century Gothic"/>
        </w:rPr>
      </w:pPr>
      <w:r w:rsidRPr="0044113F">
        <w:rPr>
          <w:rFonts w:ascii="Century Gothic" w:hAnsi="Century Gothic"/>
        </w:rPr>
        <w:t>3. Zamawiający, niezwłocznie po otwarciu ofert, udostępnia na stronie internetowej prowadzonego postępowania informacje o:</w:t>
      </w:r>
    </w:p>
    <w:p w14:paraId="4A873A76" w14:textId="77777777" w:rsidR="0044113F" w:rsidRPr="0044113F" w:rsidRDefault="0044113F" w:rsidP="00924FEB">
      <w:pPr>
        <w:numPr>
          <w:ilvl w:val="0"/>
          <w:numId w:val="32"/>
        </w:numPr>
        <w:tabs>
          <w:tab w:val="left" w:pos="0"/>
        </w:tabs>
        <w:spacing w:after="0" w:line="288" w:lineRule="auto"/>
        <w:jc w:val="both"/>
        <w:rPr>
          <w:rFonts w:ascii="Century Gothic" w:hAnsi="Century Gothic"/>
        </w:rPr>
      </w:pPr>
      <w:r w:rsidRPr="0044113F">
        <w:rPr>
          <w:rFonts w:ascii="Century Gothic" w:hAnsi="Century Gothic"/>
        </w:rPr>
        <w:t>nazwach albo imionach i nazwiskach oraz siedzibach lub miejscach prowadzonej działalności gospodarczej albo miejscach zamieszkania wykonawców, których oferty zostały otwarte, cenach lub kosztach zawartych w ofertach.</w:t>
      </w:r>
    </w:p>
    <w:p w14:paraId="40DA9CA8" w14:textId="77777777" w:rsidR="0044113F" w:rsidRPr="0044113F" w:rsidRDefault="0044113F" w:rsidP="00924FEB">
      <w:pPr>
        <w:numPr>
          <w:ilvl w:val="0"/>
          <w:numId w:val="32"/>
        </w:numPr>
        <w:tabs>
          <w:tab w:val="left" w:pos="0"/>
        </w:tabs>
        <w:spacing w:after="0" w:line="288" w:lineRule="auto"/>
        <w:jc w:val="both"/>
        <w:rPr>
          <w:rFonts w:ascii="Times New Roman" w:hAnsi="Times New Roman"/>
          <w:sz w:val="24"/>
          <w:szCs w:val="24"/>
        </w:rPr>
      </w:pPr>
    </w:p>
    <w:p w14:paraId="1DB8A011" w14:textId="77777777" w:rsidR="0044113F" w:rsidRPr="0044113F" w:rsidRDefault="0044113F" w:rsidP="0044113F"/>
    <w:p w14:paraId="4EE16725" w14:textId="77777777" w:rsidR="0044113F" w:rsidRPr="0044113F" w:rsidRDefault="0044113F" w:rsidP="0044113F">
      <w:pPr>
        <w:autoSpaceDE w:val="0"/>
        <w:autoSpaceDN w:val="0"/>
        <w:adjustRightInd w:val="0"/>
        <w:spacing w:line="288" w:lineRule="auto"/>
        <w:jc w:val="center"/>
        <w:rPr>
          <w:rFonts w:ascii="Century Gothic" w:hAnsi="Century Gothic" w:cs="Calibri Light"/>
          <w:b/>
          <w:bCs/>
          <w:color w:val="000000"/>
        </w:rPr>
      </w:pPr>
      <w:bookmarkStart w:id="62" w:name="_Hlk66256896"/>
      <w:r w:rsidRPr="0044113F">
        <w:rPr>
          <w:rFonts w:ascii="Century Gothic" w:hAnsi="Century Gothic" w:cs="Calibri Light"/>
          <w:b/>
          <w:bCs/>
          <w:color w:val="000000"/>
        </w:rPr>
        <w:t>Rozdział XI.</w:t>
      </w:r>
      <w:r w:rsidRPr="0044113F">
        <w:rPr>
          <w:rFonts w:ascii="Century Gothic" w:hAnsi="Century Gothic" w:cs="Arial"/>
          <w:sz w:val="20"/>
          <w:szCs w:val="20"/>
        </w:rPr>
        <w:br/>
      </w:r>
      <w:bookmarkStart w:id="63" w:name="_Toc534368267"/>
      <w:bookmarkEnd w:id="62"/>
      <w:r w:rsidRPr="0044113F">
        <w:rPr>
          <w:rFonts w:ascii="Century Gothic" w:hAnsi="Century Gothic" w:cs="Arial"/>
          <w:b/>
          <w:bCs/>
        </w:rPr>
        <w:t>TERMIN ZWIĄZANIA OFERTĄ</w:t>
      </w:r>
      <w:bookmarkEnd w:id="63"/>
    </w:p>
    <w:p w14:paraId="383ECE68" w14:textId="77777777" w:rsidR="00FF695E" w:rsidRPr="00FF695E" w:rsidRDefault="00FF695E" w:rsidP="00924FEB">
      <w:pPr>
        <w:numPr>
          <w:ilvl w:val="0"/>
          <w:numId w:val="33"/>
        </w:numPr>
        <w:suppressAutoHyphens/>
        <w:autoSpaceDE w:val="0"/>
        <w:autoSpaceDN w:val="0"/>
        <w:spacing w:after="0" w:line="288" w:lineRule="auto"/>
        <w:ind w:left="425" w:hanging="425"/>
        <w:jc w:val="both"/>
        <w:rPr>
          <w:rFonts w:ascii="Century Gothic" w:eastAsia="Times New Roman" w:hAnsi="Century Gothic" w:cs="Arial"/>
          <w:bCs/>
          <w:lang w:eastAsia="ar-SA"/>
        </w:rPr>
      </w:pPr>
      <w:r w:rsidRPr="00FF695E">
        <w:rPr>
          <w:rFonts w:ascii="Century Gothic" w:eastAsia="Times New Roman" w:hAnsi="Century Gothic" w:cs="Arial"/>
          <w:bCs/>
          <w:lang w:eastAsia="ar-SA"/>
        </w:rPr>
        <w:t xml:space="preserve">Wykonawca pozostaje związany złożoną ofertą do dnia </w:t>
      </w:r>
      <w:r>
        <w:rPr>
          <w:rFonts w:ascii="Century Gothic" w:eastAsia="Times New Roman" w:hAnsi="Century Gothic" w:cs="Arial"/>
          <w:bCs/>
          <w:lang w:eastAsia="ar-SA"/>
        </w:rPr>
        <w:t>28</w:t>
      </w:r>
      <w:r w:rsidRPr="00FF695E">
        <w:rPr>
          <w:rFonts w:ascii="Century Gothic" w:eastAsia="Times New Roman" w:hAnsi="Century Gothic" w:cs="Arial"/>
          <w:bCs/>
          <w:lang w:eastAsia="ar-SA"/>
        </w:rPr>
        <w:t>.</w:t>
      </w:r>
      <w:r>
        <w:rPr>
          <w:rFonts w:ascii="Century Gothic" w:eastAsia="Times New Roman" w:hAnsi="Century Gothic" w:cs="Arial"/>
          <w:bCs/>
          <w:lang w:eastAsia="ar-SA"/>
        </w:rPr>
        <w:t>01</w:t>
      </w:r>
      <w:r w:rsidRPr="00FF695E">
        <w:rPr>
          <w:rFonts w:ascii="Century Gothic" w:eastAsia="Times New Roman" w:hAnsi="Century Gothic" w:cs="Arial"/>
          <w:bCs/>
          <w:lang w:eastAsia="ar-SA"/>
        </w:rPr>
        <w:t>.202</w:t>
      </w:r>
      <w:r>
        <w:rPr>
          <w:rFonts w:ascii="Century Gothic" w:eastAsia="Times New Roman" w:hAnsi="Century Gothic" w:cs="Arial"/>
          <w:bCs/>
          <w:lang w:eastAsia="ar-SA"/>
        </w:rPr>
        <w:t>6</w:t>
      </w:r>
    </w:p>
    <w:p w14:paraId="5C814F0F" w14:textId="77777777" w:rsidR="0044113F" w:rsidRPr="0044113F" w:rsidRDefault="0044113F" w:rsidP="00924FEB">
      <w:pPr>
        <w:numPr>
          <w:ilvl w:val="0"/>
          <w:numId w:val="33"/>
        </w:numPr>
        <w:autoSpaceDE w:val="0"/>
        <w:autoSpaceDN w:val="0"/>
        <w:spacing w:after="0" w:line="288" w:lineRule="auto"/>
        <w:ind w:left="425" w:hanging="425"/>
        <w:jc w:val="both"/>
        <w:rPr>
          <w:rFonts w:ascii="Century Gothic" w:eastAsia="Times New Roman" w:hAnsi="Century Gothic" w:cs="Arial"/>
          <w:bCs/>
          <w:lang w:eastAsia="ar-SA"/>
        </w:rPr>
      </w:pPr>
      <w:r w:rsidRPr="0044113F">
        <w:rPr>
          <w:rFonts w:ascii="Century Gothic" w:eastAsia="Times New Roman" w:hAnsi="Century Gothic" w:cs="Arial"/>
          <w:bCs/>
          <w:lang w:eastAsia="ar-SA"/>
        </w:rPr>
        <w:t>W przypadku, gdy wybór najkorzystniejszej oferty nie nastąpi przed upływem terminu związania ofertą, o którym mowa w ust. 1, Zamawiający przed upływem terminu związania ofertą, zwróci się jednokrotnie do wykonawców o wyrażenie zgody na przedłużenie tego terminu o wskazywany przez niego okres, nie dłuższy niż 60 dni.</w:t>
      </w:r>
    </w:p>
    <w:p w14:paraId="67C2E623" w14:textId="77777777" w:rsidR="0044113F" w:rsidRPr="0044113F" w:rsidRDefault="0044113F" w:rsidP="00924FEB">
      <w:pPr>
        <w:numPr>
          <w:ilvl w:val="0"/>
          <w:numId w:val="33"/>
        </w:numPr>
        <w:autoSpaceDE w:val="0"/>
        <w:autoSpaceDN w:val="0"/>
        <w:spacing w:after="0" w:line="288" w:lineRule="auto"/>
        <w:ind w:left="425" w:hanging="425"/>
        <w:jc w:val="both"/>
        <w:rPr>
          <w:rFonts w:ascii="Century Gothic" w:eastAsia="Times New Roman" w:hAnsi="Century Gothic" w:cs="Arial"/>
          <w:bCs/>
          <w:lang w:eastAsia="ar-SA"/>
        </w:rPr>
      </w:pPr>
      <w:r w:rsidRPr="0044113F">
        <w:rPr>
          <w:rFonts w:ascii="Century Gothic" w:eastAsia="Times New Roman" w:hAnsi="Century Gothic" w:cs="Arial"/>
          <w:bCs/>
          <w:lang w:eastAsia="ar-SA"/>
        </w:rPr>
        <w:t>Przedłużenie terminu związania ofertą, o którym mowa w ust. 1, wymaga złożenia przez wykonawcę pisemnego oświadczenia o wyrażeniu zgody na przedłużenie terminu związania ofertą.</w:t>
      </w:r>
    </w:p>
    <w:p w14:paraId="3B03B7F0" w14:textId="77777777" w:rsidR="0044113F" w:rsidRPr="0044113F" w:rsidRDefault="0044113F" w:rsidP="00924FEB">
      <w:pPr>
        <w:numPr>
          <w:ilvl w:val="0"/>
          <w:numId w:val="33"/>
        </w:numPr>
        <w:autoSpaceDE w:val="0"/>
        <w:autoSpaceDN w:val="0"/>
        <w:spacing w:after="0" w:line="288" w:lineRule="auto"/>
        <w:ind w:left="425" w:hanging="425"/>
        <w:jc w:val="both"/>
        <w:rPr>
          <w:rFonts w:ascii="Century Gothic" w:eastAsia="Times New Roman" w:hAnsi="Century Gothic" w:cs="Arial"/>
          <w:bCs/>
          <w:lang w:eastAsia="ar-SA"/>
        </w:rPr>
      </w:pPr>
      <w:r w:rsidRPr="0044113F">
        <w:rPr>
          <w:rFonts w:ascii="Century Gothic" w:eastAsia="Times New Roman" w:hAnsi="Century Gothic" w:cs="Arial"/>
          <w:bCs/>
          <w:lang w:eastAsia="ar-SA"/>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18B44942" w14:textId="77777777" w:rsidR="0044113F" w:rsidRPr="0044113F" w:rsidRDefault="0044113F" w:rsidP="0044113F">
      <w:pPr>
        <w:autoSpaceDE w:val="0"/>
        <w:autoSpaceDN w:val="0"/>
        <w:spacing w:after="0" w:line="288" w:lineRule="auto"/>
        <w:ind w:left="425"/>
        <w:jc w:val="both"/>
        <w:rPr>
          <w:rFonts w:ascii="Century Gothic" w:eastAsia="Times New Roman" w:hAnsi="Century Gothic" w:cs="Arial"/>
          <w:bCs/>
          <w:lang w:eastAsia="ar-SA"/>
        </w:rPr>
      </w:pPr>
    </w:p>
    <w:p w14:paraId="576B1F00" w14:textId="77777777" w:rsidR="0044113F" w:rsidRPr="0044113F" w:rsidRDefault="0044113F" w:rsidP="0044113F"/>
    <w:p w14:paraId="43911B6A" w14:textId="77777777" w:rsidR="0044113F" w:rsidRPr="0044113F" w:rsidRDefault="0044113F" w:rsidP="0044113F">
      <w:pPr>
        <w:keepNext/>
        <w:spacing w:after="0" w:line="276" w:lineRule="auto"/>
        <w:jc w:val="center"/>
        <w:outlineLvl w:val="0"/>
        <w:rPr>
          <w:rFonts w:ascii="Century Gothic" w:eastAsia="Times New Roman" w:hAnsi="Century Gothic" w:cs="Arial"/>
          <w:b/>
          <w:bCs/>
          <w:lang w:eastAsia="pl-PL"/>
        </w:rPr>
      </w:pPr>
      <w:r w:rsidRPr="0044113F">
        <w:rPr>
          <w:rFonts w:ascii="Century Gothic" w:eastAsia="Times New Roman" w:hAnsi="Century Gothic" w:cs="Arial"/>
          <w:b/>
          <w:bCs/>
          <w:lang w:eastAsia="pl-PL"/>
        </w:rPr>
        <w:lastRenderedPageBreak/>
        <w:t>Rozdział XII</w:t>
      </w:r>
      <w:r w:rsidRPr="0044113F">
        <w:rPr>
          <w:rFonts w:ascii="Century Gothic" w:eastAsia="Times New Roman" w:hAnsi="Century Gothic" w:cs="Arial"/>
          <w:b/>
          <w:bCs/>
          <w:lang w:eastAsia="pl-PL"/>
        </w:rPr>
        <w:br/>
      </w:r>
      <w:bookmarkStart w:id="64" w:name="_Toc534368268"/>
      <w:r w:rsidRPr="0044113F">
        <w:rPr>
          <w:rFonts w:ascii="Century Gothic" w:eastAsia="Times New Roman" w:hAnsi="Century Gothic" w:cs="Arial"/>
          <w:b/>
          <w:bCs/>
          <w:lang w:eastAsia="pl-PL"/>
        </w:rPr>
        <w:t>SPOSÓB OBLICZENIA CENY OFERTY</w:t>
      </w:r>
      <w:bookmarkEnd w:id="64"/>
    </w:p>
    <w:p w14:paraId="30D5983C" w14:textId="77777777" w:rsidR="0044113F" w:rsidRPr="0044113F" w:rsidRDefault="0044113F" w:rsidP="00924FEB">
      <w:pPr>
        <w:numPr>
          <w:ilvl w:val="0"/>
          <w:numId w:val="34"/>
        </w:numPr>
        <w:autoSpaceDN w:val="0"/>
        <w:adjustRightInd w:val="0"/>
        <w:spacing w:after="0" w:line="288" w:lineRule="auto"/>
        <w:jc w:val="both"/>
        <w:rPr>
          <w:rFonts w:ascii="Century Gothic" w:hAnsi="Century Gothic" w:cs="Century Gothic"/>
          <w:color w:val="000000"/>
        </w:rPr>
      </w:pPr>
      <w:r w:rsidRPr="0044113F">
        <w:rPr>
          <w:rFonts w:ascii="Century Gothic" w:hAnsi="Century Gothic" w:cs="Century Gothic"/>
          <w:color w:val="000000"/>
        </w:rPr>
        <w:t>Cenę oferty należy obliczyć na formularzu kalkulacyjnym - załącznik nr 5 do SWZ oraz</w:t>
      </w:r>
    </w:p>
    <w:p w14:paraId="0D3E10C3" w14:textId="77777777" w:rsidR="0044113F" w:rsidRPr="0044113F" w:rsidRDefault="0044113F" w:rsidP="0044113F">
      <w:pPr>
        <w:autoSpaceDN w:val="0"/>
        <w:adjustRightInd w:val="0"/>
        <w:spacing w:after="0" w:line="288" w:lineRule="auto"/>
        <w:ind w:left="284"/>
        <w:jc w:val="both"/>
        <w:rPr>
          <w:rFonts w:ascii="Century Gothic" w:hAnsi="Century Gothic" w:cs="Century Gothic"/>
          <w:color w:val="000000"/>
        </w:rPr>
      </w:pPr>
      <w:r w:rsidRPr="0044113F">
        <w:rPr>
          <w:rFonts w:ascii="Century Gothic" w:hAnsi="Century Gothic" w:cs="Century Gothic"/>
          <w:color w:val="000000"/>
        </w:rPr>
        <w:t>zawrzeć w</w:t>
      </w:r>
      <w:r w:rsidRPr="0044113F">
        <w:rPr>
          <w:rFonts w:ascii="Century Gothic" w:hAnsi="Century Gothic" w:cs="Calibri Light"/>
          <w:color w:val="000000"/>
        </w:rPr>
        <w:t xml:space="preserve"> </w:t>
      </w:r>
      <w:r w:rsidRPr="0044113F">
        <w:rPr>
          <w:rFonts w:ascii="Century Gothic" w:hAnsi="Century Gothic" w:cs="Century Gothic"/>
          <w:color w:val="000000"/>
        </w:rPr>
        <w:t>interaktywnym „Formularzu ofertowym” ściągniętym z Platformy e- Zamówienia dla danej cz</w:t>
      </w:r>
      <w:r w:rsidRPr="0044113F">
        <w:rPr>
          <w:rFonts w:ascii="Century Gothic" w:hAnsi="Century Gothic" w:cs="Century Gothic" w:hint="eastAsia"/>
          <w:color w:val="000000"/>
        </w:rPr>
        <w:t>ęś</w:t>
      </w:r>
      <w:r w:rsidRPr="0044113F">
        <w:rPr>
          <w:rFonts w:ascii="Century Gothic" w:hAnsi="Century Gothic" w:cs="Century Gothic"/>
          <w:color w:val="000000"/>
        </w:rPr>
        <w:t>ci na kt</w:t>
      </w:r>
      <w:r w:rsidRPr="0044113F">
        <w:rPr>
          <w:rFonts w:ascii="Century Gothic" w:hAnsi="Century Gothic" w:cs="Century Gothic" w:hint="eastAsia"/>
          <w:color w:val="000000"/>
        </w:rPr>
        <w:t>ó</w:t>
      </w:r>
      <w:r w:rsidRPr="0044113F">
        <w:rPr>
          <w:rFonts w:ascii="Century Gothic" w:hAnsi="Century Gothic" w:cs="Century Gothic"/>
          <w:color w:val="000000"/>
        </w:rPr>
        <w:t>r</w:t>
      </w:r>
      <w:r w:rsidRPr="0044113F">
        <w:rPr>
          <w:rFonts w:ascii="Century Gothic" w:hAnsi="Century Gothic" w:cs="Century Gothic" w:hint="eastAsia"/>
          <w:color w:val="000000"/>
        </w:rPr>
        <w:t>ą</w:t>
      </w:r>
      <w:r w:rsidRPr="0044113F">
        <w:rPr>
          <w:rFonts w:ascii="Century Gothic" w:hAnsi="Century Gothic" w:cs="Century Gothic"/>
          <w:color w:val="000000"/>
        </w:rPr>
        <w:t xml:space="preserve"> Wykonawca sk</w:t>
      </w:r>
      <w:r w:rsidRPr="0044113F">
        <w:rPr>
          <w:rFonts w:ascii="Century Gothic" w:hAnsi="Century Gothic" w:cs="Century Gothic" w:hint="eastAsia"/>
          <w:color w:val="000000"/>
        </w:rPr>
        <w:t>ł</w:t>
      </w:r>
      <w:r w:rsidRPr="0044113F">
        <w:rPr>
          <w:rFonts w:ascii="Century Gothic" w:hAnsi="Century Gothic" w:cs="Century Gothic"/>
          <w:color w:val="000000"/>
        </w:rPr>
        <w:t>ada ofert</w:t>
      </w:r>
      <w:r w:rsidRPr="0044113F">
        <w:rPr>
          <w:rFonts w:ascii="Century Gothic" w:hAnsi="Century Gothic" w:cs="Century Gothic" w:hint="eastAsia"/>
          <w:color w:val="000000"/>
        </w:rPr>
        <w:t>ę</w:t>
      </w:r>
      <w:r w:rsidRPr="0044113F">
        <w:rPr>
          <w:rFonts w:ascii="Century Gothic" w:hAnsi="Century Gothic" w:cs="Century Gothic"/>
          <w:color w:val="000000"/>
        </w:rPr>
        <w:t>.</w:t>
      </w:r>
    </w:p>
    <w:p w14:paraId="2115CFF3" w14:textId="77777777" w:rsidR="0044113F" w:rsidRPr="0044113F" w:rsidRDefault="0044113F" w:rsidP="0044113F">
      <w:pPr>
        <w:autoSpaceDN w:val="0"/>
        <w:adjustRightInd w:val="0"/>
        <w:spacing w:after="0" w:line="288" w:lineRule="auto"/>
        <w:ind w:left="284" w:hanging="284"/>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2. Wykonawca jest zobowi</w:t>
      </w:r>
      <w:r w:rsidRPr="0044113F">
        <w:rPr>
          <w:rFonts w:ascii="Century Gothic" w:eastAsia="Times New Roman" w:hAnsi="Century Gothic" w:cs="Times New Roman" w:hint="eastAsia"/>
          <w:lang w:eastAsia="pl-PL"/>
        </w:rPr>
        <w:t>ą</w:t>
      </w:r>
      <w:r w:rsidRPr="0044113F">
        <w:rPr>
          <w:rFonts w:ascii="Century Gothic" w:eastAsia="Times New Roman" w:hAnsi="Century Gothic" w:cs="Times New Roman"/>
          <w:lang w:eastAsia="pl-PL"/>
        </w:rPr>
        <w:t>zany do wype</w:t>
      </w:r>
      <w:r w:rsidRPr="0044113F">
        <w:rPr>
          <w:rFonts w:ascii="Century Gothic" w:eastAsia="Times New Roman" w:hAnsi="Century Gothic" w:cs="Times New Roman" w:hint="eastAsia"/>
          <w:lang w:eastAsia="pl-PL"/>
        </w:rPr>
        <w:t>ł</w:t>
      </w:r>
      <w:r w:rsidRPr="0044113F">
        <w:rPr>
          <w:rFonts w:ascii="Century Gothic" w:eastAsia="Times New Roman" w:hAnsi="Century Gothic" w:cs="Times New Roman"/>
          <w:lang w:eastAsia="pl-PL"/>
        </w:rPr>
        <w:t>nienia i okre</w:t>
      </w:r>
      <w:r w:rsidRPr="0044113F">
        <w:rPr>
          <w:rFonts w:ascii="Century Gothic" w:eastAsia="Times New Roman" w:hAnsi="Century Gothic" w:cs="Times New Roman" w:hint="eastAsia"/>
          <w:lang w:eastAsia="pl-PL"/>
        </w:rPr>
        <w:t>ś</w:t>
      </w:r>
      <w:r w:rsidRPr="0044113F">
        <w:rPr>
          <w:rFonts w:ascii="Century Gothic" w:eastAsia="Times New Roman" w:hAnsi="Century Gothic" w:cs="Times New Roman"/>
          <w:lang w:eastAsia="pl-PL"/>
        </w:rPr>
        <w:t>lenia warto</w:t>
      </w:r>
      <w:r w:rsidRPr="0044113F">
        <w:rPr>
          <w:rFonts w:ascii="Century Gothic" w:eastAsia="Times New Roman" w:hAnsi="Century Gothic" w:cs="Times New Roman" w:hint="eastAsia"/>
          <w:lang w:eastAsia="pl-PL"/>
        </w:rPr>
        <w:t>ś</w:t>
      </w:r>
      <w:r w:rsidRPr="0044113F">
        <w:rPr>
          <w:rFonts w:ascii="Century Gothic" w:eastAsia="Times New Roman" w:hAnsi="Century Gothic" w:cs="Times New Roman"/>
          <w:lang w:eastAsia="pl-PL"/>
        </w:rPr>
        <w:t>ci we wszystkich pozycjach wyst</w:t>
      </w:r>
      <w:r w:rsidRPr="0044113F">
        <w:rPr>
          <w:rFonts w:ascii="Century Gothic" w:eastAsia="Times New Roman" w:hAnsi="Century Gothic" w:cs="Times New Roman" w:hint="eastAsia"/>
          <w:lang w:eastAsia="pl-PL"/>
        </w:rPr>
        <w:t>ę</w:t>
      </w:r>
      <w:r w:rsidRPr="0044113F">
        <w:rPr>
          <w:rFonts w:ascii="Century Gothic" w:eastAsia="Times New Roman" w:hAnsi="Century Gothic" w:cs="Times New Roman"/>
          <w:lang w:eastAsia="pl-PL"/>
        </w:rPr>
        <w:t>puj</w:t>
      </w:r>
      <w:r w:rsidRPr="0044113F">
        <w:rPr>
          <w:rFonts w:ascii="Century Gothic" w:eastAsia="Times New Roman" w:hAnsi="Century Gothic" w:cs="Times New Roman" w:hint="eastAsia"/>
          <w:lang w:eastAsia="pl-PL"/>
        </w:rPr>
        <w:t>ą</w:t>
      </w:r>
      <w:r w:rsidRPr="0044113F">
        <w:rPr>
          <w:rFonts w:ascii="Century Gothic" w:eastAsia="Times New Roman" w:hAnsi="Century Gothic" w:cs="Times New Roman"/>
          <w:lang w:eastAsia="pl-PL"/>
        </w:rPr>
        <w:t>cych w Formularzu ofertowym i kalkulacyjnym. Brak wype</w:t>
      </w:r>
      <w:r w:rsidRPr="0044113F">
        <w:rPr>
          <w:rFonts w:ascii="Century Gothic" w:eastAsia="Times New Roman" w:hAnsi="Century Gothic" w:cs="Times New Roman" w:hint="eastAsia"/>
          <w:lang w:eastAsia="pl-PL"/>
        </w:rPr>
        <w:t>ł</w:t>
      </w:r>
      <w:r w:rsidRPr="0044113F">
        <w:rPr>
          <w:rFonts w:ascii="Century Gothic" w:eastAsia="Times New Roman" w:hAnsi="Century Gothic" w:cs="Times New Roman"/>
          <w:lang w:eastAsia="pl-PL"/>
        </w:rPr>
        <w:t>nienia wszystkich i okre</w:t>
      </w:r>
      <w:r w:rsidRPr="0044113F">
        <w:rPr>
          <w:rFonts w:ascii="Century Gothic" w:eastAsia="Times New Roman" w:hAnsi="Century Gothic" w:cs="Times New Roman" w:hint="eastAsia"/>
          <w:lang w:eastAsia="pl-PL"/>
        </w:rPr>
        <w:t>ś</w:t>
      </w:r>
      <w:r w:rsidRPr="0044113F">
        <w:rPr>
          <w:rFonts w:ascii="Century Gothic" w:eastAsia="Times New Roman" w:hAnsi="Century Gothic" w:cs="Times New Roman"/>
          <w:lang w:eastAsia="pl-PL"/>
        </w:rPr>
        <w:t>lenia warto</w:t>
      </w:r>
      <w:r w:rsidRPr="0044113F">
        <w:rPr>
          <w:rFonts w:ascii="Century Gothic" w:eastAsia="Times New Roman" w:hAnsi="Century Gothic" w:cs="Times New Roman" w:hint="eastAsia"/>
          <w:lang w:eastAsia="pl-PL"/>
        </w:rPr>
        <w:t>ś</w:t>
      </w:r>
      <w:r w:rsidRPr="0044113F">
        <w:rPr>
          <w:rFonts w:ascii="Century Gothic" w:eastAsia="Times New Roman" w:hAnsi="Century Gothic" w:cs="Times New Roman"/>
          <w:lang w:eastAsia="pl-PL"/>
        </w:rPr>
        <w:t>ci w kt</w:t>
      </w:r>
      <w:r w:rsidRPr="0044113F">
        <w:rPr>
          <w:rFonts w:ascii="Century Gothic" w:eastAsia="Times New Roman" w:hAnsi="Century Gothic" w:cs="Times New Roman" w:hint="eastAsia"/>
          <w:lang w:eastAsia="pl-PL"/>
        </w:rPr>
        <w:t>ó</w:t>
      </w:r>
      <w:r w:rsidRPr="0044113F">
        <w:rPr>
          <w:rFonts w:ascii="Century Gothic" w:eastAsia="Times New Roman" w:hAnsi="Century Gothic" w:cs="Times New Roman"/>
          <w:lang w:eastAsia="pl-PL"/>
        </w:rPr>
        <w:t>rej</w:t>
      </w:r>
      <w:r w:rsidRPr="0044113F">
        <w:rPr>
          <w:rFonts w:ascii="Century Gothic" w:eastAsia="Times New Roman" w:hAnsi="Century Gothic" w:cs="Times New Roman" w:hint="eastAsia"/>
          <w:lang w:eastAsia="pl-PL"/>
        </w:rPr>
        <w:t>ś</w:t>
      </w:r>
      <w:r w:rsidRPr="0044113F">
        <w:rPr>
          <w:rFonts w:ascii="Century Gothic" w:eastAsia="Times New Roman" w:hAnsi="Century Gothic" w:cs="Times New Roman"/>
          <w:lang w:eastAsia="pl-PL"/>
        </w:rPr>
        <w:t xml:space="preserve"> z pozycji oraz dokonywanie zmian w tre</w:t>
      </w:r>
      <w:r w:rsidRPr="0044113F">
        <w:rPr>
          <w:rFonts w:ascii="Century Gothic" w:eastAsia="Times New Roman" w:hAnsi="Century Gothic" w:cs="Times New Roman" w:hint="eastAsia"/>
          <w:lang w:eastAsia="pl-PL"/>
        </w:rPr>
        <w:t>ś</w:t>
      </w:r>
      <w:r w:rsidRPr="0044113F">
        <w:rPr>
          <w:rFonts w:ascii="Century Gothic" w:eastAsia="Times New Roman" w:hAnsi="Century Gothic" w:cs="Times New Roman"/>
          <w:lang w:eastAsia="pl-PL"/>
        </w:rPr>
        <w:t>ci formularza spowoduje odrzucenie oferty za wyj</w:t>
      </w:r>
      <w:r w:rsidRPr="0044113F">
        <w:rPr>
          <w:rFonts w:ascii="Century Gothic" w:eastAsia="Times New Roman" w:hAnsi="Century Gothic" w:cs="Times New Roman" w:hint="eastAsia"/>
          <w:lang w:eastAsia="pl-PL"/>
        </w:rPr>
        <w:t>ą</w:t>
      </w:r>
      <w:r w:rsidRPr="0044113F">
        <w:rPr>
          <w:rFonts w:ascii="Century Gothic" w:eastAsia="Times New Roman" w:hAnsi="Century Gothic" w:cs="Times New Roman"/>
          <w:lang w:eastAsia="pl-PL"/>
        </w:rPr>
        <w:t>tkiem omy</w:t>
      </w:r>
      <w:r w:rsidRPr="0044113F">
        <w:rPr>
          <w:rFonts w:ascii="Century Gothic" w:eastAsia="Times New Roman" w:hAnsi="Century Gothic" w:cs="Times New Roman" w:hint="eastAsia"/>
          <w:lang w:eastAsia="pl-PL"/>
        </w:rPr>
        <w:t>ł</w:t>
      </w:r>
      <w:r w:rsidRPr="0044113F">
        <w:rPr>
          <w:rFonts w:ascii="Century Gothic" w:eastAsia="Times New Roman" w:hAnsi="Century Gothic" w:cs="Times New Roman"/>
          <w:lang w:eastAsia="pl-PL"/>
        </w:rPr>
        <w:t>ek, o kt</w:t>
      </w:r>
      <w:r w:rsidRPr="0044113F">
        <w:rPr>
          <w:rFonts w:ascii="Century Gothic" w:eastAsia="Times New Roman" w:hAnsi="Century Gothic" w:cs="Times New Roman" w:hint="eastAsia"/>
          <w:lang w:eastAsia="pl-PL"/>
        </w:rPr>
        <w:t>ó</w:t>
      </w:r>
      <w:r w:rsidRPr="0044113F">
        <w:rPr>
          <w:rFonts w:ascii="Century Gothic" w:eastAsia="Times New Roman" w:hAnsi="Century Gothic" w:cs="Times New Roman"/>
          <w:lang w:eastAsia="pl-PL"/>
        </w:rPr>
        <w:t xml:space="preserve">rych mowa w art. 223 ust. 2 ustawy </w:t>
      </w:r>
      <w:proofErr w:type="spellStart"/>
      <w:r w:rsidRPr="0044113F">
        <w:rPr>
          <w:rFonts w:ascii="Century Gothic" w:eastAsia="Times New Roman" w:hAnsi="Century Gothic" w:cs="Times New Roman"/>
          <w:lang w:eastAsia="pl-PL"/>
        </w:rPr>
        <w:t>Pzp</w:t>
      </w:r>
      <w:proofErr w:type="spellEnd"/>
      <w:r w:rsidRPr="0044113F">
        <w:rPr>
          <w:rFonts w:ascii="Century Gothic" w:eastAsia="Times New Roman" w:hAnsi="Century Gothic" w:cs="Times New Roman"/>
          <w:lang w:eastAsia="pl-PL"/>
        </w:rPr>
        <w:t>. Wykonawca nie mo</w:t>
      </w:r>
      <w:r w:rsidRPr="0044113F">
        <w:rPr>
          <w:rFonts w:ascii="Century Gothic" w:eastAsia="Times New Roman" w:hAnsi="Century Gothic" w:cs="Times New Roman" w:hint="eastAsia"/>
          <w:lang w:eastAsia="pl-PL"/>
        </w:rPr>
        <w:t>ż</w:t>
      </w:r>
      <w:r w:rsidRPr="0044113F">
        <w:rPr>
          <w:rFonts w:ascii="Century Gothic" w:eastAsia="Times New Roman" w:hAnsi="Century Gothic" w:cs="Times New Roman"/>
          <w:lang w:eastAsia="pl-PL"/>
        </w:rPr>
        <w:t>e wprowadzi</w:t>
      </w:r>
      <w:r w:rsidRPr="0044113F">
        <w:rPr>
          <w:rFonts w:ascii="Century Gothic" w:eastAsia="Times New Roman" w:hAnsi="Century Gothic" w:cs="Times New Roman" w:hint="eastAsia"/>
          <w:lang w:eastAsia="pl-PL"/>
        </w:rPr>
        <w:t>ć</w:t>
      </w:r>
      <w:r w:rsidRPr="0044113F">
        <w:rPr>
          <w:rFonts w:ascii="Century Gothic" w:eastAsia="Times New Roman" w:hAnsi="Century Gothic" w:cs="Times New Roman"/>
          <w:lang w:eastAsia="pl-PL"/>
        </w:rPr>
        <w:t xml:space="preserve"> zmian do Formularza kalkulacyjnego i Ofertowego.</w:t>
      </w:r>
    </w:p>
    <w:p w14:paraId="5CD75F36" w14:textId="77777777" w:rsidR="0044113F" w:rsidRPr="0044113F" w:rsidRDefault="0044113F" w:rsidP="0044113F">
      <w:pPr>
        <w:autoSpaceDN w:val="0"/>
        <w:adjustRightInd w:val="0"/>
        <w:spacing w:after="0" w:line="288" w:lineRule="auto"/>
        <w:ind w:left="340" w:hanging="340"/>
        <w:jc w:val="both"/>
        <w:rPr>
          <w:rFonts w:ascii="Century Gothic" w:hAnsi="Century Gothic" w:cs="Century Gothic"/>
          <w:color w:val="000000"/>
        </w:rPr>
      </w:pPr>
      <w:r w:rsidRPr="0044113F">
        <w:rPr>
          <w:rFonts w:ascii="Century Gothic" w:eastAsia="Times New Roman" w:hAnsi="Century Gothic" w:cs="Times New Roman"/>
          <w:lang w:eastAsia="pl-PL"/>
        </w:rPr>
        <w:t xml:space="preserve">3.   </w:t>
      </w:r>
      <w:r w:rsidRPr="0044113F">
        <w:rPr>
          <w:rFonts w:ascii="Century Gothic" w:hAnsi="Century Gothic" w:cs="Century Gothic"/>
          <w:color w:val="000000"/>
        </w:rPr>
        <w:t>Cenę oferty stanowi cena brutto wpisana przez Wykonawcę w Rozdziale VIII Formularza ofertowego ściągniętym z Platformy e-Zamówienia</w:t>
      </w:r>
      <w:r w:rsidRPr="0044113F">
        <w:rPr>
          <w:rFonts w:ascii="CIDFont+F9" w:eastAsia="CIDFont+F9" w:cs="CIDFont+F9"/>
        </w:rPr>
        <w:t xml:space="preserve"> </w:t>
      </w:r>
      <w:r w:rsidRPr="0044113F">
        <w:rPr>
          <w:rFonts w:ascii="Century Gothic" w:hAnsi="Century Gothic" w:cs="Century Gothic"/>
          <w:color w:val="000000"/>
        </w:rPr>
        <w:t>dla danej cz</w:t>
      </w:r>
      <w:r w:rsidRPr="0044113F">
        <w:rPr>
          <w:rFonts w:ascii="Century Gothic" w:hAnsi="Century Gothic" w:cs="Century Gothic" w:hint="eastAsia"/>
          <w:color w:val="000000"/>
        </w:rPr>
        <w:t>ęś</w:t>
      </w:r>
      <w:r w:rsidRPr="0044113F">
        <w:rPr>
          <w:rFonts w:ascii="Century Gothic" w:hAnsi="Century Gothic" w:cs="Century Gothic"/>
          <w:color w:val="000000"/>
        </w:rPr>
        <w:t>ci na kt</w:t>
      </w:r>
      <w:r w:rsidRPr="0044113F">
        <w:rPr>
          <w:rFonts w:ascii="Century Gothic" w:hAnsi="Century Gothic" w:cs="Century Gothic" w:hint="eastAsia"/>
          <w:color w:val="000000"/>
        </w:rPr>
        <w:t>ó</w:t>
      </w:r>
      <w:r w:rsidRPr="0044113F">
        <w:rPr>
          <w:rFonts w:ascii="Century Gothic" w:hAnsi="Century Gothic" w:cs="Century Gothic"/>
          <w:color w:val="000000"/>
        </w:rPr>
        <w:t>r</w:t>
      </w:r>
      <w:r w:rsidRPr="0044113F">
        <w:rPr>
          <w:rFonts w:ascii="Century Gothic" w:hAnsi="Century Gothic" w:cs="Century Gothic" w:hint="eastAsia"/>
          <w:color w:val="000000"/>
        </w:rPr>
        <w:t>ą</w:t>
      </w:r>
      <w:r w:rsidRPr="0044113F">
        <w:rPr>
          <w:rFonts w:ascii="Century Gothic" w:hAnsi="Century Gothic" w:cs="Century Gothic"/>
          <w:color w:val="000000"/>
        </w:rPr>
        <w:t xml:space="preserve"> Wykonawca sk</w:t>
      </w:r>
      <w:r w:rsidRPr="0044113F">
        <w:rPr>
          <w:rFonts w:ascii="Century Gothic" w:hAnsi="Century Gothic" w:cs="Century Gothic" w:hint="eastAsia"/>
          <w:color w:val="000000"/>
        </w:rPr>
        <w:t>ł</w:t>
      </w:r>
      <w:r w:rsidRPr="0044113F">
        <w:rPr>
          <w:rFonts w:ascii="Century Gothic" w:hAnsi="Century Gothic" w:cs="Century Gothic"/>
          <w:color w:val="000000"/>
        </w:rPr>
        <w:t>ada ofert</w:t>
      </w:r>
      <w:r w:rsidRPr="0044113F">
        <w:rPr>
          <w:rFonts w:ascii="Century Gothic" w:hAnsi="Century Gothic" w:cs="Century Gothic" w:hint="eastAsia"/>
          <w:color w:val="000000"/>
        </w:rPr>
        <w:t>ę</w:t>
      </w:r>
      <w:r w:rsidRPr="0044113F">
        <w:rPr>
          <w:rFonts w:ascii="Century Gothic" w:hAnsi="Century Gothic" w:cs="Century Gothic"/>
          <w:color w:val="000000"/>
        </w:rPr>
        <w:t>.</w:t>
      </w:r>
    </w:p>
    <w:p w14:paraId="4D6C94D3" w14:textId="77777777" w:rsidR="0044113F" w:rsidRPr="0044113F" w:rsidRDefault="0044113F" w:rsidP="0044113F">
      <w:pPr>
        <w:autoSpaceDN w:val="0"/>
        <w:adjustRightInd w:val="0"/>
        <w:spacing w:after="0" w:line="288" w:lineRule="auto"/>
        <w:ind w:left="340" w:hanging="340"/>
        <w:jc w:val="both"/>
        <w:rPr>
          <w:rFonts w:ascii="Century Gothic" w:eastAsia="Times New Roman" w:hAnsi="Century Gothic" w:cs="Times New Roman"/>
          <w:lang w:eastAsia="pl-PL"/>
        </w:rPr>
      </w:pPr>
      <w:r w:rsidRPr="0044113F">
        <w:rPr>
          <w:rFonts w:ascii="Century Gothic" w:hAnsi="Century Gothic" w:cs="Century Gothic"/>
          <w:color w:val="000000"/>
        </w:rPr>
        <w:t>4.  Oferta musi zawierać cenę brutto przedmiotu zamówienia, zwaną dalej „ceną oferty” lub „ceną”, w rozumieniu art. 3 ust. 1 pkt 1 ustawy z dnia 9 maja 2014 r. o informowaniu o cenach towarów i usług (Dz. U. z 2019 r. poz. 178) tj. wartość wyrażoną w jednostkach pieniężnych, którą Zamawiający będzie obowiązany zapłacić Wykonawcy za towar lub usługę. W cenie uwzględnia się podatek od towarów i usług oraz podatek akcyzowy, jeżeli na podstawie odrębnych przepisów sprzedaż towaru (usługi) podlega obciążeniu podatkiem od towarów i usług oraz podatkiem akcyzowym.</w:t>
      </w:r>
    </w:p>
    <w:p w14:paraId="5996464E" w14:textId="77777777" w:rsidR="0044113F" w:rsidRPr="0044113F" w:rsidRDefault="0044113F" w:rsidP="00924FEB">
      <w:pPr>
        <w:numPr>
          <w:ilvl w:val="0"/>
          <w:numId w:val="33"/>
        </w:numPr>
        <w:spacing w:after="0" w:line="288" w:lineRule="auto"/>
        <w:ind w:left="284" w:hanging="284"/>
        <w:jc w:val="both"/>
        <w:rPr>
          <w:rFonts w:ascii="Century Gothic" w:eastAsia="Times New Roman" w:hAnsi="Century Gothic" w:cs="Century Gothic"/>
          <w:color w:val="000000"/>
          <w:lang w:eastAsia="pl-PL"/>
        </w:rPr>
      </w:pPr>
      <w:r w:rsidRPr="0044113F">
        <w:rPr>
          <w:rFonts w:ascii="Century Gothic" w:eastAsia="Times New Roman" w:hAnsi="Century Gothic" w:cs="Century Gothic"/>
          <w:color w:val="000000"/>
          <w:lang w:eastAsia="pl-PL"/>
        </w:rPr>
        <w:t xml:space="preserve">Podstawą obliczenia ceny ofertowej jest formularz kalkulacyjny, w którym Wykonawca podaje cenę łącznie z podatkiem od towarów i usług oraz podatkiem akcyzowym, jeżeli na podstawie odrębnych przepisów sprzedaż towaru podlega obciążeniu podatkiem od towarów i usług oraz podatkiem akcyzowym dla danej części. </w:t>
      </w:r>
    </w:p>
    <w:p w14:paraId="75140E80" w14:textId="77777777" w:rsidR="0044113F" w:rsidRPr="0044113F" w:rsidRDefault="0044113F" w:rsidP="00924FEB">
      <w:pPr>
        <w:numPr>
          <w:ilvl w:val="0"/>
          <w:numId w:val="33"/>
        </w:numPr>
        <w:autoSpaceDE w:val="0"/>
        <w:autoSpaceDN w:val="0"/>
        <w:adjustRightInd w:val="0"/>
        <w:spacing w:after="0" w:line="288" w:lineRule="auto"/>
        <w:ind w:left="284" w:hanging="284"/>
        <w:jc w:val="both"/>
        <w:rPr>
          <w:rFonts w:ascii="Century Gothic" w:hAnsi="Century Gothic" w:cs="Century Gothic"/>
          <w:i/>
          <w:color w:val="000000"/>
        </w:rPr>
      </w:pPr>
      <w:r w:rsidRPr="0044113F">
        <w:rPr>
          <w:rFonts w:ascii="Century Gothic" w:hAnsi="Century Gothic" w:cs="Century Gothic"/>
          <w:color w:val="000000"/>
        </w:rPr>
        <w:t>Wykonawca określi cenę z dokładnością do setnych części złotego.</w:t>
      </w:r>
    </w:p>
    <w:p w14:paraId="1D7D417C" w14:textId="77777777" w:rsidR="0044113F" w:rsidRPr="0044113F" w:rsidRDefault="0044113F" w:rsidP="0044113F">
      <w:pPr>
        <w:autoSpaceDE w:val="0"/>
        <w:autoSpaceDN w:val="0"/>
        <w:adjustRightInd w:val="0"/>
        <w:spacing w:line="288" w:lineRule="auto"/>
        <w:rPr>
          <w:rFonts w:ascii="Century Gothic" w:hAnsi="Century Gothic"/>
        </w:rPr>
      </w:pPr>
    </w:p>
    <w:p w14:paraId="6945E49F" w14:textId="77777777" w:rsidR="0044113F" w:rsidRPr="0044113F" w:rsidRDefault="0044113F" w:rsidP="0044113F">
      <w:pPr>
        <w:keepNext/>
        <w:spacing w:after="0" w:line="360" w:lineRule="auto"/>
        <w:jc w:val="center"/>
        <w:outlineLvl w:val="0"/>
        <w:rPr>
          <w:rFonts w:ascii="Century Gothic" w:eastAsia="Times New Roman" w:hAnsi="Century Gothic" w:cs="Arial"/>
          <w:b/>
          <w:bCs/>
          <w:sz w:val="20"/>
          <w:szCs w:val="20"/>
          <w:lang w:eastAsia="pl-PL"/>
        </w:rPr>
      </w:pPr>
      <w:bookmarkStart w:id="65" w:name="_Hlk66258788"/>
      <w:r w:rsidRPr="0044113F">
        <w:rPr>
          <w:rFonts w:ascii="Century Gothic" w:eastAsia="Times New Roman" w:hAnsi="Century Gothic" w:cs="Calibri Light"/>
          <w:b/>
          <w:bCs/>
          <w:color w:val="000000"/>
          <w:lang w:eastAsia="pl-PL"/>
        </w:rPr>
        <w:t>Rozdział XIII</w:t>
      </w:r>
      <w:r w:rsidRPr="0044113F">
        <w:rPr>
          <w:rFonts w:ascii="Century Gothic" w:eastAsia="Times New Roman" w:hAnsi="Century Gothic" w:cs="Arial"/>
          <w:b/>
          <w:bCs/>
          <w:sz w:val="20"/>
          <w:szCs w:val="20"/>
          <w:lang w:eastAsia="pl-PL"/>
        </w:rPr>
        <w:br/>
      </w:r>
      <w:bookmarkStart w:id="66" w:name="_Toc534368269"/>
      <w:bookmarkEnd w:id="65"/>
      <w:r w:rsidRPr="0044113F">
        <w:rPr>
          <w:rFonts w:ascii="Century Gothic" w:eastAsia="Times New Roman" w:hAnsi="Century Gothic" w:cs="Arial"/>
          <w:b/>
          <w:bCs/>
          <w:sz w:val="20"/>
          <w:szCs w:val="20"/>
          <w:lang w:eastAsia="pl-PL"/>
        </w:rPr>
        <w:t>KRYTERIA I SPOSÓB OCENY OFERT</w:t>
      </w:r>
      <w:bookmarkEnd w:id="66"/>
    </w:p>
    <w:p w14:paraId="396098E7" w14:textId="77777777" w:rsidR="0044113F" w:rsidRPr="0044113F" w:rsidRDefault="0044113F" w:rsidP="00924FEB">
      <w:pPr>
        <w:keepNext/>
        <w:numPr>
          <w:ilvl w:val="0"/>
          <w:numId w:val="39"/>
        </w:numPr>
        <w:tabs>
          <w:tab w:val="left" w:pos="0"/>
        </w:tabs>
        <w:autoSpaceDE w:val="0"/>
        <w:autoSpaceDN w:val="0"/>
        <w:spacing w:after="0" w:line="288" w:lineRule="auto"/>
        <w:ind w:left="284" w:hanging="284"/>
        <w:jc w:val="both"/>
        <w:outlineLvl w:val="1"/>
        <w:rPr>
          <w:rFonts w:ascii="Century Gothic" w:eastAsia="Times New Roman" w:hAnsi="Century Gothic" w:cs="Open Sans"/>
          <w:bCs/>
          <w:i/>
          <w:iCs/>
          <w:lang w:val="de-DE" w:eastAsia="pl-PL"/>
        </w:rPr>
      </w:pPr>
      <w:r w:rsidRPr="0044113F">
        <w:rPr>
          <w:rFonts w:ascii="Century Gothic" w:eastAsia="Times New Roman" w:hAnsi="Century Gothic" w:cs="Open Sans"/>
          <w:bCs/>
          <w:i/>
          <w:iCs/>
          <w:lang w:val="de-DE" w:eastAsia="pl-PL"/>
        </w:rPr>
        <w:t>TRYB OCENY OFERT</w:t>
      </w:r>
    </w:p>
    <w:p w14:paraId="49D6BA66" w14:textId="77777777" w:rsidR="0044113F" w:rsidRPr="0044113F" w:rsidRDefault="0044113F" w:rsidP="00924FEB">
      <w:pPr>
        <w:numPr>
          <w:ilvl w:val="1"/>
          <w:numId w:val="35"/>
        </w:numPr>
        <w:tabs>
          <w:tab w:val="left" w:pos="284"/>
          <w:tab w:val="left" w:pos="567"/>
        </w:tabs>
        <w:spacing w:after="0" w:line="288" w:lineRule="auto"/>
        <w:ind w:left="0" w:firstLine="0"/>
        <w:jc w:val="both"/>
        <w:rPr>
          <w:rFonts w:ascii="Century Gothic" w:hAnsi="Century Gothic" w:cs="Times New Roman"/>
        </w:rPr>
      </w:pPr>
      <w:r w:rsidRPr="0044113F">
        <w:rPr>
          <w:rFonts w:ascii="Century Gothic" w:hAnsi="Century Gothic"/>
        </w:rPr>
        <w:t xml:space="preserve">Zamawiający zgodnie z art. 139 ustawy </w:t>
      </w:r>
      <w:proofErr w:type="spellStart"/>
      <w:r w:rsidRPr="0044113F">
        <w:rPr>
          <w:rFonts w:ascii="Century Gothic" w:hAnsi="Century Gothic"/>
        </w:rPr>
        <w:t>Pzp</w:t>
      </w:r>
      <w:proofErr w:type="spellEnd"/>
      <w:r w:rsidRPr="0044113F">
        <w:rPr>
          <w:rFonts w:ascii="Century Gothic" w:hAnsi="Century Gothic"/>
        </w:rPr>
        <w:t xml:space="preserve"> dokona najpierw oceny ofert, a następnie zbada czy Wykonawca, którego oferta została oceniona jako najkorzystniejsza nie podlega wykluczeniu oraz spełnia warunki udziału w postępowaniu.</w:t>
      </w:r>
    </w:p>
    <w:p w14:paraId="4DB9A4C9" w14:textId="77777777" w:rsidR="0044113F" w:rsidRPr="0044113F" w:rsidRDefault="0044113F" w:rsidP="00924FEB">
      <w:pPr>
        <w:numPr>
          <w:ilvl w:val="1"/>
          <w:numId w:val="1"/>
        </w:numPr>
        <w:tabs>
          <w:tab w:val="left" w:pos="284"/>
        </w:tabs>
        <w:spacing w:after="0" w:line="288" w:lineRule="auto"/>
        <w:ind w:left="0" w:firstLine="0"/>
        <w:jc w:val="both"/>
        <w:rPr>
          <w:rFonts w:ascii="Century Gothic" w:hAnsi="Century Gothic"/>
        </w:rPr>
      </w:pPr>
      <w:bookmarkStart w:id="67" w:name="_Kryteria_wyboru_najkorzystniejszej"/>
      <w:bookmarkStart w:id="68" w:name="_Toc483473989"/>
      <w:bookmarkStart w:id="69" w:name="_Toc136762108"/>
      <w:bookmarkEnd w:id="67"/>
      <w:r w:rsidRPr="0044113F">
        <w:rPr>
          <w:rFonts w:ascii="Century Gothic" w:hAnsi="Century Gothic"/>
        </w:rPr>
        <w:t>Zamawiający poprawi w ofercie:</w:t>
      </w:r>
    </w:p>
    <w:p w14:paraId="65F382AB" w14:textId="77777777" w:rsidR="0044113F" w:rsidRPr="0044113F" w:rsidRDefault="0044113F" w:rsidP="00924FEB">
      <w:pPr>
        <w:numPr>
          <w:ilvl w:val="0"/>
          <w:numId w:val="2"/>
        </w:numPr>
        <w:spacing w:after="0" w:line="288" w:lineRule="auto"/>
        <w:ind w:left="0" w:firstLine="0"/>
        <w:jc w:val="both"/>
        <w:rPr>
          <w:rFonts w:ascii="Century Gothic" w:hAnsi="Century Gothic"/>
        </w:rPr>
      </w:pPr>
      <w:r w:rsidRPr="0044113F">
        <w:rPr>
          <w:rFonts w:ascii="Century Gothic" w:hAnsi="Century Gothic"/>
        </w:rPr>
        <w:t>oczywiste omyłki pisarskie,</w:t>
      </w:r>
    </w:p>
    <w:p w14:paraId="49E8B72F" w14:textId="77777777" w:rsidR="0044113F" w:rsidRPr="0044113F" w:rsidRDefault="0044113F" w:rsidP="00924FEB">
      <w:pPr>
        <w:numPr>
          <w:ilvl w:val="0"/>
          <w:numId w:val="2"/>
        </w:numPr>
        <w:spacing w:after="0" w:line="288" w:lineRule="auto"/>
        <w:ind w:left="0" w:firstLine="0"/>
        <w:jc w:val="both"/>
        <w:rPr>
          <w:rFonts w:ascii="Century Gothic" w:hAnsi="Century Gothic"/>
        </w:rPr>
      </w:pPr>
      <w:r w:rsidRPr="0044113F">
        <w:rPr>
          <w:rFonts w:ascii="Century Gothic" w:hAnsi="Century Gothic"/>
        </w:rPr>
        <w:t>oczywiste omyłki rachunkowe, z uwzględnieniem konsekwencji rachunkowych dokonanych poprawek,</w:t>
      </w:r>
    </w:p>
    <w:p w14:paraId="7FC85079" w14:textId="77777777" w:rsidR="0044113F" w:rsidRPr="0044113F" w:rsidRDefault="0044113F" w:rsidP="00924FEB">
      <w:pPr>
        <w:numPr>
          <w:ilvl w:val="0"/>
          <w:numId w:val="2"/>
        </w:numPr>
        <w:spacing w:after="0" w:line="288" w:lineRule="auto"/>
        <w:ind w:left="284" w:hanging="284"/>
        <w:jc w:val="both"/>
        <w:rPr>
          <w:rFonts w:ascii="Century Gothic" w:hAnsi="Century Gothic"/>
        </w:rPr>
      </w:pPr>
      <w:r w:rsidRPr="0044113F">
        <w:rPr>
          <w:rFonts w:ascii="Century Gothic" w:hAnsi="Century Gothic"/>
        </w:rPr>
        <w:t>inne omyłki polegające na niezgodności oferty z dokumentami zamówienia, niepowodujące istotnych zmian w treści oferty,</w:t>
      </w:r>
    </w:p>
    <w:p w14:paraId="42C44052" w14:textId="77777777" w:rsidR="0044113F" w:rsidRPr="0044113F" w:rsidRDefault="0044113F" w:rsidP="00924FEB">
      <w:pPr>
        <w:numPr>
          <w:ilvl w:val="0"/>
          <w:numId w:val="3"/>
        </w:numPr>
        <w:spacing w:after="0" w:line="288" w:lineRule="auto"/>
        <w:ind w:left="284" w:hanging="284"/>
        <w:jc w:val="both"/>
        <w:rPr>
          <w:rFonts w:ascii="Century Gothic" w:hAnsi="Century Gothic"/>
        </w:rPr>
      </w:pPr>
      <w:r w:rsidRPr="0044113F">
        <w:rPr>
          <w:rFonts w:ascii="Century Gothic" w:hAnsi="Century Gothic"/>
        </w:rPr>
        <w:t>niezwłocznie zawiadamiając o tym Wykonawcę, którego oferta została poprawiona.</w:t>
      </w:r>
    </w:p>
    <w:p w14:paraId="7DE4681F" w14:textId="77777777" w:rsidR="0044113F" w:rsidRPr="0044113F" w:rsidRDefault="0044113F" w:rsidP="0044113F">
      <w:pPr>
        <w:spacing w:line="288" w:lineRule="auto"/>
        <w:jc w:val="both"/>
        <w:rPr>
          <w:rFonts w:ascii="Century Gothic" w:hAnsi="Century Gothic"/>
        </w:rPr>
      </w:pPr>
      <w:r w:rsidRPr="0044113F">
        <w:rPr>
          <w:rFonts w:ascii="Century Gothic" w:hAnsi="Century Gothic"/>
        </w:rPr>
        <w:t>Oferta Wykonawcy, który w terminie wyznaczonym przez Zamawiającego, zakwestionował poprawienie omyłki, o której mowa w pkt c), będzie podlegała odrzuceniu. Brak odpowiedzi w wyznaczonym terminie uznaje się za wyrażenie zgody na poprawienie omyłki.</w:t>
      </w:r>
    </w:p>
    <w:p w14:paraId="3E7B6167" w14:textId="77777777" w:rsidR="0044113F" w:rsidRPr="0044113F" w:rsidRDefault="0044113F" w:rsidP="0044113F">
      <w:pPr>
        <w:spacing w:after="0" w:line="288" w:lineRule="auto"/>
        <w:rPr>
          <w:rFonts w:ascii="Century Gothic" w:eastAsia="Times New Roman" w:hAnsi="Century Gothic" w:cs="Times New Roman"/>
          <w:bCs/>
          <w:lang w:val="de-DE" w:eastAsia="pl-PL"/>
        </w:rPr>
      </w:pPr>
      <w:bookmarkStart w:id="70" w:name="_Toc525046029"/>
      <w:bookmarkStart w:id="71" w:name="_Toc525046201"/>
      <w:bookmarkStart w:id="72" w:name="_Toc534368271"/>
      <w:bookmarkEnd w:id="68"/>
      <w:bookmarkEnd w:id="69"/>
      <w:r w:rsidRPr="0044113F">
        <w:rPr>
          <w:rFonts w:ascii="Century Gothic" w:eastAsia="Times New Roman" w:hAnsi="Century Gothic" w:cs="Times New Roman"/>
          <w:bCs/>
          <w:lang w:val="de-DE" w:eastAsia="pl-PL"/>
        </w:rPr>
        <w:lastRenderedPageBreak/>
        <w:t>II. KRYTERIA WYBORU NAJKORZYSTNIEJSZEJ OFERTY</w:t>
      </w:r>
      <w:bookmarkEnd w:id="70"/>
      <w:bookmarkEnd w:id="71"/>
      <w:bookmarkEnd w:id="72"/>
    </w:p>
    <w:p w14:paraId="1E5474E0" w14:textId="77777777" w:rsidR="0044113F" w:rsidRPr="0044113F" w:rsidRDefault="0044113F" w:rsidP="0044113F">
      <w:pPr>
        <w:spacing w:after="0" w:line="288" w:lineRule="auto"/>
        <w:rPr>
          <w:rFonts w:ascii="Century Gothic" w:eastAsia="Times New Roman" w:hAnsi="Century Gothic" w:cs="Times New Roman"/>
          <w:lang w:eastAsia="pl-PL"/>
        </w:rPr>
      </w:pPr>
      <w:bookmarkStart w:id="73" w:name="_Zasady_oceny_ofert"/>
      <w:bookmarkStart w:id="74" w:name="_Toc136762109"/>
      <w:bookmarkEnd w:id="73"/>
      <w:r w:rsidRPr="0044113F">
        <w:rPr>
          <w:rFonts w:ascii="Century Gothic" w:eastAsia="Times New Roman" w:hAnsi="Century Gothic" w:cs="Times New Roman"/>
          <w:lang w:eastAsia="pl-PL"/>
        </w:rPr>
        <w:t>Przy wyborze oferty najkorzystniejszej dla danej części Zamawiający będzie kierował się następującymi kryteriami:</w:t>
      </w:r>
    </w:p>
    <w:p w14:paraId="291481A7" w14:textId="77777777" w:rsidR="0044113F" w:rsidRPr="0044113F" w:rsidRDefault="0044113F" w:rsidP="0044113F">
      <w:pPr>
        <w:spacing w:after="0" w:line="240" w:lineRule="auto"/>
        <w:rPr>
          <w:rFonts w:ascii="Century Gothic" w:eastAsia="Times New Roman" w:hAnsi="Century Gothic" w:cs="Times New Roman"/>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44113F" w:rsidRPr="0044113F" w14:paraId="7CD74AF8" w14:textId="77777777" w:rsidTr="00904B88">
        <w:trPr>
          <w:trHeight w:val="460"/>
          <w:jc w:val="center"/>
        </w:trPr>
        <w:tc>
          <w:tcPr>
            <w:tcW w:w="5240" w:type="dxa"/>
            <w:vAlign w:val="center"/>
          </w:tcPr>
          <w:p w14:paraId="12BEBA10" w14:textId="77777777" w:rsidR="0044113F" w:rsidRPr="0044113F" w:rsidRDefault="0044113F" w:rsidP="0044113F">
            <w:pPr>
              <w:spacing w:after="0" w:line="240" w:lineRule="auto"/>
              <w:rPr>
                <w:rFonts w:ascii="Century Gothic" w:eastAsia="Times New Roman" w:hAnsi="Century Gothic" w:cs="Times New Roman"/>
                <w:b/>
                <w:lang w:eastAsia="pl-PL"/>
              </w:rPr>
            </w:pPr>
            <w:r w:rsidRPr="0044113F">
              <w:rPr>
                <w:rFonts w:ascii="Century Gothic" w:eastAsia="Times New Roman" w:hAnsi="Century Gothic" w:cs="Times New Roman"/>
                <w:b/>
                <w:lang w:eastAsia="pl-PL"/>
              </w:rPr>
              <w:t>Kryterium wyboru</w:t>
            </w:r>
          </w:p>
        </w:tc>
        <w:tc>
          <w:tcPr>
            <w:tcW w:w="1919" w:type="dxa"/>
            <w:vAlign w:val="center"/>
          </w:tcPr>
          <w:p w14:paraId="39F4BBD9" w14:textId="77777777" w:rsidR="0044113F" w:rsidRPr="0044113F" w:rsidRDefault="0044113F" w:rsidP="0044113F">
            <w:pPr>
              <w:spacing w:after="0" w:line="240" w:lineRule="auto"/>
              <w:rPr>
                <w:rFonts w:ascii="Century Gothic" w:eastAsia="Times New Roman" w:hAnsi="Century Gothic" w:cs="Times New Roman"/>
                <w:b/>
                <w:lang w:eastAsia="pl-PL"/>
              </w:rPr>
            </w:pPr>
            <w:r w:rsidRPr="0044113F">
              <w:rPr>
                <w:rFonts w:ascii="Century Gothic" w:eastAsia="Times New Roman" w:hAnsi="Century Gothic" w:cs="Times New Roman"/>
                <w:b/>
                <w:lang w:eastAsia="pl-PL"/>
              </w:rPr>
              <w:t>Waga kryterium</w:t>
            </w:r>
          </w:p>
        </w:tc>
      </w:tr>
      <w:tr w:rsidR="0044113F" w:rsidRPr="0044113F" w14:paraId="191E9867" w14:textId="77777777" w:rsidTr="00904B88">
        <w:trPr>
          <w:trHeight w:val="460"/>
          <w:jc w:val="center"/>
        </w:trPr>
        <w:tc>
          <w:tcPr>
            <w:tcW w:w="5240" w:type="dxa"/>
            <w:vAlign w:val="center"/>
          </w:tcPr>
          <w:p w14:paraId="6A6415CF" w14:textId="77777777" w:rsidR="0044113F" w:rsidRPr="0044113F" w:rsidRDefault="0044113F" w:rsidP="0044113F">
            <w:pPr>
              <w:spacing w:after="0" w:line="240" w:lineRule="auto"/>
              <w:rPr>
                <w:rFonts w:ascii="Century Gothic" w:eastAsia="Times New Roman" w:hAnsi="Century Gothic" w:cs="Times New Roman"/>
                <w:lang w:eastAsia="pl-PL"/>
              </w:rPr>
            </w:pPr>
            <w:r w:rsidRPr="0044113F">
              <w:rPr>
                <w:rFonts w:ascii="Century Gothic" w:eastAsia="Times New Roman" w:hAnsi="Century Gothic" w:cs="Times New Roman"/>
                <w:lang w:eastAsia="pl-PL"/>
              </w:rPr>
              <w:t>Cena brutto (C)</w:t>
            </w:r>
          </w:p>
        </w:tc>
        <w:tc>
          <w:tcPr>
            <w:tcW w:w="1919" w:type="dxa"/>
            <w:vAlign w:val="center"/>
          </w:tcPr>
          <w:p w14:paraId="1CA5A102" w14:textId="77777777" w:rsidR="0044113F" w:rsidRPr="0044113F" w:rsidRDefault="0044113F" w:rsidP="0044113F">
            <w:pPr>
              <w:spacing w:after="0" w:line="240" w:lineRule="auto"/>
              <w:rPr>
                <w:rFonts w:ascii="Century Gothic" w:eastAsia="Times New Roman" w:hAnsi="Century Gothic" w:cs="Times New Roman"/>
                <w:lang w:eastAsia="pl-PL"/>
              </w:rPr>
            </w:pPr>
            <w:r w:rsidRPr="0044113F">
              <w:rPr>
                <w:rFonts w:ascii="Century Gothic" w:eastAsia="Times New Roman" w:hAnsi="Century Gothic" w:cs="Times New Roman"/>
                <w:lang w:eastAsia="pl-PL"/>
              </w:rPr>
              <w:t>100%</w:t>
            </w:r>
          </w:p>
        </w:tc>
      </w:tr>
    </w:tbl>
    <w:p w14:paraId="45C9769E" w14:textId="77777777" w:rsidR="0044113F" w:rsidRPr="0044113F" w:rsidRDefault="0044113F" w:rsidP="0044113F">
      <w:pPr>
        <w:spacing w:after="0" w:line="240" w:lineRule="auto"/>
        <w:rPr>
          <w:rFonts w:ascii="Century Gothic" w:eastAsia="Times New Roman" w:hAnsi="Century Gothic" w:cs="Times New Roman"/>
          <w:bCs/>
          <w:i/>
          <w:iCs/>
          <w:lang w:val="de-DE" w:eastAsia="pl-PL"/>
        </w:rPr>
      </w:pPr>
      <w:bookmarkStart w:id="75" w:name="_Toc483473990"/>
      <w:bookmarkStart w:id="76" w:name="_Toc525046030"/>
      <w:bookmarkStart w:id="77" w:name="_Toc525046202"/>
      <w:bookmarkStart w:id="78" w:name="_Toc534368272"/>
    </w:p>
    <w:p w14:paraId="5CD86503" w14:textId="77777777" w:rsidR="0044113F" w:rsidRPr="0044113F" w:rsidRDefault="0044113F" w:rsidP="0044113F">
      <w:pPr>
        <w:tabs>
          <w:tab w:val="left" w:pos="284"/>
        </w:tabs>
        <w:spacing w:after="0" w:line="240" w:lineRule="auto"/>
        <w:rPr>
          <w:rFonts w:ascii="Century Gothic" w:eastAsia="Times New Roman" w:hAnsi="Century Gothic" w:cs="Times New Roman"/>
          <w:bCs/>
          <w:i/>
          <w:iCs/>
          <w:lang w:val="de-DE" w:eastAsia="pl-PL"/>
        </w:rPr>
      </w:pPr>
      <w:r w:rsidRPr="0044113F">
        <w:rPr>
          <w:rFonts w:ascii="Century Gothic" w:eastAsia="Times New Roman" w:hAnsi="Century Gothic" w:cs="Times New Roman"/>
          <w:b/>
          <w:lang w:val="de-DE" w:eastAsia="pl-PL"/>
        </w:rPr>
        <w:t>III.</w:t>
      </w:r>
      <w:r w:rsidRPr="0044113F">
        <w:rPr>
          <w:rFonts w:ascii="Century Gothic" w:eastAsia="Times New Roman" w:hAnsi="Century Gothic" w:cs="Times New Roman"/>
          <w:bCs/>
          <w:lang w:val="de-DE" w:eastAsia="pl-PL"/>
        </w:rPr>
        <w:t xml:space="preserve"> ZASADY OCENY OFERT WEDŁUG USTALONYCH KRYTERIÓW</w:t>
      </w:r>
      <w:bookmarkEnd w:id="74"/>
      <w:bookmarkEnd w:id="75"/>
      <w:bookmarkEnd w:id="76"/>
      <w:bookmarkEnd w:id="77"/>
      <w:bookmarkEnd w:id="78"/>
    </w:p>
    <w:p w14:paraId="74A80738" w14:textId="77777777" w:rsidR="0044113F" w:rsidRPr="0044113F" w:rsidRDefault="0044113F" w:rsidP="00924FEB">
      <w:pPr>
        <w:numPr>
          <w:ilvl w:val="3"/>
          <w:numId w:val="40"/>
        </w:numPr>
        <w:tabs>
          <w:tab w:val="left" w:pos="284"/>
        </w:tabs>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Ocena ofert dla danej części dokonywana będzie w oparciu o niżej wskazane kryteria:</w:t>
      </w:r>
    </w:p>
    <w:p w14:paraId="6D29D518" w14:textId="77777777" w:rsidR="0044113F" w:rsidRPr="0044113F" w:rsidRDefault="0044113F" w:rsidP="00924FEB">
      <w:pPr>
        <w:numPr>
          <w:ilvl w:val="1"/>
          <w:numId w:val="41"/>
        </w:numPr>
        <w:spacing w:after="0" w:line="288" w:lineRule="auto"/>
        <w:ind w:firstLine="96"/>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kryterium „</w:t>
      </w:r>
      <w:r w:rsidRPr="0044113F">
        <w:rPr>
          <w:rFonts w:ascii="Century Gothic" w:eastAsia="Times New Roman" w:hAnsi="Century Gothic" w:cs="Times New Roman"/>
          <w:b/>
          <w:lang w:eastAsia="pl-PL"/>
        </w:rPr>
        <w:t>Cena brutto</w:t>
      </w:r>
      <w:r w:rsidRPr="0044113F">
        <w:rPr>
          <w:rFonts w:ascii="Century Gothic" w:eastAsia="Times New Roman" w:hAnsi="Century Gothic" w:cs="Times New Roman"/>
          <w:lang w:eastAsia="pl-PL"/>
        </w:rPr>
        <w:t>” - według następującego wzoru:</w:t>
      </w:r>
    </w:p>
    <w:p w14:paraId="78E0ED54" w14:textId="77777777" w:rsidR="0044113F" w:rsidRPr="0044113F" w:rsidRDefault="0044113F" w:rsidP="0044113F">
      <w:pPr>
        <w:spacing w:after="0" w:line="288" w:lineRule="auto"/>
        <w:ind w:firstLine="96"/>
        <w:jc w:val="both"/>
        <w:rPr>
          <w:rFonts w:ascii="Century Gothic" w:eastAsia="Times New Roman" w:hAnsi="Century Gothic" w:cs="Times New Roman"/>
          <w:lang w:eastAsia="pl-PL"/>
        </w:rPr>
      </w:pPr>
      <w:r w:rsidRPr="0044113F">
        <w:rPr>
          <w:rFonts w:ascii="Century Gothic" w:eastAsia="Times New Roman" w:hAnsi="Century Gothic" w:cs="Times New Roman"/>
          <w:b/>
          <w:lang w:eastAsia="pl-PL"/>
        </w:rPr>
        <w:t xml:space="preserve">                      C</w:t>
      </w:r>
      <w:r w:rsidRPr="0044113F">
        <w:rPr>
          <w:rFonts w:ascii="Century Gothic" w:eastAsia="Times New Roman" w:hAnsi="Century Gothic" w:cs="Times New Roman"/>
          <w:b/>
          <w:vertAlign w:val="subscript"/>
          <w:lang w:eastAsia="pl-PL"/>
        </w:rPr>
        <w:t>N</w:t>
      </w:r>
      <w:r w:rsidRPr="0044113F">
        <w:rPr>
          <w:rFonts w:ascii="Century Gothic" w:eastAsia="Times New Roman" w:hAnsi="Century Gothic" w:cs="Times New Roman"/>
          <w:lang w:eastAsia="pl-PL"/>
        </w:rPr>
        <w:t xml:space="preserve"> - najniższa cena </w:t>
      </w:r>
    </w:p>
    <w:p w14:paraId="67FDBA35" w14:textId="77777777" w:rsidR="0044113F" w:rsidRPr="0044113F" w:rsidRDefault="0044113F" w:rsidP="0044113F">
      <w:pPr>
        <w:spacing w:after="0" w:line="288" w:lineRule="auto"/>
        <w:ind w:firstLine="96"/>
        <w:jc w:val="both"/>
        <w:rPr>
          <w:rFonts w:ascii="Century Gothic" w:eastAsia="Times New Roman" w:hAnsi="Century Gothic" w:cs="Times New Roman"/>
          <w:lang w:eastAsia="pl-PL"/>
        </w:rPr>
      </w:pPr>
      <w:r w:rsidRPr="0044113F">
        <w:rPr>
          <w:rFonts w:ascii="Century Gothic" w:eastAsia="Times New Roman" w:hAnsi="Century Gothic" w:cs="Times New Roman"/>
          <w:b/>
          <w:lang w:eastAsia="pl-PL"/>
        </w:rPr>
        <w:t>C =</w:t>
      </w:r>
      <w:r w:rsidRPr="0044113F">
        <w:rPr>
          <w:rFonts w:ascii="Century Gothic" w:eastAsia="Times New Roman" w:hAnsi="Century Gothic" w:cs="Times New Roman"/>
          <w:lang w:eastAsia="pl-PL"/>
        </w:rPr>
        <w:t xml:space="preserve">    </w:t>
      </w:r>
      <w:r w:rsidRPr="0044113F">
        <w:rPr>
          <w:rFonts w:ascii="Century Gothic" w:eastAsia="Times New Roman" w:hAnsi="Century Gothic" w:cs="Times New Roman"/>
          <w:b/>
          <w:lang w:eastAsia="pl-PL"/>
        </w:rPr>
        <w:t xml:space="preserve"> --------------------------------------------</w:t>
      </w:r>
      <w:r w:rsidRPr="0044113F">
        <w:rPr>
          <w:rFonts w:ascii="Century Gothic" w:eastAsia="Times New Roman" w:hAnsi="Century Gothic" w:cs="Times New Roman"/>
          <w:lang w:eastAsia="pl-PL"/>
        </w:rPr>
        <w:t xml:space="preserve">   </w:t>
      </w:r>
      <w:r w:rsidRPr="0044113F">
        <w:rPr>
          <w:rFonts w:ascii="Century Gothic" w:eastAsia="Times New Roman" w:hAnsi="Century Gothic" w:cs="Times New Roman"/>
          <w:b/>
          <w:lang w:eastAsia="pl-PL"/>
        </w:rPr>
        <w:t>x 100</w:t>
      </w:r>
    </w:p>
    <w:p w14:paraId="0BDD657D" w14:textId="77777777" w:rsidR="0044113F" w:rsidRPr="0044113F" w:rsidRDefault="0044113F" w:rsidP="0044113F">
      <w:pPr>
        <w:spacing w:after="0" w:line="288" w:lineRule="auto"/>
        <w:ind w:firstLine="96"/>
        <w:jc w:val="both"/>
        <w:rPr>
          <w:rFonts w:ascii="Century Gothic" w:eastAsia="Times New Roman" w:hAnsi="Century Gothic" w:cs="Times New Roman"/>
          <w:lang w:eastAsia="pl-PL"/>
        </w:rPr>
      </w:pPr>
      <w:r w:rsidRPr="0044113F">
        <w:rPr>
          <w:rFonts w:ascii="Century Gothic" w:eastAsia="Times New Roman" w:hAnsi="Century Gothic" w:cs="Times New Roman"/>
          <w:b/>
          <w:lang w:eastAsia="pl-PL"/>
        </w:rPr>
        <w:t xml:space="preserve">                   C</w:t>
      </w:r>
      <w:r w:rsidRPr="0044113F">
        <w:rPr>
          <w:rFonts w:ascii="Century Gothic" w:eastAsia="Times New Roman" w:hAnsi="Century Gothic" w:cs="Times New Roman"/>
          <w:b/>
          <w:vertAlign w:val="subscript"/>
          <w:lang w:eastAsia="pl-PL"/>
        </w:rPr>
        <w:t>B</w:t>
      </w:r>
      <w:r w:rsidRPr="0044113F">
        <w:rPr>
          <w:rFonts w:ascii="Century Gothic" w:eastAsia="Times New Roman" w:hAnsi="Century Gothic" w:cs="Times New Roman"/>
          <w:lang w:eastAsia="pl-PL"/>
        </w:rPr>
        <w:t xml:space="preserve"> - cena w ofercie badanej</w:t>
      </w:r>
    </w:p>
    <w:p w14:paraId="478B24E8" w14:textId="77777777" w:rsidR="0044113F" w:rsidRPr="0044113F" w:rsidRDefault="0044113F" w:rsidP="0044113F">
      <w:pPr>
        <w:spacing w:after="0" w:line="288" w:lineRule="auto"/>
        <w:ind w:firstLine="96"/>
        <w:jc w:val="both"/>
        <w:rPr>
          <w:rFonts w:ascii="Century Gothic" w:eastAsia="Times New Roman" w:hAnsi="Century Gothic" w:cs="Times New Roman"/>
          <w:lang w:eastAsia="pl-PL"/>
        </w:rPr>
      </w:pPr>
      <w:r w:rsidRPr="0044113F">
        <w:rPr>
          <w:rFonts w:ascii="Century Gothic" w:eastAsia="Times New Roman" w:hAnsi="Century Gothic" w:cs="Times New Roman"/>
          <w:b/>
          <w:lang w:eastAsia="pl-PL"/>
        </w:rPr>
        <w:t>C</w:t>
      </w:r>
      <w:r w:rsidRPr="0044113F">
        <w:rPr>
          <w:rFonts w:ascii="Century Gothic" w:eastAsia="Times New Roman" w:hAnsi="Century Gothic" w:cs="Times New Roman"/>
          <w:lang w:eastAsia="pl-PL"/>
        </w:rPr>
        <w:t xml:space="preserve"> - liczba punktów otrzymanych przez ofertę badaną w kryterium „Cena”</w:t>
      </w:r>
    </w:p>
    <w:p w14:paraId="4013B079" w14:textId="77777777" w:rsidR="0044113F" w:rsidRPr="0044113F" w:rsidRDefault="0044113F" w:rsidP="0044113F">
      <w:pPr>
        <w:spacing w:after="0" w:line="288" w:lineRule="auto"/>
        <w:ind w:firstLine="96"/>
        <w:jc w:val="both"/>
        <w:rPr>
          <w:rFonts w:ascii="Century Gothic" w:eastAsia="Times New Roman" w:hAnsi="Century Gothic" w:cs="Times New Roman"/>
          <w:lang w:eastAsia="pl-PL"/>
        </w:rPr>
      </w:pPr>
      <w:r w:rsidRPr="0044113F">
        <w:rPr>
          <w:rFonts w:ascii="Century Gothic" w:eastAsia="Times New Roman" w:hAnsi="Century Gothic" w:cs="Times New Roman"/>
          <w:b/>
          <w:lang w:eastAsia="pl-PL"/>
        </w:rPr>
        <w:t>C</w:t>
      </w:r>
      <w:r w:rsidRPr="0044113F">
        <w:rPr>
          <w:rFonts w:ascii="Century Gothic" w:eastAsia="Times New Roman" w:hAnsi="Century Gothic" w:cs="Times New Roman"/>
          <w:b/>
          <w:vertAlign w:val="subscript"/>
          <w:lang w:eastAsia="pl-PL"/>
        </w:rPr>
        <w:t>N</w:t>
      </w:r>
      <w:r w:rsidRPr="0044113F">
        <w:rPr>
          <w:rFonts w:ascii="Century Gothic" w:eastAsia="Times New Roman" w:hAnsi="Century Gothic" w:cs="Times New Roman"/>
          <w:lang w:eastAsia="pl-PL"/>
        </w:rPr>
        <w:t xml:space="preserve"> - najniższa cena spośród wszystkich ofert podlegających ocenie</w:t>
      </w:r>
    </w:p>
    <w:p w14:paraId="4E65E3C7" w14:textId="77777777" w:rsidR="0044113F" w:rsidRPr="0044113F" w:rsidRDefault="0044113F" w:rsidP="0044113F">
      <w:pPr>
        <w:spacing w:after="0" w:line="288" w:lineRule="auto"/>
        <w:ind w:firstLine="96"/>
        <w:jc w:val="both"/>
        <w:rPr>
          <w:rFonts w:ascii="Century Gothic" w:eastAsia="Times New Roman" w:hAnsi="Century Gothic" w:cs="Times New Roman"/>
          <w:lang w:eastAsia="pl-PL"/>
        </w:rPr>
      </w:pPr>
      <w:r w:rsidRPr="0044113F">
        <w:rPr>
          <w:rFonts w:ascii="Century Gothic" w:eastAsia="Times New Roman" w:hAnsi="Century Gothic" w:cs="Times New Roman"/>
          <w:b/>
          <w:lang w:eastAsia="pl-PL"/>
        </w:rPr>
        <w:t>C</w:t>
      </w:r>
      <w:r w:rsidRPr="0044113F">
        <w:rPr>
          <w:rFonts w:ascii="Century Gothic" w:eastAsia="Times New Roman" w:hAnsi="Century Gothic" w:cs="Times New Roman"/>
          <w:b/>
          <w:vertAlign w:val="subscript"/>
          <w:lang w:eastAsia="pl-PL"/>
        </w:rPr>
        <w:t>B</w:t>
      </w:r>
      <w:r w:rsidRPr="0044113F">
        <w:rPr>
          <w:rFonts w:ascii="Century Gothic" w:eastAsia="Times New Roman" w:hAnsi="Century Gothic" w:cs="Times New Roman"/>
          <w:lang w:eastAsia="pl-PL"/>
        </w:rPr>
        <w:t xml:space="preserve"> - cena w ofercie badanej</w:t>
      </w:r>
    </w:p>
    <w:p w14:paraId="35E0309F" w14:textId="77777777" w:rsidR="0044113F" w:rsidRPr="0044113F" w:rsidRDefault="0044113F" w:rsidP="0044113F">
      <w:pPr>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Do oceny oferty w tym kryterium Zamawiający przyjmie cenę zaoferowaną przez Wykonawcę w Formularzu oferty udostępnionym przez Zamawiającego na platformie e- Zamówienia dla danej części.</w:t>
      </w:r>
    </w:p>
    <w:p w14:paraId="74B609BE" w14:textId="77777777" w:rsidR="0044113F" w:rsidRPr="0044113F" w:rsidRDefault="0044113F" w:rsidP="0044113F">
      <w:pPr>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Dla kryterium „cena” przyjmuje się, iż 1% wagi kryterium = 1 pkt i tak zostanie przeliczona    liczba punktów.</w:t>
      </w:r>
    </w:p>
    <w:p w14:paraId="06A0B0E4" w14:textId="77777777" w:rsidR="0044113F" w:rsidRPr="0044113F" w:rsidRDefault="0044113F" w:rsidP="00924FEB">
      <w:pPr>
        <w:numPr>
          <w:ilvl w:val="3"/>
          <w:numId w:val="40"/>
        </w:numPr>
        <w:tabs>
          <w:tab w:val="left" w:pos="284"/>
        </w:tabs>
        <w:spacing w:after="0" w:line="288" w:lineRule="auto"/>
        <w:ind w:left="0" w:firstLine="0"/>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Za najkorzystniejszą dla danej części zostanie uznana oferta, która uzyska największą liczbę punktów.</w:t>
      </w:r>
    </w:p>
    <w:p w14:paraId="5DAEDFD6" w14:textId="77777777" w:rsidR="0044113F" w:rsidRPr="0044113F" w:rsidRDefault="0044113F" w:rsidP="0044113F">
      <w:pPr>
        <w:spacing w:line="288" w:lineRule="auto"/>
        <w:jc w:val="both"/>
        <w:rPr>
          <w:rFonts w:ascii="Times New Roman" w:hAnsi="Times New Roman" w:cs="Times New Roman"/>
          <w:sz w:val="24"/>
          <w:szCs w:val="24"/>
        </w:rPr>
      </w:pPr>
    </w:p>
    <w:p w14:paraId="18CDF9C0" w14:textId="77777777" w:rsidR="0044113F" w:rsidRPr="0044113F" w:rsidRDefault="0044113F" w:rsidP="0044113F">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Calibri Light"/>
          <w:color w:val="000000"/>
          <w:lang w:eastAsia="pl-PL"/>
        </w:rPr>
      </w:pPr>
      <w:bookmarkStart w:id="79" w:name="_Hlk66258856"/>
      <w:r w:rsidRPr="0044113F">
        <w:rPr>
          <w:rFonts w:ascii="Century Gothic" w:eastAsia="Times New Roman" w:hAnsi="Century Gothic" w:cs="Arial"/>
          <w:b/>
          <w:bCs/>
          <w:lang w:eastAsia="pl-PL"/>
        </w:rPr>
        <w:t>Rozdział XIV</w:t>
      </w:r>
    </w:p>
    <w:p w14:paraId="30F2E888" w14:textId="77777777" w:rsidR="0044113F" w:rsidRPr="0044113F" w:rsidRDefault="0044113F" w:rsidP="0044113F">
      <w:pPr>
        <w:keepNext/>
        <w:spacing w:after="0" w:line="360" w:lineRule="auto"/>
        <w:jc w:val="center"/>
        <w:outlineLvl w:val="0"/>
        <w:rPr>
          <w:rFonts w:ascii="Century Gothic" w:eastAsia="Times New Roman" w:hAnsi="Century Gothic" w:cs="Arial"/>
          <w:b/>
          <w:bCs/>
          <w:lang w:eastAsia="pl-PL"/>
        </w:rPr>
      </w:pPr>
      <w:bookmarkStart w:id="80" w:name="_Toc534368273"/>
      <w:bookmarkEnd w:id="79"/>
      <w:r w:rsidRPr="0044113F">
        <w:rPr>
          <w:rFonts w:ascii="Century Gothic" w:eastAsia="Times New Roman" w:hAnsi="Century Gothic" w:cs="Arial"/>
          <w:b/>
          <w:bCs/>
          <w:lang w:eastAsia="pl-PL"/>
        </w:rPr>
        <w:t>ZABEZPIECZENIE NALEŻYTEGO WYKONANIA UMOWY</w:t>
      </w:r>
      <w:bookmarkEnd w:id="80"/>
    </w:p>
    <w:p w14:paraId="71CF8291" w14:textId="77777777" w:rsidR="0044113F" w:rsidRPr="0044113F" w:rsidRDefault="0044113F" w:rsidP="0044113F">
      <w:pPr>
        <w:spacing w:after="0" w:line="288" w:lineRule="auto"/>
        <w:jc w:val="both"/>
        <w:rPr>
          <w:rFonts w:ascii="Century Gothic" w:eastAsia="Times New Roman" w:hAnsi="Century Gothic" w:cs="Times New Roman"/>
          <w:lang w:eastAsia="pl-PL"/>
        </w:rPr>
      </w:pPr>
      <w:r w:rsidRPr="0044113F">
        <w:rPr>
          <w:rFonts w:ascii="Century Gothic" w:eastAsia="Times New Roman" w:hAnsi="Century Gothic" w:cs="Times New Roman"/>
          <w:lang w:eastAsia="pl-PL"/>
        </w:rPr>
        <w:t>Zamawiający nie wymaga wniesienia zabezpieczenia należytego wykonania umowy.</w:t>
      </w:r>
    </w:p>
    <w:p w14:paraId="40D0FAB9" w14:textId="77777777" w:rsidR="0044113F" w:rsidRPr="0044113F" w:rsidRDefault="0044113F" w:rsidP="0044113F">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Calibri Light"/>
          <w:color w:val="000000"/>
          <w:lang w:eastAsia="pl-PL"/>
        </w:rPr>
      </w:pPr>
      <w:r w:rsidRPr="0044113F">
        <w:rPr>
          <w:rFonts w:ascii="Century Gothic" w:eastAsia="Times New Roman" w:hAnsi="Century Gothic" w:cs="Calibri Light"/>
          <w:color w:val="000000"/>
          <w:lang w:eastAsia="pl-PL"/>
        </w:rPr>
        <w:br/>
      </w:r>
      <w:bookmarkStart w:id="81" w:name="_Hlk66259105"/>
      <w:r w:rsidRPr="0044113F">
        <w:rPr>
          <w:rFonts w:ascii="Century Gothic" w:eastAsia="Times New Roman" w:hAnsi="Century Gothic" w:cs="Arial"/>
          <w:b/>
          <w:bCs/>
          <w:lang w:eastAsia="pl-PL"/>
        </w:rPr>
        <w:t>Rozdział XV</w:t>
      </w:r>
    </w:p>
    <w:p w14:paraId="2C2F6366" w14:textId="77777777" w:rsidR="0044113F" w:rsidRPr="0044113F" w:rsidRDefault="0044113F" w:rsidP="0044113F">
      <w:pPr>
        <w:keepNext/>
        <w:spacing w:after="0" w:line="240" w:lineRule="auto"/>
        <w:ind w:left="284" w:hanging="284"/>
        <w:jc w:val="center"/>
        <w:outlineLvl w:val="0"/>
        <w:rPr>
          <w:rFonts w:ascii="Century Gothic" w:eastAsia="Times New Roman" w:hAnsi="Century Gothic" w:cs="Arial"/>
          <w:b/>
          <w:bCs/>
          <w:lang w:eastAsia="pl-PL"/>
        </w:rPr>
      </w:pPr>
      <w:bookmarkStart w:id="82" w:name="_Toc534368274"/>
      <w:bookmarkEnd w:id="81"/>
      <w:r w:rsidRPr="0044113F">
        <w:rPr>
          <w:rFonts w:ascii="Century Gothic" w:eastAsia="Times New Roman" w:hAnsi="Century Gothic" w:cs="Arial"/>
          <w:b/>
          <w:bCs/>
          <w:lang w:eastAsia="pl-PL"/>
        </w:rPr>
        <w:t>PROJEKTOWANE POSTANOWIENIA UMOWY</w:t>
      </w:r>
      <w:bookmarkEnd w:id="82"/>
    </w:p>
    <w:p w14:paraId="310511E1" w14:textId="77777777" w:rsidR="0044113F" w:rsidRPr="0044113F" w:rsidRDefault="0044113F" w:rsidP="0044113F">
      <w:pPr>
        <w:rPr>
          <w:rFonts w:ascii="Times New Roman" w:hAnsi="Times New Roman"/>
          <w:sz w:val="24"/>
          <w:szCs w:val="24"/>
        </w:rPr>
      </w:pPr>
    </w:p>
    <w:p w14:paraId="2A8BA5B4" w14:textId="77777777" w:rsidR="0044113F" w:rsidRPr="0044113F" w:rsidRDefault="0044113F" w:rsidP="00924FEB">
      <w:pPr>
        <w:numPr>
          <w:ilvl w:val="0"/>
          <w:numId w:val="36"/>
        </w:numPr>
        <w:tabs>
          <w:tab w:val="num" w:pos="426"/>
        </w:tabs>
        <w:spacing w:after="0" w:line="288" w:lineRule="auto"/>
        <w:ind w:left="425" w:hanging="425"/>
        <w:jc w:val="both"/>
        <w:rPr>
          <w:rFonts w:ascii="Century Gothic" w:hAnsi="Century Gothic" w:cs="Arial"/>
        </w:rPr>
      </w:pPr>
      <w:r w:rsidRPr="0044113F">
        <w:rPr>
          <w:rFonts w:ascii="Century Gothic" w:hAnsi="Century Gothic" w:cs="Arial"/>
        </w:rPr>
        <w:t xml:space="preserve">Szczegółowe warunki, na których Zamawiający zawrze umowę w sprawie udzielenia zamówienia publicznego określone zostały w projektowanych postanowieniach umowy, stanowiących Załączniki nr 7 do SWZ dla danej części. </w:t>
      </w:r>
    </w:p>
    <w:p w14:paraId="4A60B060" w14:textId="77777777" w:rsidR="0044113F" w:rsidRPr="0044113F" w:rsidRDefault="0044113F" w:rsidP="00924FEB">
      <w:pPr>
        <w:numPr>
          <w:ilvl w:val="0"/>
          <w:numId w:val="36"/>
        </w:numPr>
        <w:tabs>
          <w:tab w:val="num" w:pos="426"/>
        </w:tabs>
        <w:spacing w:after="0" w:line="288" w:lineRule="auto"/>
        <w:ind w:left="425" w:hanging="425"/>
        <w:jc w:val="both"/>
        <w:rPr>
          <w:rFonts w:ascii="Century Gothic" w:hAnsi="Century Gothic" w:cs="Arial"/>
        </w:rPr>
      </w:pPr>
      <w:r w:rsidRPr="0044113F">
        <w:rPr>
          <w:rFonts w:ascii="Century Gothic" w:hAnsi="Century Gothic" w:cs="Arial"/>
        </w:rPr>
        <w:t>Zamawiający zastrzega sobie prawo zmian treści Umowy. Warunki zmiany umowy szczegółowo określono w projektowanych postanowieniach umowy.</w:t>
      </w:r>
    </w:p>
    <w:p w14:paraId="7A5B1F60" w14:textId="77777777" w:rsidR="0044113F" w:rsidRPr="0044113F" w:rsidRDefault="0044113F" w:rsidP="0044113F">
      <w:pPr>
        <w:spacing w:after="0" w:line="288" w:lineRule="auto"/>
        <w:rPr>
          <w:rFonts w:ascii="Century Gothic" w:eastAsia="Times New Roman" w:hAnsi="Century Gothic" w:cs="Calibri Light"/>
          <w:color w:val="000000"/>
          <w:lang w:eastAsia="pl-PL"/>
        </w:rPr>
      </w:pPr>
    </w:p>
    <w:p w14:paraId="14CF912D" w14:textId="77777777" w:rsidR="0044113F" w:rsidRPr="0044113F" w:rsidRDefault="0044113F" w:rsidP="0044113F">
      <w:pPr>
        <w:spacing w:after="0" w:line="288" w:lineRule="auto"/>
        <w:ind w:left="708"/>
        <w:jc w:val="center"/>
        <w:rPr>
          <w:rFonts w:ascii="Century Gothic" w:eastAsia="Times New Roman" w:hAnsi="Century Gothic" w:cs="Calibri Light"/>
          <w:color w:val="000000"/>
          <w:lang w:eastAsia="pl-PL"/>
        </w:rPr>
      </w:pPr>
    </w:p>
    <w:p w14:paraId="7A012304" w14:textId="77777777" w:rsidR="0044113F" w:rsidRPr="0044113F" w:rsidRDefault="0044113F" w:rsidP="0044113F">
      <w:pPr>
        <w:spacing w:after="0" w:line="288" w:lineRule="auto"/>
        <w:ind w:left="708"/>
        <w:rPr>
          <w:rFonts w:ascii="Century Gothic" w:eastAsia="Times New Roman" w:hAnsi="Century Gothic" w:cs="Calibri Light"/>
          <w:b/>
          <w:bCs/>
          <w:color w:val="000000"/>
          <w:lang w:eastAsia="pl-PL"/>
        </w:rPr>
      </w:pPr>
      <w:r w:rsidRPr="0044113F">
        <w:rPr>
          <w:rFonts w:ascii="Century Gothic" w:eastAsia="Times New Roman" w:hAnsi="Century Gothic" w:cs="Calibri Light"/>
          <w:color w:val="000000"/>
          <w:lang w:eastAsia="pl-PL"/>
        </w:rPr>
        <w:t xml:space="preserve">                                                         </w:t>
      </w:r>
      <w:bookmarkStart w:id="83" w:name="_Hlk66259676"/>
      <w:r w:rsidRPr="0044113F">
        <w:rPr>
          <w:rFonts w:ascii="Century Gothic" w:eastAsia="Times New Roman" w:hAnsi="Century Gothic" w:cs="Calibri Light"/>
          <w:b/>
          <w:bCs/>
          <w:color w:val="000000"/>
          <w:lang w:eastAsia="pl-PL"/>
        </w:rPr>
        <w:t>Rozdział XVI</w:t>
      </w:r>
    </w:p>
    <w:p w14:paraId="18A94F16" w14:textId="77777777" w:rsidR="0044113F" w:rsidRPr="0044113F" w:rsidRDefault="0044113F" w:rsidP="0044113F">
      <w:pPr>
        <w:keepNext/>
        <w:spacing w:before="120" w:after="120" w:line="288" w:lineRule="auto"/>
        <w:jc w:val="center"/>
        <w:outlineLvl w:val="0"/>
        <w:rPr>
          <w:rFonts w:ascii="Century Gothic" w:eastAsia="Times New Roman" w:hAnsi="Century Gothic" w:cs="Arial"/>
          <w:b/>
          <w:bCs/>
          <w:lang w:eastAsia="pl-PL"/>
        </w:rPr>
      </w:pPr>
      <w:bookmarkStart w:id="84" w:name="_Toc534368275"/>
      <w:bookmarkEnd w:id="83"/>
      <w:r w:rsidRPr="0044113F">
        <w:rPr>
          <w:rFonts w:ascii="Century Gothic" w:eastAsia="Times New Roman" w:hAnsi="Century Gothic" w:cs="Arial"/>
          <w:b/>
          <w:bCs/>
          <w:lang w:eastAsia="pl-PL"/>
        </w:rPr>
        <w:t>FORMALNOŚCI PO WYBORZE OFERTY W CELU ZAWARCIA UMOW</w:t>
      </w:r>
      <w:bookmarkEnd w:id="84"/>
      <w:r w:rsidRPr="0044113F">
        <w:rPr>
          <w:rFonts w:ascii="Century Gothic" w:eastAsia="Times New Roman" w:hAnsi="Century Gothic" w:cs="Arial"/>
          <w:b/>
          <w:bCs/>
          <w:lang w:eastAsia="pl-PL"/>
        </w:rPr>
        <w:t xml:space="preserve">Y </w:t>
      </w:r>
    </w:p>
    <w:p w14:paraId="324BB192" w14:textId="77777777" w:rsidR="0044113F" w:rsidRPr="0044113F" w:rsidRDefault="0044113F" w:rsidP="0044113F">
      <w:pPr>
        <w:autoSpaceDE w:val="0"/>
        <w:autoSpaceDN w:val="0"/>
        <w:adjustRightInd w:val="0"/>
        <w:spacing w:after="0" w:line="288" w:lineRule="auto"/>
        <w:jc w:val="both"/>
        <w:rPr>
          <w:rFonts w:ascii="Century Gothic" w:eastAsia="CIDFont+F4" w:hAnsi="Century Gothic" w:cs="CIDFont+F4"/>
          <w:color w:val="000000"/>
        </w:rPr>
      </w:pPr>
      <w:r w:rsidRPr="0044113F">
        <w:rPr>
          <w:rFonts w:ascii="Century Gothic" w:eastAsia="CIDFont+F4" w:hAnsi="Century Gothic" w:cs="CIDFont+F4"/>
          <w:color w:val="000000"/>
        </w:rPr>
        <w:t xml:space="preserve">1. Z Wykonawcą, którego oferta zostanie uznana za najkorzystniejszą dla danej części zostanie zawarta umowa na warunkach określonych w projektowanych postanowieniach </w:t>
      </w:r>
      <w:r w:rsidRPr="0044113F">
        <w:rPr>
          <w:rFonts w:ascii="Century Gothic" w:eastAsia="CIDFont+F4" w:hAnsi="Century Gothic" w:cs="CIDFont+F4"/>
          <w:color w:val="000000"/>
        </w:rPr>
        <w:lastRenderedPageBreak/>
        <w:t>umowy stanowiących załącznik nr 7 do SWZ W formie elektronicznej, opatrzonej kwalifikowanym podpisem elektronicznym.</w:t>
      </w:r>
    </w:p>
    <w:p w14:paraId="1CE7F8D2" w14:textId="77777777" w:rsidR="0044113F" w:rsidRPr="0044113F" w:rsidRDefault="0044113F" w:rsidP="0044113F">
      <w:pPr>
        <w:autoSpaceDE w:val="0"/>
        <w:autoSpaceDN w:val="0"/>
        <w:adjustRightInd w:val="0"/>
        <w:spacing w:after="0" w:line="288" w:lineRule="auto"/>
        <w:jc w:val="both"/>
        <w:rPr>
          <w:rFonts w:ascii="Century Gothic" w:hAnsi="Century Gothic" w:cs="Century Gothic"/>
          <w:color w:val="000000"/>
        </w:rPr>
      </w:pPr>
      <w:bookmarkStart w:id="85" w:name="_Hlk66259833"/>
      <w:r w:rsidRPr="0044113F">
        <w:rPr>
          <w:rFonts w:ascii="Century Gothic" w:hAnsi="Century Gothic" w:cs="Century Gothic"/>
          <w:color w:val="000000"/>
          <w:sz w:val="24"/>
          <w:szCs w:val="24"/>
        </w:rPr>
        <w:t xml:space="preserve">2. </w:t>
      </w:r>
      <w:r w:rsidRPr="0044113F">
        <w:rPr>
          <w:rFonts w:ascii="Century Gothic" w:hAnsi="Century Gothic" w:cs="Century Gothic"/>
          <w:color w:val="000000"/>
        </w:rPr>
        <w:t xml:space="preserve">Umowę może podpisać w imieniu wykonawcy osoba uprawniona do reprezentowania Wykonawcy wymieniona w aktualnym zaświadczeniu o wpisie do ewidencji działalności gospodarczej albo w aktualnym odpisie z właściwego rejestru lub pełnomocnik, który przedstawi przed zawarciem umowy pełnomocnictwo do podpisania umowy w formie oryginału lub kopii poświadczonej notarialnie. </w:t>
      </w:r>
    </w:p>
    <w:p w14:paraId="0A414E69" w14:textId="77777777" w:rsidR="0044113F" w:rsidRPr="0044113F" w:rsidRDefault="0044113F" w:rsidP="0044113F">
      <w:pPr>
        <w:autoSpaceDE w:val="0"/>
        <w:autoSpaceDN w:val="0"/>
        <w:adjustRightInd w:val="0"/>
        <w:spacing w:after="0" w:line="288" w:lineRule="auto"/>
        <w:jc w:val="both"/>
        <w:rPr>
          <w:rFonts w:ascii="Century Gothic" w:hAnsi="Century Gothic" w:cs="Century Gothic"/>
          <w:color w:val="000000"/>
        </w:rPr>
      </w:pPr>
      <w:r w:rsidRPr="0044113F">
        <w:rPr>
          <w:rFonts w:ascii="Century Gothic" w:hAnsi="Century Gothic" w:cs="Century Gothic"/>
          <w:color w:val="000000"/>
        </w:rPr>
        <w:t xml:space="preserve">3. W przypadku wyboru oferty złożonej przez Wykonawców wspólnie ubiegających się o udzielenie zamówienia Zamawiający może żądać przed zawarciem umowy przedstawienia umowy regulującej współpracę tych Wykonawców. </w:t>
      </w:r>
    </w:p>
    <w:p w14:paraId="0669B584" w14:textId="77777777" w:rsidR="0044113F" w:rsidRPr="0044113F" w:rsidRDefault="0044113F" w:rsidP="0044113F">
      <w:pPr>
        <w:autoSpaceDE w:val="0"/>
        <w:autoSpaceDN w:val="0"/>
        <w:adjustRightInd w:val="0"/>
        <w:spacing w:after="0" w:line="288" w:lineRule="auto"/>
        <w:jc w:val="both"/>
        <w:rPr>
          <w:rFonts w:ascii="Century Gothic" w:hAnsi="Century Gothic" w:cs="Century Gothic"/>
          <w:color w:val="000000"/>
        </w:rPr>
      </w:pPr>
      <w:r w:rsidRPr="0044113F">
        <w:rPr>
          <w:rFonts w:ascii="Century Gothic" w:hAnsi="Century Gothic" w:cs="Century Gothic"/>
          <w:color w:val="000000"/>
        </w:rPr>
        <w:t xml:space="preserve">4. Jeżeli wykonawca, którego oferta została wybrana jako najkorzystniejsza, uchyla się od zawarcia umowy, zamawiający może zbadać, czy nie podlega wykluczeniu oraz czy spełnia warunki udziału w postępowaniu wykonawca, który złożył ofertę najwyżej ocenioną spośród pozostałych ofert. </w:t>
      </w:r>
    </w:p>
    <w:p w14:paraId="2065323E" w14:textId="77777777" w:rsidR="0044113F" w:rsidRPr="0044113F" w:rsidRDefault="0044113F" w:rsidP="0044113F">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14:paraId="65452B38" w14:textId="77777777" w:rsidR="0044113F" w:rsidRPr="0044113F" w:rsidRDefault="0044113F" w:rsidP="0044113F">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14:paraId="2997F41D" w14:textId="77777777" w:rsidR="0044113F" w:rsidRPr="0044113F" w:rsidRDefault="0044113F" w:rsidP="0044113F">
      <w:pPr>
        <w:tabs>
          <w:tab w:val="left" w:pos="-2268"/>
          <w:tab w:val="left" w:pos="0"/>
          <w:tab w:val="left" w:pos="426"/>
        </w:tabs>
        <w:overflowPunct w:val="0"/>
        <w:autoSpaceDE w:val="0"/>
        <w:autoSpaceDN w:val="0"/>
        <w:adjustRightInd w:val="0"/>
        <w:spacing w:after="0" w:line="240" w:lineRule="auto"/>
        <w:ind w:left="284" w:hanging="284"/>
        <w:jc w:val="center"/>
        <w:rPr>
          <w:rFonts w:ascii="Century Gothic" w:eastAsia="Times New Roman" w:hAnsi="Century Gothic" w:cs="Calibri Light"/>
          <w:b/>
          <w:bCs/>
          <w:color w:val="000000"/>
          <w:lang w:eastAsia="pl-PL"/>
        </w:rPr>
      </w:pPr>
      <w:r w:rsidRPr="0044113F">
        <w:rPr>
          <w:rFonts w:ascii="Century Gothic" w:eastAsia="Times New Roman" w:hAnsi="Century Gothic" w:cs="Calibri Light"/>
          <w:b/>
          <w:bCs/>
          <w:color w:val="000000"/>
          <w:lang w:eastAsia="pl-PL"/>
        </w:rPr>
        <w:t>Rozdział XVII</w:t>
      </w:r>
      <w:r w:rsidRPr="0044113F">
        <w:rPr>
          <w:rFonts w:ascii="Century Gothic" w:eastAsia="Times New Roman" w:hAnsi="Century Gothic" w:cs="Calibri Light"/>
          <w:b/>
          <w:color w:val="000000"/>
          <w:lang w:eastAsia="pl-PL"/>
        </w:rPr>
        <w:br/>
      </w:r>
      <w:bookmarkStart w:id="86" w:name="_Toc534368276"/>
      <w:bookmarkEnd w:id="85"/>
      <w:r w:rsidRPr="0044113F">
        <w:rPr>
          <w:rFonts w:ascii="Century Gothic" w:eastAsia="Times New Roman" w:hAnsi="Century Gothic" w:cs="Calibri Light"/>
          <w:b/>
          <w:color w:val="000000"/>
          <w:lang w:eastAsia="pl-PL"/>
        </w:rPr>
        <w:t>ŚRODKI OCHRONY PRAWNEJ</w:t>
      </w:r>
      <w:bookmarkEnd w:id="86"/>
    </w:p>
    <w:p w14:paraId="457CBE2C" w14:textId="77777777" w:rsidR="0044113F" w:rsidRPr="0044113F" w:rsidRDefault="0044113F" w:rsidP="0044113F">
      <w:pPr>
        <w:autoSpaceDE w:val="0"/>
        <w:autoSpaceDN w:val="0"/>
        <w:adjustRightInd w:val="0"/>
        <w:spacing w:line="288" w:lineRule="auto"/>
        <w:jc w:val="both"/>
        <w:rPr>
          <w:rFonts w:ascii="Century Gothic" w:hAnsi="Century Gothic" w:cs="Calibri Light"/>
          <w:color w:val="000000"/>
        </w:rPr>
      </w:pPr>
      <w:r w:rsidRPr="0044113F">
        <w:rPr>
          <w:rFonts w:ascii="Century Gothic" w:hAnsi="Century Gothic" w:cs="Calibri Light"/>
          <w:color w:val="000000"/>
        </w:rPr>
        <w:t xml:space="preserve">Wykonawcom, a także innym osobom, których interes w uzyskaniu zamówienia doznał lub może doznać uszczerbku, oraz poniósł lub może ponieść szkodę w wyniku naruszenia przez Zamawiającego przepisów ustawy </w:t>
      </w:r>
      <w:proofErr w:type="spellStart"/>
      <w:r w:rsidRPr="0044113F">
        <w:rPr>
          <w:rFonts w:ascii="Century Gothic" w:hAnsi="Century Gothic" w:cs="Calibri Light"/>
          <w:color w:val="000000"/>
        </w:rPr>
        <w:t>Pzp</w:t>
      </w:r>
      <w:proofErr w:type="spellEnd"/>
      <w:r w:rsidRPr="0044113F">
        <w:rPr>
          <w:rFonts w:ascii="Century Gothic" w:hAnsi="Century Gothic" w:cs="Calibri Light"/>
          <w:color w:val="000000"/>
        </w:rPr>
        <w:t xml:space="preserve">, przysługuje prawo do wniesienia środków ochrony prawnej na zasadach określonych w Dziale IX ustawy </w:t>
      </w:r>
      <w:proofErr w:type="spellStart"/>
      <w:r w:rsidRPr="0044113F">
        <w:rPr>
          <w:rFonts w:ascii="Century Gothic" w:hAnsi="Century Gothic" w:cs="Calibri Light"/>
          <w:color w:val="000000"/>
        </w:rPr>
        <w:t>Pzp</w:t>
      </w:r>
      <w:proofErr w:type="spellEnd"/>
      <w:r w:rsidRPr="0044113F">
        <w:rPr>
          <w:rFonts w:ascii="Century Gothic" w:hAnsi="Century Gothic" w:cs="Calibri Light"/>
          <w:color w:val="000000"/>
        </w:rPr>
        <w:t>.</w:t>
      </w:r>
    </w:p>
    <w:p w14:paraId="5D987C51" w14:textId="77777777" w:rsidR="0044113F" w:rsidRPr="0044113F" w:rsidRDefault="0044113F" w:rsidP="0044113F">
      <w:pPr>
        <w:widowControl w:val="0"/>
        <w:suppressAutoHyphens/>
        <w:spacing w:line="288" w:lineRule="auto"/>
        <w:jc w:val="both"/>
        <w:rPr>
          <w:rFonts w:ascii="Century Gothic" w:hAnsi="Century Gothic"/>
        </w:rPr>
      </w:pPr>
    </w:p>
    <w:p w14:paraId="3DE62391" w14:textId="77777777" w:rsidR="0044113F" w:rsidRPr="0044113F" w:rsidRDefault="0044113F" w:rsidP="0044113F">
      <w:pPr>
        <w:autoSpaceDE w:val="0"/>
        <w:autoSpaceDN w:val="0"/>
        <w:adjustRightInd w:val="0"/>
        <w:spacing w:line="288" w:lineRule="auto"/>
        <w:jc w:val="both"/>
        <w:rPr>
          <w:rFonts w:ascii="Century Gothic" w:eastAsia="Arial Unicode MS" w:hAnsi="Century Gothic" w:cs="Arial Unicode MS"/>
          <w:szCs w:val="16"/>
        </w:rPr>
      </w:pPr>
      <w:r w:rsidRPr="0044113F">
        <w:rPr>
          <w:rFonts w:ascii="Century Gothic" w:eastAsia="Arial Unicode MS" w:hAnsi="Century Gothic" w:cs="Arial Unicode MS"/>
          <w:b/>
          <w:bCs/>
          <w:szCs w:val="16"/>
        </w:rPr>
        <w:t>ZAŁĄCZNIKI DO SWZ</w:t>
      </w:r>
    </w:p>
    <w:p w14:paraId="40EF39FB" w14:textId="77777777" w:rsidR="0044113F" w:rsidRPr="0044113F" w:rsidRDefault="0044113F" w:rsidP="0044113F">
      <w:pPr>
        <w:tabs>
          <w:tab w:val="left" w:pos="0"/>
          <w:tab w:val="left" w:pos="7881"/>
        </w:tabs>
        <w:spacing w:after="0" w:line="288" w:lineRule="auto"/>
        <w:jc w:val="both"/>
        <w:rPr>
          <w:rFonts w:ascii="Century Gothic" w:eastAsia="Arial Unicode MS" w:hAnsi="Century Gothic" w:cs="Arial Unicode MS"/>
          <w:szCs w:val="16"/>
        </w:rPr>
      </w:pPr>
      <w:bookmarkStart w:id="87" w:name="_Hlk127185311"/>
      <w:r w:rsidRPr="0044113F">
        <w:rPr>
          <w:rFonts w:ascii="Century Gothic" w:eastAsia="Arial Unicode MS" w:hAnsi="Century Gothic" w:cs="Arial Unicode MS"/>
          <w:szCs w:val="16"/>
        </w:rPr>
        <w:t>Załącznik nr 1 – interaktywny „Formularz ofertowy” udostępniony przez Zamawiającego na Platformie e-Zamówienia</w:t>
      </w:r>
      <w:bookmarkEnd w:id="87"/>
      <w:r w:rsidRPr="0044113F">
        <w:rPr>
          <w:rFonts w:ascii="Century Gothic" w:eastAsia="Arial Unicode MS" w:hAnsi="Century Gothic" w:cs="Arial Unicode MS"/>
          <w:szCs w:val="16"/>
        </w:rPr>
        <w:t>,</w:t>
      </w:r>
    </w:p>
    <w:p w14:paraId="349036E3" w14:textId="77777777" w:rsidR="0044113F" w:rsidRPr="0044113F" w:rsidRDefault="0044113F" w:rsidP="0044113F">
      <w:pPr>
        <w:tabs>
          <w:tab w:val="left" w:pos="0"/>
          <w:tab w:val="left" w:pos="7881"/>
        </w:tabs>
        <w:spacing w:after="0" w:line="288" w:lineRule="auto"/>
        <w:jc w:val="both"/>
        <w:rPr>
          <w:rFonts w:ascii="Century Gothic" w:eastAsia="Arial Unicode MS" w:hAnsi="Century Gothic" w:cs="Arial Unicode MS"/>
          <w:szCs w:val="16"/>
        </w:rPr>
      </w:pPr>
      <w:r w:rsidRPr="0044113F">
        <w:rPr>
          <w:rFonts w:ascii="Century Gothic" w:eastAsia="Arial Unicode MS" w:hAnsi="Century Gothic" w:cs="Arial Unicode MS"/>
          <w:szCs w:val="16"/>
        </w:rPr>
        <w:t xml:space="preserve">Załącznik nr 2 – JEDZ, </w:t>
      </w:r>
    </w:p>
    <w:p w14:paraId="1B96811A" w14:textId="77777777" w:rsidR="0044113F" w:rsidRPr="0044113F" w:rsidRDefault="0044113F" w:rsidP="0044113F">
      <w:pPr>
        <w:tabs>
          <w:tab w:val="left" w:pos="0"/>
          <w:tab w:val="left" w:pos="7881"/>
        </w:tabs>
        <w:spacing w:after="0" w:line="288" w:lineRule="auto"/>
        <w:jc w:val="both"/>
        <w:rPr>
          <w:rFonts w:ascii="Century Gothic" w:eastAsia="Arial Unicode MS" w:hAnsi="Century Gothic" w:cs="Arial Unicode MS"/>
          <w:szCs w:val="16"/>
        </w:rPr>
      </w:pPr>
      <w:r w:rsidRPr="0044113F">
        <w:rPr>
          <w:rFonts w:ascii="Century Gothic" w:eastAsia="Arial Unicode MS" w:hAnsi="Century Gothic" w:cs="Arial Unicode MS"/>
          <w:szCs w:val="16"/>
        </w:rPr>
        <w:t>Załącznik nr 3 – oświadczenie o przynależności do tej samej grupy kapitałowej,</w:t>
      </w:r>
    </w:p>
    <w:p w14:paraId="77E385BA" w14:textId="77777777" w:rsidR="0044113F" w:rsidRPr="0044113F" w:rsidRDefault="0044113F" w:rsidP="0044113F">
      <w:pPr>
        <w:suppressAutoHyphens/>
        <w:spacing w:after="0" w:line="288" w:lineRule="auto"/>
        <w:jc w:val="both"/>
        <w:rPr>
          <w:rFonts w:ascii="Century Gothic" w:eastAsia="Times New Roman" w:hAnsi="Century Gothic" w:cs="Times New Roman"/>
          <w:lang w:eastAsia="ar-SA"/>
        </w:rPr>
      </w:pPr>
      <w:r w:rsidRPr="0044113F">
        <w:rPr>
          <w:rFonts w:ascii="Century Gothic" w:hAnsi="Century Gothic"/>
          <w:lang w:eastAsia="ar-SA"/>
        </w:rPr>
        <w:t>Załącznik nr 4 – Oświadczenie wykonawcy o aktualności informacji zawartych w oświadczeniu, o którym mowa w art. 125 ust. 1 ustawy.</w:t>
      </w:r>
    </w:p>
    <w:p w14:paraId="6E8E351E" w14:textId="77777777" w:rsidR="0044113F" w:rsidRPr="0044113F" w:rsidRDefault="0044113F" w:rsidP="0044113F">
      <w:pPr>
        <w:tabs>
          <w:tab w:val="left" w:pos="0"/>
          <w:tab w:val="left" w:pos="7881"/>
        </w:tabs>
        <w:spacing w:after="0" w:line="288" w:lineRule="auto"/>
        <w:jc w:val="both"/>
        <w:rPr>
          <w:rFonts w:ascii="Century Gothic" w:eastAsia="Arial Unicode MS" w:hAnsi="Century Gothic" w:cs="Arial Unicode MS"/>
          <w:szCs w:val="16"/>
        </w:rPr>
      </w:pPr>
      <w:r w:rsidRPr="0044113F">
        <w:rPr>
          <w:rFonts w:ascii="Century Gothic" w:eastAsia="Arial Unicode MS" w:hAnsi="Century Gothic" w:cs="Arial Unicode MS"/>
          <w:bCs/>
          <w:szCs w:val="16"/>
        </w:rPr>
        <w:t xml:space="preserve">Załącznik nr 5 – </w:t>
      </w:r>
      <w:r w:rsidRPr="0044113F">
        <w:rPr>
          <w:rFonts w:ascii="Century Gothic" w:eastAsia="Arial Unicode MS" w:hAnsi="Century Gothic" w:cs="Arial Unicode MS"/>
          <w:szCs w:val="16"/>
        </w:rPr>
        <w:t>Formularz kalkulacyjny,</w:t>
      </w:r>
    </w:p>
    <w:p w14:paraId="6098A62D" w14:textId="77777777" w:rsidR="0044113F" w:rsidRPr="0044113F" w:rsidRDefault="0044113F" w:rsidP="0044113F">
      <w:pPr>
        <w:tabs>
          <w:tab w:val="left" w:pos="0"/>
          <w:tab w:val="left" w:pos="7881"/>
        </w:tabs>
        <w:spacing w:after="0" w:line="288" w:lineRule="auto"/>
        <w:jc w:val="both"/>
        <w:rPr>
          <w:rFonts w:ascii="Century Gothic" w:eastAsia="Arial Unicode MS" w:hAnsi="Century Gothic" w:cs="Arial Unicode MS"/>
          <w:szCs w:val="16"/>
          <w:lang w:bidi="pl-PL"/>
        </w:rPr>
      </w:pPr>
      <w:r w:rsidRPr="0044113F">
        <w:rPr>
          <w:rFonts w:ascii="Century Gothic" w:eastAsia="Arial Unicode MS" w:hAnsi="Century Gothic" w:cs="Arial Unicode MS"/>
          <w:szCs w:val="16"/>
        </w:rPr>
        <w:t xml:space="preserve">Załącznik nr 6 - </w:t>
      </w:r>
      <w:bookmarkStart w:id="88" w:name="_Hlk104196157"/>
      <w:r w:rsidRPr="0044113F">
        <w:rPr>
          <w:rFonts w:ascii="Century Gothic" w:eastAsia="Arial Unicode MS" w:hAnsi="Century Gothic" w:cs="Arial Unicode MS"/>
          <w:szCs w:val="16"/>
        </w:rPr>
        <w:t>Oświadczenie dotyczące przesłanek wykluczenia z art. 5k rozporządzenia 833/2014</w:t>
      </w:r>
      <w:r w:rsidRPr="0044113F">
        <w:rPr>
          <w:rFonts w:ascii="Century Gothic" w:eastAsia="Arial Unicode MS" w:hAnsi="Century Gothic" w:cs="Arial Unicode MS"/>
          <w:bCs/>
          <w:szCs w:val="16"/>
          <w:lang w:bidi="pl-PL"/>
        </w:rPr>
        <w:t xml:space="preserve"> </w:t>
      </w:r>
      <w:r w:rsidRPr="0044113F">
        <w:rPr>
          <w:rFonts w:ascii="Century Gothic" w:eastAsia="Arial Unicode MS" w:hAnsi="Century Gothic" w:cs="Arial Unicode MS"/>
          <w:szCs w:val="16"/>
          <w:lang w:bidi="pl-PL"/>
        </w:rPr>
        <w:t xml:space="preserve">dotyczące środków ograniczających w związku z działaniami Rosji destabilizującymi sytuację na Ukrainie </w:t>
      </w:r>
      <w:r w:rsidRPr="0044113F">
        <w:rPr>
          <w:rFonts w:ascii="Century Gothic" w:eastAsia="Arial Unicode MS" w:hAnsi="Century Gothic" w:cs="Arial Unicode MS"/>
          <w:szCs w:val="16"/>
        </w:rPr>
        <w:t>oraz z art. 7 ust. 1 ustawy</w:t>
      </w:r>
      <w:r w:rsidRPr="0044113F">
        <w:rPr>
          <w:rFonts w:ascii="Century Gothic" w:eastAsia="Arial Unicode MS" w:hAnsi="Century Gothic" w:cs="Arial Unicode MS"/>
          <w:i/>
          <w:iCs/>
          <w:szCs w:val="16"/>
        </w:rPr>
        <w:t> o szczególnych rozwiązaniach w zakresie przeciwdziałania wspieraniu agresji na Ukrainę oraz służących ochronie bezpieczeństwa narodowego</w:t>
      </w:r>
    </w:p>
    <w:bookmarkEnd w:id="88"/>
    <w:p w14:paraId="5B2BE3F0" w14:textId="77777777" w:rsidR="0044113F" w:rsidRPr="0044113F" w:rsidRDefault="0044113F" w:rsidP="0044113F">
      <w:pPr>
        <w:spacing w:after="0" w:line="288" w:lineRule="auto"/>
        <w:rPr>
          <w:rFonts w:ascii="Century Gothic" w:hAnsi="Century Gothic"/>
        </w:rPr>
      </w:pPr>
      <w:r w:rsidRPr="0044113F">
        <w:rPr>
          <w:rFonts w:ascii="Century Gothic" w:hAnsi="Century Gothic"/>
        </w:rPr>
        <w:t>Załącznik nr 7 – Projektowane Postanowienia Umowy dla części I, II, III,IV i V</w:t>
      </w:r>
    </w:p>
    <w:p w14:paraId="3DD454FD" w14:textId="7293D9AB" w:rsidR="0044113F" w:rsidRPr="001162AD" w:rsidRDefault="001F240F" w:rsidP="00F8555E">
      <w:pPr>
        <w:spacing w:line="288" w:lineRule="auto"/>
        <w:rPr>
          <w:rFonts w:ascii="Century Gothic" w:hAnsi="Century Gothic"/>
          <w:bCs/>
        </w:rPr>
      </w:pPr>
      <w:r w:rsidRPr="001162AD">
        <w:rPr>
          <w:rFonts w:ascii="Century Gothic" w:hAnsi="Century Gothic"/>
          <w:bCs/>
        </w:rPr>
        <w:t>Załącznik nr 8 – Wykaz usług</w:t>
      </w:r>
    </w:p>
    <w:p w14:paraId="15CD4FD8" w14:textId="77777777" w:rsidR="0044113F" w:rsidRPr="0044113F" w:rsidRDefault="0044113F" w:rsidP="0044113F">
      <w:pPr>
        <w:spacing w:line="288" w:lineRule="auto"/>
        <w:ind w:left="360"/>
        <w:jc w:val="center"/>
        <w:rPr>
          <w:rFonts w:ascii="Century Gothic" w:hAnsi="Century Gothic"/>
          <w:b/>
        </w:rPr>
      </w:pPr>
    </w:p>
    <w:p w14:paraId="007CD475" w14:textId="77777777" w:rsidR="0044113F" w:rsidRPr="0044113F" w:rsidRDefault="0044113F" w:rsidP="0044113F">
      <w:pPr>
        <w:spacing w:line="288" w:lineRule="auto"/>
        <w:ind w:left="360"/>
        <w:jc w:val="center"/>
        <w:rPr>
          <w:rFonts w:ascii="Century Gothic" w:hAnsi="Century Gothic"/>
          <w:b/>
        </w:rPr>
      </w:pPr>
    </w:p>
    <w:p w14:paraId="4FEF4ED1" w14:textId="77777777" w:rsidR="0044113F" w:rsidRPr="0044113F" w:rsidRDefault="0044113F" w:rsidP="0044113F">
      <w:pPr>
        <w:spacing w:line="288" w:lineRule="auto"/>
        <w:ind w:left="360"/>
        <w:jc w:val="center"/>
        <w:rPr>
          <w:rFonts w:ascii="Century Gothic" w:hAnsi="Century Gothic"/>
          <w:b/>
        </w:rPr>
      </w:pPr>
    </w:p>
    <w:p w14:paraId="2AAF7840" w14:textId="77777777" w:rsidR="0044113F" w:rsidRPr="0044113F" w:rsidRDefault="0044113F" w:rsidP="0044113F">
      <w:pPr>
        <w:spacing w:line="288" w:lineRule="auto"/>
        <w:ind w:left="360"/>
        <w:jc w:val="center"/>
        <w:rPr>
          <w:rFonts w:ascii="Century Gothic" w:hAnsi="Century Gothic"/>
          <w:b/>
        </w:rPr>
      </w:pPr>
    </w:p>
    <w:p w14:paraId="28A509C4" w14:textId="77777777" w:rsidR="0044113F" w:rsidRPr="0044113F" w:rsidRDefault="0044113F" w:rsidP="0044113F">
      <w:pPr>
        <w:spacing w:line="288" w:lineRule="auto"/>
        <w:ind w:left="360"/>
        <w:jc w:val="center"/>
        <w:rPr>
          <w:rFonts w:ascii="Century Gothic" w:hAnsi="Century Gothic"/>
          <w:b/>
        </w:rPr>
      </w:pPr>
    </w:p>
    <w:p w14:paraId="7D78429D" w14:textId="77777777" w:rsidR="001E5CB3" w:rsidRDefault="001E5CB3" w:rsidP="0044113F">
      <w:pPr>
        <w:spacing w:line="288" w:lineRule="auto"/>
        <w:rPr>
          <w:rFonts w:ascii="Century Gothic" w:hAnsi="Century Gothic"/>
          <w:b/>
        </w:rPr>
      </w:pPr>
    </w:p>
    <w:p w14:paraId="4537149C" w14:textId="77777777" w:rsidR="001E5CB3" w:rsidRDefault="001E5CB3" w:rsidP="0044113F">
      <w:pPr>
        <w:spacing w:line="288" w:lineRule="auto"/>
        <w:rPr>
          <w:rFonts w:ascii="Century Gothic" w:hAnsi="Century Gothic"/>
          <w:b/>
        </w:rPr>
      </w:pPr>
    </w:p>
    <w:p w14:paraId="7ACA9F6E" w14:textId="77777777" w:rsidR="001E5CB3" w:rsidRDefault="001E5CB3" w:rsidP="0044113F">
      <w:pPr>
        <w:spacing w:line="288" w:lineRule="auto"/>
        <w:rPr>
          <w:rFonts w:ascii="Century Gothic" w:hAnsi="Century Gothic"/>
          <w:b/>
        </w:rPr>
      </w:pPr>
    </w:p>
    <w:p w14:paraId="4C1582A2" w14:textId="77777777" w:rsidR="001E5CB3" w:rsidRDefault="001E5CB3" w:rsidP="0044113F">
      <w:pPr>
        <w:spacing w:line="288" w:lineRule="auto"/>
        <w:rPr>
          <w:rFonts w:ascii="Century Gothic" w:hAnsi="Century Gothic"/>
          <w:b/>
        </w:rPr>
      </w:pPr>
    </w:p>
    <w:p w14:paraId="383CCE0E" w14:textId="77777777" w:rsidR="001E5CB3" w:rsidRDefault="001E5CB3" w:rsidP="0044113F">
      <w:pPr>
        <w:spacing w:line="288" w:lineRule="auto"/>
        <w:rPr>
          <w:rFonts w:ascii="Century Gothic" w:hAnsi="Century Gothic"/>
          <w:b/>
        </w:rPr>
      </w:pPr>
    </w:p>
    <w:p w14:paraId="2203E6EF" w14:textId="77777777" w:rsidR="001E5CB3" w:rsidRPr="0044113F" w:rsidRDefault="001E5CB3" w:rsidP="0044113F">
      <w:pPr>
        <w:spacing w:line="288" w:lineRule="auto"/>
        <w:rPr>
          <w:rFonts w:ascii="Century Gothic" w:hAnsi="Century Gothic"/>
          <w:b/>
        </w:rPr>
      </w:pPr>
    </w:p>
    <w:p w14:paraId="253DC3A2" w14:textId="77777777" w:rsidR="0044113F" w:rsidRPr="0044113F" w:rsidRDefault="0044113F" w:rsidP="0044113F">
      <w:pPr>
        <w:spacing w:line="288" w:lineRule="auto"/>
        <w:ind w:left="360"/>
        <w:jc w:val="center"/>
        <w:rPr>
          <w:rFonts w:ascii="Century Gothic" w:hAnsi="Century Gothic"/>
          <w:b/>
          <w:lang w:eastAsia="pl-PL"/>
        </w:rPr>
      </w:pPr>
      <w:r w:rsidRPr="0044113F">
        <w:rPr>
          <w:rFonts w:ascii="Century Gothic" w:hAnsi="Century Gothic"/>
          <w:b/>
        </w:rPr>
        <w:t>Załącznik nr 1 – interaktywny „Formularz ofertowy” udostępniony przez Zamawiającego na Platformie e-Zamówienia</w:t>
      </w:r>
    </w:p>
    <w:p w14:paraId="4D86E4CF" w14:textId="77777777" w:rsidR="0044113F" w:rsidRPr="0044113F" w:rsidRDefault="0044113F" w:rsidP="0044113F">
      <w:pPr>
        <w:spacing w:line="288" w:lineRule="auto"/>
        <w:rPr>
          <w:rFonts w:ascii="Century Gothic" w:hAnsi="Century Gothic"/>
          <w:b/>
        </w:rPr>
      </w:pPr>
    </w:p>
    <w:p w14:paraId="4B04B390" w14:textId="77777777" w:rsidR="0044113F" w:rsidRPr="0044113F" w:rsidRDefault="0044113F" w:rsidP="0044113F">
      <w:pPr>
        <w:rPr>
          <w:rFonts w:ascii="Century Gothic" w:hAnsi="Century Gothic"/>
        </w:rPr>
      </w:pPr>
    </w:p>
    <w:p w14:paraId="0E697767" w14:textId="77777777" w:rsidR="0044113F" w:rsidRPr="0044113F" w:rsidRDefault="0044113F" w:rsidP="0044113F">
      <w:pPr>
        <w:rPr>
          <w:rFonts w:ascii="Century Gothic" w:hAnsi="Century Gothic"/>
        </w:rPr>
      </w:pPr>
    </w:p>
    <w:p w14:paraId="7F1666F5" w14:textId="77777777" w:rsidR="0044113F" w:rsidRPr="0044113F" w:rsidRDefault="0044113F" w:rsidP="0044113F">
      <w:pPr>
        <w:rPr>
          <w:rFonts w:ascii="Century Gothic" w:hAnsi="Century Gothic"/>
        </w:rPr>
      </w:pPr>
    </w:p>
    <w:p w14:paraId="1978BC38" w14:textId="77777777" w:rsidR="0044113F" w:rsidRPr="0044113F" w:rsidRDefault="0044113F" w:rsidP="0044113F">
      <w:pPr>
        <w:rPr>
          <w:rFonts w:ascii="Century Gothic" w:hAnsi="Century Gothic"/>
        </w:rPr>
      </w:pPr>
    </w:p>
    <w:p w14:paraId="47D96385" w14:textId="77777777" w:rsidR="0044113F" w:rsidRPr="0044113F" w:rsidRDefault="0044113F" w:rsidP="0044113F">
      <w:pPr>
        <w:rPr>
          <w:rFonts w:ascii="Century Gothic" w:hAnsi="Century Gothic"/>
        </w:rPr>
      </w:pPr>
    </w:p>
    <w:p w14:paraId="79CBC17A" w14:textId="77777777" w:rsidR="0044113F" w:rsidRPr="0044113F" w:rsidRDefault="0044113F" w:rsidP="0044113F">
      <w:pPr>
        <w:rPr>
          <w:rFonts w:ascii="Century Gothic" w:hAnsi="Century Gothic"/>
        </w:rPr>
      </w:pPr>
    </w:p>
    <w:p w14:paraId="18CA4F32" w14:textId="77777777" w:rsidR="0044113F" w:rsidRPr="0044113F" w:rsidRDefault="0044113F" w:rsidP="0044113F">
      <w:pPr>
        <w:rPr>
          <w:rFonts w:ascii="Century Gothic" w:hAnsi="Century Gothic"/>
        </w:rPr>
      </w:pPr>
    </w:p>
    <w:p w14:paraId="244CFDF8" w14:textId="77777777" w:rsidR="0044113F" w:rsidRPr="0044113F" w:rsidRDefault="0044113F" w:rsidP="0044113F">
      <w:pPr>
        <w:rPr>
          <w:rFonts w:ascii="Century Gothic" w:hAnsi="Century Gothic"/>
        </w:rPr>
      </w:pPr>
    </w:p>
    <w:p w14:paraId="38B7CD8A" w14:textId="77777777" w:rsidR="0044113F" w:rsidRPr="0044113F" w:rsidRDefault="0044113F" w:rsidP="0044113F">
      <w:pPr>
        <w:rPr>
          <w:rFonts w:ascii="Century Gothic" w:hAnsi="Century Gothic"/>
        </w:rPr>
      </w:pPr>
    </w:p>
    <w:p w14:paraId="7E54F4AE" w14:textId="77777777" w:rsidR="0044113F" w:rsidRPr="0044113F" w:rsidRDefault="0044113F" w:rsidP="0044113F">
      <w:pPr>
        <w:rPr>
          <w:rFonts w:ascii="Century Gothic" w:hAnsi="Century Gothic"/>
        </w:rPr>
      </w:pPr>
    </w:p>
    <w:p w14:paraId="1C3BB757" w14:textId="77777777" w:rsidR="0044113F" w:rsidRPr="0044113F" w:rsidRDefault="0044113F" w:rsidP="0044113F">
      <w:pPr>
        <w:rPr>
          <w:rFonts w:ascii="Century Gothic" w:hAnsi="Century Gothic"/>
        </w:rPr>
      </w:pPr>
    </w:p>
    <w:p w14:paraId="39F54F76" w14:textId="77777777" w:rsidR="0044113F" w:rsidRPr="0044113F" w:rsidRDefault="0044113F" w:rsidP="0044113F">
      <w:pPr>
        <w:rPr>
          <w:rFonts w:ascii="Century Gothic" w:hAnsi="Century Gothic"/>
          <w:b/>
        </w:rPr>
      </w:pPr>
    </w:p>
    <w:p w14:paraId="12F626F4" w14:textId="77777777" w:rsidR="0044113F" w:rsidRPr="0044113F" w:rsidRDefault="0044113F" w:rsidP="0044113F">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44113F">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p>
    <w:p w14:paraId="08412441" w14:textId="77777777" w:rsidR="0044113F" w:rsidRPr="0044113F" w:rsidRDefault="0044113F" w:rsidP="0044113F">
      <w:pPr>
        <w:suppressAutoHyphens/>
        <w:spacing w:after="0" w:line="288" w:lineRule="auto"/>
        <w:rPr>
          <w:rFonts w:ascii="Century Gothic" w:eastAsia="Times New Roman" w:hAnsi="Century Gothic" w:cs="Times New Roman"/>
          <w:b/>
          <w:bCs/>
          <w:lang w:eastAsia="ar-SA"/>
        </w:rPr>
      </w:pPr>
    </w:p>
    <w:p w14:paraId="46187B46" w14:textId="77777777" w:rsidR="0044113F" w:rsidRPr="0044113F" w:rsidRDefault="0044113F" w:rsidP="0044113F">
      <w:pPr>
        <w:rPr>
          <w:rFonts w:ascii="Century Gothic" w:hAnsi="Century Gothic"/>
          <w:b/>
        </w:rPr>
      </w:pPr>
    </w:p>
    <w:p w14:paraId="343E05F8" w14:textId="77777777" w:rsidR="0044113F" w:rsidRPr="0044113F" w:rsidRDefault="0044113F" w:rsidP="0044113F">
      <w:pPr>
        <w:rPr>
          <w:rFonts w:ascii="Century Gothic" w:hAnsi="Century Gothic"/>
          <w:b/>
        </w:rPr>
      </w:pPr>
    </w:p>
    <w:p w14:paraId="4A77D741" w14:textId="77777777" w:rsidR="0044113F" w:rsidRPr="0044113F" w:rsidRDefault="0044113F" w:rsidP="0044113F">
      <w:pPr>
        <w:rPr>
          <w:rFonts w:ascii="Century Gothic" w:hAnsi="Century Gothic"/>
        </w:rPr>
        <w:sectPr w:rsidR="0044113F" w:rsidRPr="0044113F" w:rsidSect="0044113F">
          <w:footnotePr>
            <w:numFmt w:val="chicago"/>
          </w:footnotePr>
          <w:pgSz w:w="11907" w:h="16840"/>
          <w:pgMar w:top="567" w:right="1134" w:bottom="1418" w:left="1134" w:header="567" w:footer="567" w:gutter="0"/>
          <w:cols w:space="708"/>
        </w:sectPr>
      </w:pPr>
    </w:p>
    <w:p w14:paraId="7289C27C" w14:textId="77777777" w:rsidR="0044113F" w:rsidRPr="0044113F" w:rsidRDefault="0044113F" w:rsidP="0044113F">
      <w:pPr>
        <w:keepNext/>
        <w:spacing w:after="0" w:line="288" w:lineRule="auto"/>
        <w:jc w:val="right"/>
        <w:outlineLvl w:val="2"/>
        <w:rPr>
          <w:rFonts w:ascii="Century Gothic" w:eastAsia="Times New Roman" w:hAnsi="Century Gothic" w:cs="Open Sans"/>
          <w:b/>
          <w:sz w:val="20"/>
          <w:szCs w:val="20"/>
          <w:u w:val="single"/>
          <w:lang w:eastAsia="pl-PL"/>
        </w:rPr>
      </w:pPr>
      <w:r w:rsidRPr="0044113F">
        <w:rPr>
          <w:rFonts w:ascii="Century Gothic" w:eastAsia="Times New Roman" w:hAnsi="Century Gothic" w:cs="Open Sans"/>
          <w:b/>
          <w:sz w:val="20"/>
          <w:szCs w:val="20"/>
          <w:u w:val="single"/>
          <w:lang w:eastAsia="pl-PL"/>
        </w:rPr>
        <w:lastRenderedPageBreak/>
        <w:t xml:space="preserve">Załącznik nr 2 do SWZ -JEDZ </w:t>
      </w:r>
      <w:r w:rsidRPr="0044113F">
        <w:rPr>
          <w:rFonts w:ascii="Century Gothic" w:eastAsia="Times New Roman" w:hAnsi="Century Gothic" w:cs="Open Sans"/>
          <w:b/>
          <w:sz w:val="20"/>
          <w:szCs w:val="20"/>
          <w:u w:val="single"/>
          <w:lang w:eastAsia="pl-PL"/>
        </w:rPr>
        <w:br/>
      </w:r>
    </w:p>
    <w:p w14:paraId="29F70223" w14:textId="77777777" w:rsidR="0044113F" w:rsidRPr="0044113F" w:rsidRDefault="0044113F" w:rsidP="0044113F">
      <w:pPr>
        <w:adjustRightInd w:val="0"/>
        <w:spacing w:line="276" w:lineRule="auto"/>
        <w:rPr>
          <w:rFonts w:ascii="Century Gothic" w:hAnsi="Century Gothic" w:cs="Arial"/>
          <w:b/>
          <w:bCs/>
          <w:sz w:val="20"/>
        </w:rPr>
      </w:pPr>
    </w:p>
    <w:p w14:paraId="0419D28F" w14:textId="77777777" w:rsidR="0044113F" w:rsidRPr="0044113F" w:rsidRDefault="0044113F" w:rsidP="0044113F">
      <w:pPr>
        <w:widowControl w:val="0"/>
        <w:spacing w:line="360" w:lineRule="auto"/>
        <w:jc w:val="center"/>
        <w:rPr>
          <w:rFonts w:ascii="Century Gothic" w:eastAsia="Calibri" w:hAnsi="Century Gothic" w:cs="Arial"/>
          <w:b/>
          <w:bCs/>
          <w:sz w:val="20"/>
        </w:rPr>
      </w:pPr>
    </w:p>
    <w:p w14:paraId="6DAF6341" w14:textId="77777777" w:rsidR="0044113F" w:rsidRPr="0044113F" w:rsidRDefault="0044113F" w:rsidP="0044113F">
      <w:pPr>
        <w:tabs>
          <w:tab w:val="num" w:pos="0"/>
        </w:tabs>
        <w:spacing w:line="288" w:lineRule="auto"/>
        <w:jc w:val="both"/>
        <w:rPr>
          <w:rFonts w:ascii="Century Gothic" w:eastAsia="Times New Roman" w:hAnsi="Century Gothic" w:cs="Times New Roman"/>
          <w:b/>
          <w:lang w:eastAsia="pl-PL"/>
        </w:rPr>
      </w:pPr>
    </w:p>
    <w:p w14:paraId="7C7FB45D" w14:textId="77777777" w:rsidR="0044113F" w:rsidRPr="0044113F" w:rsidRDefault="0044113F" w:rsidP="0044113F">
      <w:pPr>
        <w:tabs>
          <w:tab w:val="num" w:pos="0"/>
        </w:tabs>
        <w:spacing w:line="288" w:lineRule="auto"/>
        <w:jc w:val="both"/>
        <w:rPr>
          <w:rFonts w:ascii="Century Gothic" w:hAnsi="Century Gothic"/>
          <w:b/>
        </w:rPr>
      </w:pPr>
    </w:p>
    <w:p w14:paraId="4A374873" w14:textId="77777777" w:rsidR="0044113F" w:rsidRPr="0044113F" w:rsidRDefault="0044113F" w:rsidP="0044113F">
      <w:pPr>
        <w:tabs>
          <w:tab w:val="num" w:pos="0"/>
        </w:tabs>
        <w:spacing w:line="288" w:lineRule="auto"/>
        <w:jc w:val="center"/>
        <w:rPr>
          <w:rFonts w:ascii="Century Gothic" w:hAnsi="Century Gothic"/>
          <w:b/>
        </w:rPr>
      </w:pPr>
      <w:r w:rsidRPr="0044113F">
        <w:rPr>
          <w:rFonts w:ascii="Century Gothic" w:hAnsi="Century Gothic"/>
          <w:b/>
        </w:rPr>
        <w:t>JEDZ dokument znajduje się w oddzielnym pliku załączonym do postępowania</w:t>
      </w:r>
    </w:p>
    <w:p w14:paraId="45E33693" w14:textId="77777777" w:rsidR="0044113F" w:rsidRPr="0044113F" w:rsidRDefault="0044113F" w:rsidP="0044113F">
      <w:pPr>
        <w:tabs>
          <w:tab w:val="num" w:pos="0"/>
        </w:tabs>
        <w:spacing w:line="288" w:lineRule="auto"/>
        <w:jc w:val="both"/>
        <w:rPr>
          <w:rFonts w:ascii="Century Gothic" w:hAnsi="Century Gothic"/>
        </w:rPr>
      </w:pPr>
    </w:p>
    <w:p w14:paraId="38B1743A" w14:textId="77777777" w:rsidR="0044113F" w:rsidRPr="0044113F" w:rsidRDefault="0044113F" w:rsidP="0044113F">
      <w:pPr>
        <w:tabs>
          <w:tab w:val="num" w:pos="0"/>
        </w:tabs>
        <w:spacing w:line="288" w:lineRule="auto"/>
        <w:jc w:val="both"/>
        <w:rPr>
          <w:rFonts w:ascii="Century Gothic" w:hAnsi="Century Gothic"/>
        </w:rPr>
      </w:pPr>
    </w:p>
    <w:p w14:paraId="0AC4B236" w14:textId="77777777" w:rsidR="0044113F" w:rsidRPr="0044113F" w:rsidRDefault="0044113F" w:rsidP="0044113F">
      <w:pPr>
        <w:tabs>
          <w:tab w:val="num" w:pos="0"/>
        </w:tabs>
        <w:spacing w:line="288" w:lineRule="auto"/>
        <w:jc w:val="both"/>
        <w:rPr>
          <w:rFonts w:ascii="Century Gothic" w:hAnsi="Century Gothic"/>
        </w:rPr>
      </w:pPr>
    </w:p>
    <w:p w14:paraId="36F56CA0" w14:textId="77777777" w:rsidR="0044113F" w:rsidRPr="0044113F" w:rsidRDefault="0044113F" w:rsidP="0044113F">
      <w:pPr>
        <w:suppressAutoHyphens/>
        <w:spacing w:before="60"/>
        <w:jc w:val="right"/>
        <w:rPr>
          <w:rFonts w:ascii="Arial" w:hAnsi="Arial" w:cs="Arial"/>
          <w:sz w:val="24"/>
          <w:szCs w:val="24"/>
        </w:rPr>
      </w:pPr>
    </w:p>
    <w:p w14:paraId="00551A02" w14:textId="77777777" w:rsidR="0044113F" w:rsidRPr="0044113F" w:rsidRDefault="0044113F" w:rsidP="0044113F">
      <w:pPr>
        <w:suppressAutoHyphens/>
        <w:spacing w:before="60"/>
        <w:jc w:val="right"/>
        <w:rPr>
          <w:rFonts w:ascii="Arial" w:hAnsi="Arial" w:cs="Arial"/>
        </w:rPr>
      </w:pPr>
    </w:p>
    <w:p w14:paraId="5BD37712" w14:textId="77777777" w:rsidR="0044113F" w:rsidRPr="0044113F" w:rsidRDefault="0044113F" w:rsidP="0044113F">
      <w:pPr>
        <w:suppressAutoHyphens/>
        <w:spacing w:before="60"/>
        <w:jc w:val="right"/>
        <w:rPr>
          <w:rFonts w:ascii="Arial" w:hAnsi="Arial" w:cs="Arial"/>
        </w:rPr>
      </w:pPr>
    </w:p>
    <w:p w14:paraId="5A8BDE28" w14:textId="77777777" w:rsidR="0044113F" w:rsidRPr="0044113F" w:rsidRDefault="0044113F" w:rsidP="0044113F">
      <w:pPr>
        <w:suppressAutoHyphens/>
        <w:spacing w:before="60"/>
        <w:jc w:val="right"/>
        <w:rPr>
          <w:rFonts w:ascii="Arial" w:hAnsi="Arial" w:cs="Arial"/>
        </w:rPr>
      </w:pPr>
    </w:p>
    <w:p w14:paraId="42D68CFB" w14:textId="77777777" w:rsidR="0044113F" w:rsidRPr="0044113F" w:rsidRDefault="0044113F" w:rsidP="0044113F">
      <w:pPr>
        <w:suppressAutoHyphens/>
        <w:spacing w:before="60"/>
        <w:jc w:val="right"/>
        <w:rPr>
          <w:rFonts w:ascii="Arial" w:hAnsi="Arial" w:cs="Arial"/>
        </w:rPr>
      </w:pPr>
    </w:p>
    <w:p w14:paraId="3BEB5AF7" w14:textId="77777777" w:rsidR="0044113F" w:rsidRPr="0044113F" w:rsidRDefault="0044113F" w:rsidP="0044113F">
      <w:pPr>
        <w:tabs>
          <w:tab w:val="left" w:pos="1320"/>
        </w:tabs>
        <w:suppressAutoHyphens/>
        <w:spacing w:before="60"/>
        <w:rPr>
          <w:rFonts w:ascii="Arial" w:hAnsi="Arial" w:cs="Arial"/>
        </w:rPr>
      </w:pPr>
    </w:p>
    <w:p w14:paraId="4F0D9124" w14:textId="77777777" w:rsidR="0044113F" w:rsidRPr="0044113F" w:rsidRDefault="0044113F" w:rsidP="0044113F">
      <w:pPr>
        <w:spacing w:line="288" w:lineRule="auto"/>
        <w:jc w:val="both"/>
        <w:rPr>
          <w:rFonts w:ascii="Arial" w:hAnsi="Arial" w:cs="Arial"/>
          <w:bCs/>
          <w:sz w:val="20"/>
          <w:szCs w:val="20"/>
        </w:rPr>
      </w:pPr>
    </w:p>
    <w:p w14:paraId="568602FE" w14:textId="77777777" w:rsidR="0044113F" w:rsidRPr="0044113F" w:rsidRDefault="0044113F" w:rsidP="0044113F">
      <w:pPr>
        <w:spacing w:line="288" w:lineRule="auto"/>
        <w:jc w:val="both"/>
        <w:rPr>
          <w:rFonts w:ascii="Arial" w:hAnsi="Arial" w:cs="Arial"/>
          <w:bCs/>
          <w:sz w:val="20"/>
          <w:szCs w:val="20"/>
        </w:rPr>
      </w:pPr>
    </w:p>
    <w:p w14:paraId="6E2DC035" w14:textId="77777777" w:rsidR="0044113F" w:rsidRPr="0044113F" w:rsidRDefault="0044113F" w:rsidP="0044113F">
      <w:pPr>
        <w:spacing w:line="288" w:lineRule="auto"/>
        <w:jc w:val="both"/>
        <w:rPr>
          <w:rFonts w:ascii="Arial" w:hAnsi="Arial" w:cs="Arial"/>
          <w:bCs/>
          <w:sz w:val="20"/>
          <w:szCs w:val="20"/>
        </w:rPr>
      </w:pPr>
    </w:p>
    <w:p w14:paraId="6C33ADB5" w14:textId="77777777" w:rsidR="0044113F" w:rsidRPr="0044113F" w:rsidRDefault="0044113F" w:rsidP="0044113F">
      <w:pPr>
        <w:spacing w:line="288" w:lineRule="auto"/>
        <w:jc w:val="both"/>
        <w:rPr>
          <w:rFonts w:ascii="Arial" w:hAnsi="Arial" w:cs="Arial"/>
          <w:bCs/>
          <w:sz w:val="20"/>
          <w:szCs w:val="20"/>
        </w:rPr>
      </w:pPr>
    </w:p>
    <w:p w14:paraId="159BEDB8" w14:textId="77777777" w:rsidR="0044113F" w:rsidRPr="0044113F" w:rsidRDefault="0044113F" w:rsidP="0044113F">
      <w:pPr>
        <w:spacing w:line="288" w:lineRule="auto"/>
        <w:jc w:val="both"/>
        <w:rPr>
          <w:rFonts w:ascii="Arial" w:hAnsi="Arial" w:cs="Arial"/>
          <w:bCs/>
          <w:sz w:val="20"/>
          <w:szCs w:val="20"/>
        </w:rPr>
      </w:pPr>
    </w:p>
    <w:p w14:paraId="19FB7427" w14:textId="77777777" w:rsidR="0044113F" w:rsidRPr="0044113F" w:rsidRDefault="0044113F" w:rsidP="0044113F">
      <w:pPr>
        <w:spacing w:line="288" w:lineRule="auto"/>
        <w:jc w:val="both"/>
        <w:rPr>
          <w:rFonts w:ascii="Arial" w:hAnsi="Arial" w:cs="Arial"/>
          <w:bCs/>
          <w:sz w:val="20"/>
          <w:szCs w:val="20"/>
        </w:rPr>
      </w:pPr>
    </w:p>
    <w:p w14:paraId="5EA3BA82" w14:textId="77777777" w:rsidR="0044113F" w:rsidRPr="0044113F" w:rsidRDefault="0044113F" w:rsidP="0044113F">
      <w:pPr>
        <w:spacing w:line="288" w:lineRule="auto"/>
        <w:jc w:val="both"/>
        <w:rPr>
          <w:rFonts w:ascii="Arial" w:hAnsi="Arial" w:cs="Arial"/>
          <w:bCs/>
          <w:sz w:val="20"/>
          <w:szCs w:val="20"/>
        </w:rPr>
      </w:pPr>
    </w:p>
    <w:p w14:paraId="4A36EBDC" w14:textId="77777777" w:rsidR="0044113F" w:rsidRPr="0044113F" w:rsidRDefault="0044113F" w:rsidP="0044113F">
      <w:pPr>
        <w:spacing w:line="288" w:lineRule="auto"/>
        <w:jc w:val="both"/>
        <w:rPr>
          <w:rFonts w:ascii="Arial" w:hAnsi="Arial" w:cs="Arial"/>
          <w:bCs/>
          <w:sz w:val="20"/>
          <w:szCs w:val="20"/>
        </w:rPr>
      </w:pPr>
    </w:p>
    <w:p w14:paraId="38034092" w14:textId="77777777" w:rsidR="0044113F" w:rsidRPr="0044113F" w:rsidRDefault="0044113F" w:rsidP="0044113F">
      <w:pPr>
        <w:spacing w:line="288" w:lineRule="auto"/>
        <w:jc w:val="both"/>
        <w:rPr>
          <w:rFonts w:ascii="Arial" w:hAnsi="Arial" w:cs="Arial"/>
          <w:bCs/>
          <w:sz w:val="20"/>
          <w:szCs w:val="20"/>
        </w:rPr>
      </w:pPr>
    </w:p>
    <w:p w14:paraId="6FD0FF39" w14:textId="77777777" w:rsidR="0044113F" w:rsidRPr="0044113F" w:rsidRDefault="0044113F" w:rsidP="0044113F">
      <w:pPr>
        <w:spacing w:line="288" w:lineRule="auto"/>
        <w:jc w:val="both"/>
        <w:rPr>
          <w:rFonts w:ascii="Arial" w:hAnsi="Arial" w:cs="Arial"/>
          <w:bCs/>
          <w:sz w:val="20"/>
          <w:szCs w:val="20"/>
        </w:rPr>
      </w:pPr>
    </w:p>
    <w:p w14:paraId="3FDC13E9" w14:textId="77777777" w:rsidR="0044113F" w:rsidRPr="0044113F" w:rsidRDefault="0044113F" w:rsidP="0044113F">
      <w:pPr>
        <w:spacing w:line="288" w:lineRule="auto"/>
        <w:jc w:val="both"/>
        <w:rPr>
          <w:rFonts w:ascii="Arial" w:hAnsi="Arial" w:cs="Arial"/>
          <w:bCs/>
          <w:sz w:val="20"/>
          <w:szCs w:val="20"/>
        </w:rPr>
      </w:pPr>
    </w:p>
    <w:p w14:paraId="78F4A230" w14:textId="77777777" w:rsidR="0044113F" w:rsidRPr="0044113F" w:rsidRDefault="0044113F" w:rsidP="0044113F">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bookmarkStart w:id="89" w:name="_Hlk149894339"/>
      <w:r w:rsidRPr="0044113F">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p>
    <w:p w14:paraId="5BFF15C1" w14:textId="77777777" w:rsidR="0044113F" w:rsidRPr="0044113F" w:rsidRDefault="0044113F" w:rsidP="0044113F">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44113F">
        <w:rPr>
          <w:rFonts w:ascii="Times New Roman" w:eastAsia="Arial" w:hAnsi="Times New Roman" w:cs="Times New Roman"/>
          <w:b/>
          <w:i/>
          <w:color w:val="FF0000"/>
          <w:kern w:val="3"/>
          <w:sz w:val="20"/>
          <w:szCs w:val="20"/>
          <w:lang w:eastAsia="zh-CN" w:bidi="hi-IN"/>
        </w:rPr>
        <w:t>Zamawiający zaleca zapisanie dokumentu w formacie PDF.</w:t>
      </w:r>
    </w:p>
    <w:p w14:paraId="63F272F0" w14:textId="77777777" w:rsidR="0044113F" w:rsidRPr="0044113F" w:rsidRDefault="0044113F" w:rsidP="0044113F">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44113F">
        <w:rPr>
          <w:rFonts w:ascii="Times New Roman" w:eastAsia="Arial" w:hAnsi="Times New Roman" w:cs="Times New Roman"/>
          <w:b/>
          <w:i/>
          <w:color w:val="FF0000"/>
          <w:kern w:val="3"/>
          <w:sz w:val="20"/>
          <w:szCs w:val="20"/>
          <w:lang w:eastAsia="zh-CN" w:bidi="hi-IN"/>
        </w:rPr>
        <w:t>Dokument składany wraz z ofertą</w:t>
      </w:r>
    </w:p>
    <w:bookmarkEnd w:id="89"/>
    <w:p w14:paraId="67305B9E" w14:textId="77777777" w:rsidR="0044113F" w:rsidRPr="0044113F" w:rsidRDefault="0044113F" w:rsidP="0044113F">
      <w:pPr>
        <w:spacing w:line="288" w:lineRule="auto"/>
        <w:jc w:val="both"/>
        <w:rPr>
          <w:rFonts w:ascii="Arial" w:hAnsi="Arial" w:cs="Arial"/>
          <w:bCs/>
          <w:sz w:val="20"/>
          <w:szCs w:val="20"/>
        </w:rPr>
      </w:pPr>
    </w:p>
    <w:p w14:paraId="4537B4F5" w14:textId="77777777" w:rsidR="0044113F" w:rsidRPr="0044113F" w:rsidRDefault="0044113F" w:rsidP="0044113F">
      <w:pPr>
        <w:spacing w:line="288" w:lineRule="auto"/>
        <w:jc w:val="both"/>
        <w:rPr>
          <w:rFonts w:ascii="Arial" w:hAnsi="Arial" w:cs="Arial"/>
          <w:bCs/>
          <w:sz w:val="20"/>
          <w:szCs w:val="20"/>
        </w:rPr>
      </w:pPr>
    </w:p>
    <w:p w14:paraId="0525FED0" w14:textId="77777777" w:rsidR="0044113F" w:rsidRPr="0044113F" w:rsidRDefault="0044113F" w:rsidP="0044113F">
      <w:pPr>
        <w:keepNext/>
        <w:spacing w:after="0" w:line="288" w:lineRule="auto"/>
        <w:jc w:val="right"/>
        <w:outlineLvl w:val="2"/>
        <w:rPr>
          <w:rFonts w:ascii="Century Gothic" w:eastAsia="Times New Roman" w:hAnsi="Century Gothic" w:cs="Open Sans"/>
          <w:b/>
          <w:u w:val="single"/>
          <w:lang w:eastAsia="pl-PL"/>
        </w:rPr>
      </w:pPr>
      <w:bookmarkStart w:id="90" w:name="_Hlk67041831"/>
      <w:r w:rsidRPr="0044113F">
        <w:rPr>
          <w:rFonts w:ascii="Century Gothic" w:eastAsia="Times New Roman" w:hAnsi="Century Gothic" w:cs="Open Sans"/>
          <w:b/>
          <w:u w:val="single"/>
          <w:lang w:eastAsia="pl-PL"/>
        </w:rPr>
        <w:lastRenderedPageBreak/>
        <w:t>Załącznik nr 3 do SWZ -</w:t>
      </w:r>
      <w:bookmarkEnd w:id="90"/>
      <w:r w:rsidRPr="0044113F">
        <w:rPr>
          <w:rFonts w:ascii="Century Gothic" w:eastAsia="Times New Roman" w:hAnsi="Century Gothic" w:cs="Open Sans"/>
          <w:b/>
          <w:u w:val="single"/>
          <w:lang w:eastAsia="pl-PL"/>
        </w:rPr>
        <w:br/>
        <w:t>Grupa kapitałowa</w:t>
      </w:r>
    </w:p>
    <w:p w14:paraId="1DAD22F1" w14:textId="77777777" w:rsidR="0044113F" w:rsidRPr="0044113F" w:rsidRDefault="0044113F" w:rsidP="0044113F">
      <w:pPr>
        <w:widowControl w:val="0"/>
        <w:tabs>
          <w:tab w:val="center" w:pos="7797"/>
        </w:tabs>
        <w:spacing w:before="120" w:after="120" w:line="120" w:lineRule="auto"/>
        <w:rPr>
          <w:rFonts w:ascii="Century Gothic" w:hAnsi="Century Gothic" w:cs="Open Sans"/>
        </w:rPr>
      </w:pPr>
    </w:p>
    <w:p w14:paraId="162245EE" w14:textId="77777777" w:rsidR="0044113F" w:rsidRPr="0044113F" w:rsidRDefault="0044113F" w:rsidP="0044113F">
      <w:pPr>
        <w:spacing w:before="120" w:after="120" w:line="288" w:lineRule="auto"/>
        <w:jc w:val="center"/>
        <w:rPr>
          <w:rFonts w:ascii="Century Gothic" w:hAnsi="Century Gothic" w:cs="Open Sans"/>
          <w:b/>
        </w:rPr>
      </w:pPr>
      <w:r w:rsidRPr="0044113F">
        <w:rPr>
          <w:rFonts w:ascii="Century Gothic" w:hAnsi="Century Gothic" w:cs="Open Sans"/>
          <w:b/>
        </w:rPr>
        <w:t>Lista podmiotów należących do tej samej grupy kapitałowej / Informacja o tym, że Wykonawca nie należy do grupy kapitałowej*</w:t>
      </w:r>
    </w:p>
    <w:p w14:paraId="3BE16ECA" w14:textId="77777777" w:rsidR="0044113F" w:rsidRPr="0044113F" w:rsidRDefault="0044113F" w:rsidP="0044113F">
      <w:pPr>
        <w:spacing w:before="120" w:after="0" w:line="288" w:lineRule="auto"/>
        <w:jc w:val="center"/>
        <w:rPr>
          <w:rFonts w:ascii="Century Gothic" w:eastAsia="Times New Roman" w:hAnsi="Century Gothic" w:cs="Open Sans"/>
          <w:b/>
          <w:u w:val="single"/>
          <w:lang w:eastAsia="pl-PL"/>
        </w:rPr>
      </w:pPr>
      <w:r w:rsidRPr="0044113F">
        <w:rPr>
          <w:rFonts w:ascii="Century Gothic" w:eastAsia="Times New Roman" w:hAnsi="Century Gothic" w:cs="Open Sans"/>
          <w:b/>
          <w:u w:val="single"/>
          <w:lang w:eastAsia="pl-PL"/>
        </w:rPr>
        <w:t>UWAGA:  należy wypełnić odpowiednio*</w:t>
      </w:r>
    </w:p>
    <w:p w14:paraId="5263FF1E" w14:textId="77777777" w:rsidR="0044113F" w:rsidRPr="0044113F" w:rsidRDefault="0044113F" w:rsidP="0044113F">
      <w:pPr>
        <w:spacing w:after="0" w:line="240" w:lineRule="auto"/>
        <w:jc w:val="center"/>
        <w:rPr>
          <w:rFonts w:ascii="Century Gothic" w:eastAsia="Times New Roman" w:hAnsi="Century Gothic" w:cs="Open Sans"/>
          <w:b/>
          <w:i/>
          <w:sz w:val="20"/>
          <w:szCs w:val="20"/>
          <w:lang w:eastAsia="pl-PL"/>
        </w:rPr>
      </w:pPr>
    </w:p>
    <w:p w14:paraId="613F0387" w14:textId="2F500B9C" w:rsidR="0044113F" w:rsidRPr="0044113F" w:rsidRDefault="0044113F" w:rsidP="0044113F">
      <w:pPr>
        <w:jc w:val="both"/>
        <w:rPr>
          <w:rFonts w:ascii="Century Gothic" w:hAnsi="Century Gothic" w:cs="Open Sans"/>
          <w:b/>
          <w:bCs/>
        </w:rPr>
      </w:pPr>
      <w:r w:rsidRPr="0044113F">
        <w:rPr>
          <w:rFonts w:ascii="Century Gothic" w:hAnsi="Century Gothic" w:cs="Open Sans"/>
        </w:rPr>
        <w:t>Nawiązując do ogłoszenia oraz treści specyfikacji warunków zamówienia w postępowaniu o udzielenie zamówienia publicznego</w:t>
      </w:r>
      <w:r w:rsidRPr="0044113F">
        <w:rPr>
          <w:rFonts w:ascii="Century Gothic" w:hAnsi="Century Gothic" w:cs="Open Sans"/>
          <w:i/>
        </w:rPr>
        <w:t xml:space="preserve"> pn.</w:t>
      </w:r>
      <w:r w:rsidRPr="0044113F">
        <w:rPr>
          <w:rFonts w:ascii="Century Gothic" w:hAnsi="Century Gothic" w:cs="Open Sans"/>
          <w:b/>
          <w:bCs/>
        </w:rPr>
        <w:t xml:space="preserve"> Obsługa obiektów sportowych COS-OPO w Szczyrku w podziale na części</w:t>
      </w:r>
      <w:r w:rsidRPr="0044113F">
        <w:rPr>
          <w:rFonts w:ascii="Century Gothic" w:hAnsi="Century Gothic" w:cs="Open Sans"/>
        </w:rPr>
        <w:t>,</w:t>
      </w:r>
      <w:r w:rsidRPr="0044113F">
        <w:rPr>
          <w:rFonts w:ascii="Century Gothic" w:hAnsi="Century Gothic" w:cs="Open Sans"/>
          <w:b/>
          <w:bCs/>
        </w:rPr>
        <w:t xml:space="preserve"> </w:t>
      </w:r>
      <w:r w:rsidRPr="0044113F">
        <w:rPr>
          <w:rFonts w:ascii="Century Gothic" w:hAnsi="Century Gothic" w:cs="Open Sans"/>
        </w:rPr>
        <w:t xml:space="preserve">w celu potwierdzenia braku podstaw wykluczenia z postępowania na podstawie art. 108 ust. 1 pkt 5 i 6 ustawy z dnia 11 września 2019 r. Prawo zamówień publicznych (Dz.U.2024.1320 </w:t>
      </w:r>
      <w:proofErr w:type="spellStart"/>
      <w:r w:rsidRPr="0044113F">
        <w:rPr>
          <w:rFonts w:ascii="Century Gothic" w:hAnsi="Century Gothic" w:cs="Open Sans"/>
        </w:rPr>
        <w:t>t.j</w:t>
      </w:r>
      <w:proofErr w:type="spellEnd"/>
      <w:r w:rsidRPr="0044113F">
        <w:rPr>
          <w:rFonts w:ascii="Century Gothic" w:hAnsi="Century Gothic" w:cs="Open Sans"/>
        </w:rPr>
        <w:t>.), działając w imieniu Wykonawcy:</w:t>
      </w:r>
    </w:p>
    <w:p w14:paraId="497745E2" w14:textId="77777777" w:rsidR="0044113F" w:rsidRPr="0044113F" w:rsidRDefault="0044113F" w:rsidP="0044113F">
      <w:pPr>
        <w:tabs>
          <w:tab w:val="num" w:pos="0"/>
        </w:tabs>
        <w:jc w:val="center"/>
        <w:rPr>
          <w:rFonts w:ascii="Century Gothic" w:hAnsi="Century Gothic" w:cs="Open Sans"/>
        </w:rPr>
      </w:pPr>
      <w:bookmarkStart w:id="91" w:name="_Hlk104196206"/>
      <w:r w:rsidRPr="0044113F">
        <w:rPr>
          <w:rFonts w:ascii="Century Gothic" w:hAnsi="Century Gothic" w:cs="Open Sans"/>
        </w:rPr>
        <w:t>____________________________________________________________________________________</w:t>
      </w:r>
    </w:p>
    <w:p w14:paraId="7FC0C1E5" w14:textId="77777777" w:rsidR="0044113F" w:rsidRPr="0044113F" w:rsidRDefault="0044113F" w:rsidP="0044113F">
      <w:pPr>
        <w:tabs>
          <w:tab w:val="num" w:pos="0"/>
        </w:tabs>
        <w:jc w:val="center"/>
        <w:rPr>
          <w:rFonts w:ascii="Century Gothic" w:hAnsi="Century Gothic" w:cs="Open Sans"/>
        </w:rPr>
      </w:pPr>
      <w:r w:rsidRPr="0044113F">
        <w:rPr>
          <w:rFonts w:ascii="Century Gothic" w:hAnsi="Century Gothic" w:cs="Open Sans"/>
          <w:i/>
        </w:rPr>
        <w:t>nazwa (firma) i dokładny adres Wykonawcy)</w:t>
      </w:r>
    </w:p>
    <w:bookmarkEnd w:id="91"/>
    <w:p w14:paraId="1B805D60" w14:textId="77777777" w:rsidR="0044113F" w:rsidRPr="0044113F" w:rsidRDefault="0044113F" w:rsidP="001162AD">
      <w:pPr>
        <w:tabs>
          <w:tab w:val="center" w:pos="7655"/>
        </w:tabs>
        <w:spacing w:line="360" w:lineRule="auto"/>
        <w:rPr>
          <w:rFonts w:ascii="Century Gothic" w:hAnsi="Century Gothic" w:cs="Open Sans"/>
          <w:b/>
          <w:bCs/>
          <w:i/>
          <w:sz w:val="16"/>
          <w:szCs w:val="16"/>
        </w:rPr>
      </w:pPr>
    </w:p>
    <w:p w14:paraId="268AFD40" w14:textId="77777777" w:rsidR="0044113F" w:rsidRPr="0044113F" w:rsidRDefault="0044113F" w:rsidP="00924FEB">
      <w:pPr>
        <w:numPr>
          <w:ilvl w:val="3"/>
          <w:numId w:val="37"/>
        </w:numPr>
        <w:autoSpaceDN w:val="0"/>
        <w:spacing w:before="120" w:after="120" w:line="288" w:lineRule="auto"/>
        <w:ind w:left="284" w:hanging="284"/>
        <w:jc w:val="both"/>
        <w:rPr>
          <w:rFonts w:ascii="Century Gothic" w:eastAsia="Times New Roman" w:hAnsi="Century Gothic" w:cs="Open Sans"/>
          <w:bCs/>
          <w:lang w:eastAsia="pl-PL"/>
        </w:rPr>
      </w:pPr>
      <w:r w:rsidRPr="0044113F">
        <w:rPr>
          <w:rFonts w:ascii="Century Gothic" w:eastAsia="Times New Roman" w:hAnsi="Century Gothic" w:cs="Open Sans"/>
          <w:b/>
          <w:lang w:eastAsia="pl-PL"/>
        </w:rPr>
        <w:t xml:space="preserve">Oświadczam, że należę do tej samej grupy kapitałowej </w:t>
      </w:r>
      <w:r w:rsidRPr="0044113F">
        <w:rPr>
          <w:rFonts w:ascii="Century Gothic" w:eastAsia="Times New Roman" w:hAnsi="Century Gothic" w:cs="Open Sans"/>
          <w:bCs/>
          <w:lang w:eastAsia="pl-PL"/>
        </w:rPr>
        <w:t>z wykonawcą/</w:t>
      </w:r>
      <w:proofErr w:type="spellStart"/>
      <w:r w:rsidRPr="0044113F">
        <w:rPr>
          <w:rFonts w:ascii="Century Gothic" w:eastAsia="Times New Roman" w:hAnsi="Century Gothic" w:cs="Open Sans"/>
          <w:bCs/>
          <w:lang w:eastAsia="pl-PL"/>
        </w:rPr>
        <w:t>ami</w:t>
      </w:r>
      <w:proofErr w:type="spellEnd"/>
      <w:r w:rsidRPr="0044113F">
        <w:rPr>
          <w:rFonts w:ascii="Century Gothic" w:eastAsia="Times New Roman" w:hAnsi="Century Gothic" w:cs="Open Sans"/>
          <w:bCs/>
          <w:lang w:eastAsia="pl-PL"/>
        </w:rPr>
        <w:t xml:space="preserve">, którzy złożyli odrębne oferty w niniejszym postępowaniu w rozumieniu ustawy z dnia 16 lutego 2007 r. o ochronie konkurencji i konsumentów*: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44113F" w:rsidRPr="0044113F" w14:paraId="54818967" w14:textId="77777777" w:rsidTr="00904B88">
        <w:trPr>
          <w:trHeight w:val="72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3D223DC4" w14:textId="77777777" w:rsidR="0044113F" w:rsidRPr="0044113F" w:rsidRDefault="0044113F" w:rsidP="0044113F">
            <w:pPr>
              <w:spacing w:after="0" w:line="240" w:lineRule="auto"/>
              <w:jc w:val="center"/>
              <w:rPr>
                <w:rFonts w:ascii="Century Gothic" w:eastAsia="Times New Roman" w:hAnsi="Century Gothic" w:cs="Open Sans"/>
                <w:b/>
                <w:spacing w:val="4"/>
                <w:lang w:eastAsia="pl-PL"/>
              </w:rPr>
            </w:pPr>
            <w:r w:rsidRPr="0044113F">
              <w:rPr>
                <w:rFonts w:ascii="Century Gothic" w:eastAsia="Times New Roman" w:hAnsi="Century Gothic" w:cs="Open Sans"/>
                <w:b/>
                <w:spacing w:val="4"/>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hideMark/>
          </w:tcPr>
          <w:p w14:paraId="65A866E9" w14:textId="77777777" w:rsidR="0044113F" w:rsidRPr="0044113F" w:rsidRDefault="0044113F" w:rsidP="0044113F">
            <w:pPr>
              <w:spacing w:after="0" w:line="240" w:lineRule="auto"/>
              <w:jc w:val="center"/>
              <w:rPr>
                <w:rFonts w:ascii="Century Gothic" w:eastAsia="Times New Roman" w:hAnsi="Century Gothic" w:cs="Open Sans"/>
                <w:b/>
                <w:spacing w:val="4"/>
                <w:lang w:eastAsia="pl-PL"/>
              </w:rPr>
            </w:pPr>
            <w:r w:rsidRPr="0044113F">
              <w:rPr>
                <w:rFonts w:ascii="Century Gothic" w:eastAsia="Times New Roman" w:hAnsi="Century Gothic" w:cs="Open Sans"/>
                <w:b/>
                <w:spacing w:val="4"/>
                <w:lang w:eastAsia="pl-PL"/>
              </w:rPr>
              <w:t>Nazwa (firma) podmiotu wchodzącego w skład grupy kapitałowej</w:t>
            </w:r>
          </w:p>
        </w:tc>
        <w:tc>
          <w:tcPr>
            <w:tcW w:w="4022" w:type="dxa"/>
            <w:tcBorders>
              <w:top w:val="single" w:sz="4" w:space="0" w:color="auto"/>
              <w:left w:val="single" w:sz="4" w:space="0" w:color="auto"/>
              <w:bottom w:val="single" w:sz="4" w:space="0" w:color="auto"/>
              <w:right w:val="single" w:sz="4" w:space="0" w:color="auto"/>
            </w:tcBorders>
            <w:vAlign w:val="center"/>
            <w:hideMark/>
          </w:tcPr>
          <w:p w14:paraId="0880E944" w14:textId="77777777" w:rsidR="0044113F" w:rsidRPr="0044113F" w:rsidRDefault="0044113F" w:rsidP="0044113F">
            <w:pPr>
              <w:spacing w:after="0" w:line="240" w:lineRule="auto"/>
              <w:jc w:val="center"/>
              <w:rPr>
                <w:rFonts w:ascii="Century Gothic" w:eastAsia="Times New Roman" w:hAnsi="Century Gothic" w:cs="Open Sans"/>
                <w:b/>
                <w:spacing w:val="4"/>
                <w:lang w:eastAsia="pl-PL"/>
              </w:rPr>
            </w:pPr>
            <w:r w:rsidRPr="0044113F">
              <w:rPr>
                <w:rFonts w:ascii="Century Gothic" w:eastAsia="Times New Roman" w:hAnsi="Century Gothic" w:cs="Open Sans"/>
                <w:b/>
                <w:spacing w:val="4"/>
                <w:lang w:eastAsia="pl-PL"/>
              </w:rPr>
              <w:t>Adres podmiotu</w:t>
            </w:r>
          </w:p>
        </w:tc>
      </w:tr>
      <w:tr w:rsidR="0044113F" w:rsidRPr="0044113F" w14:paraId="5CE9555C" w14:textId="77777777" w:rsidTr="00904B88">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08811B00" w14:textId="77777777" w:rsidR="0044113F" w:rsidRPr="0044113F" w:rsidRDefault="0044113F" w:rsidP="0044113F">
            <w:pPr>
              <w:spacing w:after="0" w:line="240" w:lineRule="auto"/>
              <w:jc w:val="center"/>
              <w:rPr>
                <w:rFonts w:ascii="Century Gothic" w:eastAsia="Times New Roman" w:hAnsi="Century Gothic" w:cs="Open Sans"/>
                <w:spacing w:val="4"/>
                <w:lang w:eastAsia="pl-PL"/>
              </w:rPr>
            </w:pPr>
            <w:r w:rsidRPr="0044113F">
              <w:rPr>
                <w:rFonts w:ascii="Century Gothic" w:eastAsia="Times New Roman" w:hAnsi="Century Gothic" w:cs="Open Sans"/>
                <w:spacing w:val="4"/>
                <w:lang w:eastAsia="pl-PL"/>
              </w:rPr>
              <w:t>1</w:t>
            </w:r>
          </w:p>
        </w:tc>
        <w:tc>
          <w:tcPr>
            <w:tcW w:w="4395" w:type="dxa"/>
            <w:tcBorders>
              <w:top w:val="single" w:sz="4" w:space="0" w:color="auto"/>
              <w:left w:val="single" w:sz="4" w:space="0" w:color="auto"/>
              <w:bottom w:val="single" w:sz="4" w:space="0" w:color="auto"/>
              <w:right w:val="single" w:sz="4" w:space="0" w:color="auto"/>
            </w:tcBorders>
          </w:tcPr>
          <w:p w14:paraId="5BF575A9" w14:textId="77777777" w:rsidR="0044113F" w:rsidRPr="0044113F" w:rsidRDefault="0044113F" w:rsidP="0044113F">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72AFCA1B" w14:textId="77777777" w:rsidR="0044113F" w:rsidRPr="0044113F" w:rsidRDefault="0044113F" w:rsidP="0044113F">
            <w:pPr>
              <w:spacing w:after="0" w:line="240" w:lineRule="auto"/>
              <w:rPr>
                <w:rFonts w:ascii="Century Gothic" w:eastAsia="Times New Roman" w:hAnsi="Century Gothic" w:cs="Open Sans"/>
                <w:spacing w:val="4"/>
                <w:lang w:eastAsia="pl-PL"/>
              </w:rPr>
            </w:pPr>
          </w:p>
        </w:tc>
      </w:tr>
      <w:tr w:rsidR="0044113F" w:rsidRPr="0044113F" w14:paraId="71F3EBE4" w14:textId="77777777" w:rsidTr="00904B88">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7E7C8575" w14:textId="77777777" w:rsidR="0044113F" w:rsidRPr="0044113F" w:rsidRDefault="0044113F" w:rsidP="0044113F">
            <w:pPr>
              <w:spacing w:after="0" w:line="240" w:lineRule="auto"/>
              <w:jc w:val="center"/>
              <w:rPr>
                <w:rFonts w:ascii="Century Gothic" w:eastAsia="Times New Roman" w:hAnsi="Century Gothic" w:cs="Open Sans"/>
                <w:spacing w:val="4"/>
                <w:lang w:eastAsia="pl-PL"/>
              </w:rPr>
            </w:pPr>
            <w:r w:rsidRPr="0044113F">
              <w:rPr>
                <w:rFonts w:ascii="Century Gothic" w:eastAsia="Times New Roman" w:hAnsi="Century Gothic" w:cs="Open Sans"/>
                <w:spacing w:val="4"/>
                <w:lang w:eastAsia="pl-PL"/>
              </w:rPr>
              <w:t>2</w:t>
            </w:r>
          </w:p>
        </w:tc>
        <w:tc>
          <w:tcPr>
            <w:tcW w:w="4395" w:type="dxa"/>
            <w:tcBorders>
              <w:top w:val="single" w:sz="4" w:space="0" w:color="auto"/>
              <w:left w:val="single" w:sz="4" w:space="0" w:color="auto"/>
              <w:bottom w:val="single" w:sz="4" w:space="0" w:color="auto"/>
              <w:right w:val="single" w:sz="4" w:space="0" w:color="auto"/>
            </w:tcBorders>
          </w:tcPr>
          <w:p w14:paraId="0A18CDF2" w14:textId="77777777" w:rsidR="0044113F" w:rsidRPr="0044113F" w:rsidRDefault="0044113F" w:rsidP="0044113F">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74A17AE0" w14:textId="77777777" w:rsidR="0044113F" w:rsidRPr="0044113F" w:rsidRDefault="0044113F" w:rsidP="0044113F">
            <w:pPr>
              <w:spacing w:after="0" w:line="240" w:lineRule="auto"/>
              <w:rPr>
                <w:rFonts w:ascii="Century Gothic" w:eastAsia="Times New Roman" w:hAnsi="Century Gothic" w:cs="Open Sans"/>
                <w:spacing w:val="4"/>
                <w:lang w:eastAsia="pl-PL"/>
              </w:rPr>
            </w:pPr>
          </w:p>
        </w:tc>
      </w:tr>
      <w:tr w:rsidR="0044113F" w:rsidRPr="0044113F" w14:paraId="3A1E12C8" w14:textId="77777777" w:rsidTr="00904B88">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35AD883C" w14:textId="77777777" w:rsidR="0044113F" w:rsidRPr="0044113F" w:rsidRDefault="0044113F" w:rsidP="0044113F">
            <w:pPr>
              <w:spacing w:after="0" w:line="240" w:lineRule="auto"/>
              <w:jc w:val="center"/>
              <w:rPr>
                <w:rFonts w:ascii="Century Gothic" w:eastAsia="Times New Roman" w:hAnsi="Century Gothic" w:cs="Open Sans"/>
                <w:spacing w:val="4"/>
                <w:lang w:eastAsia="pl-PL"/>
              </w:rPr>
            </w:pPr>
            <w:r w:rsidRPr="0044113F">
              <w:rPr>
                <w:rFonts w:ascii="Century Gothic" w:eastAsia="Times New Roman" w:hAnsi="Century Gothic" w:cs="Open Sans"/>
                <w:spacing w:val="4"/>
                <w:lang w:eastAsia="pl-PL"/>
              </w:rPr>
              <w:t>3</w:t>
            </w:r>
          </w:p>
        </w:tc>
        <w:tc>
          <w:tcPr>
            <w:tcW w:w="4395" w:type="dxa"/>
            <w:tcBorders>
              <w:top w:val="single" w:sz="4" w:space="0" w:color="auto"/>
              <w:left w:val="single" w:sz="4" w:space="0" w:color="auto"/>
              <w:bottom w:val="single" w:sz="4" w:space="0" w:color="auto"/>
              <w:right w:val="single" w:sz="4" w:space="0" w:color="auto"/>
            </w:tcBorders>
          </w:tcPr>
          <w:p w14:paraId="5D5029C1" w14:textId="77777777" w:rsidR="0044113F" w:rsidRPr="0044113F" w:rsidRDefault="0044113F" w:rsidP="0044113F">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675EC7A6" w14:textId="77777777" w:rsidR="0044113F" w:rsidRPr="0044113F" w:rsidRDefault="0044113F" w:rsidP="0044113F">
            <w:pPr>
              <w:spacing w:after="0" w:line="240" w:lineRule="auto"/>
              <w:rPr>
                <w:rFonts w:ascii="Century Gothic" w:eastAsia="Times New Roman" w:hAnsi="Century Gothic" w:cs="Open Sans"/>
                <w:spacing w:val="4"/>
                <w:lang w:eastAsia="pl-PL"/>
              </w:rPr>
            </w:pPr>
          </w:p>
        </w:tc>
      </w:tr>
    </w:tbl>
    <w:p w14:paraId="2EC35694" w14:textId="77777777" w:rsidR="0044113F" w:rsidRPr="0044113F" w:rsidRDefault="0044113F" w:rsidP="0044113F">
      <w:pPr>
        <w:spacing w:before="120" w:after="120" w:line="120" w:lineRule="auto"/>
        <w:ind w:left="284"/>
        <w:rPr>
          <w:rFonts w:ascii="Century Gothic" w:eastAsia="Times New Roman" w:hAnsi="Century Gothic" w:cs="Open Sans"/>
          <w:lang w:eastAsia="pl-PL"/>
        </w:rPr>
      </w:pPr>
    </w:p>
    <w:p w14:paraId="16DD3007" w14:textId="77777777" w:rsidR="0044113F" w:rsidRPr="0044113F" w:rsidRDefault="0044113F" w:rsidP="0044113F">
      <w:pPr>
        <w:spacing w:after="0" w:line="288" w:lineRule="auto"/>
        <w:ind w:left="284"/>
        <w:jc w:val="both"/>
        <w:rPr>
          <w:rFonts w:ascii="Century Gothic" w:eastAsia="Times New Roman" w:hAnsi="Century Gothic" w:cs="Open Sans"/>
          <w:lang w:eastAsia="pl-PL"/>
        </w:rPr>
      </w:pPr>
      <w:r w:rsidRPr="0044113F">
        <w:rPr>
          <w:rFonts w:ascii="Century Gothic" w:eastAsia="Times New Roman" w:hAnsi="Century Gothic" w:cs="Open Sans"/>
          <w:lang w:eastAsia="pl-PL"/>
        </w:rPr>
        <w:t>oraz składam wraz z oświadczeniem dokumenty bądź informacje potwierdzające,  że powiązania z innym Wykonawcą nie prowadzą do zakłócenia konkurencji w postępowaniu.*</w:t>
      </w:r>
    </w:p>
    <w:p w14:paraId="3E88423A" w14:textId="77777777" w:rsidR="0044113F" w:rsidRPr="0044113F" w:rsidRDefault="0044113F" w:rsidP="00924FEB">
      <w:pPr>
        <w:numPr>
          <w:ilvl w:val="3"/>
          <w:numId w:val="37"/>
        </w:numPr>
        <w:shd w:val="clear" w:color="auto" w:fill="FFFFFF"/>
        <w:autoSpaceDN w:val="0"/>
        <w:spacing w:after="0" w:line="288" w:lineRule="auto"/>
        <w:ind w:left="284" w:hanging="284"/>
        <w:contextualSpacing/>
        <w:rPr>
          <w:rFonts w:ascii="Century Gothic" w:eastAsia="Times New Roman" w:hAnsi="Century Gothic" w:cs="Open Sans"/>
          <w:b/>
          <w:lang w:eastAsia="pl-PL"/>
        </w:rPr>
      </w:pPr>
      <w:r w:rsidRPr="0044113F">
        <w:rPr>
          <w:rFonts w:ascii="Century Gothic" w:eastAsia="Times New Roman" w:hAnsi="Century Gothic" w:cs="Open Sans"/>
          <w:b/>
          <w:lang w:eastAsia="pl-PL"/>
        </w:rPr>
        <w:t xml:space="preserve">Oświadczam, że nie należę do tej samej grupy kapitałowej, </w:t>
      </w:r>
      <w:r w:rsidRPr="0044113F">
        <w:t xml:space="preserve"> </w:t>
      </w:r>
      <w:r w:rsidRPr="0044113F">
        <w:rPr>
          <w:rFonts w:ascii="Century Gothic" w:eastAsia="Times New Roman" w:hAnsi="Century Gothic" w:cs="Open Sans"/>
          <w:bCs/>
          <w:lang w:eastAsia="pl-PL"/>
        </w:rPr>
        <w:t xml:space="preserve">w rozumieniu ustawy z dnia 16 lutego 2007r. o ochronie konkurencji i konsumentów, o której mowa w art. 108 ust. 1 pkt 5 ustawy </w:t>
      </w:r>
      <w:proofErr w:type="spellStart"/>
      <w:r w:rsidRPr="0044113F">
        <w:rPr>
          <w:rFonts w:ascii="Century Gothic" w:eastAsia="Times New Roman" w:hAnsi="Century Gothic" w:cs="Open Sans"/>
          <w:bCs/>
          <w:lang w:eastAsia="pl-PL"/>
        </w:rPr>
        <w:t>Pzp</w:t>
      </w:r>
      <w:proofErr w:type="spellEnd"/>
      <w:r w:rsidRPr="0044113F">
        <w:rPr>
          <w:rFonts w:ascii="Century Gothic" w:eastAsia="Times New Roman" w:hAnsi="Century Gothic" w:cs="Open Sans"/>
          <w:bCs/>
          <w:lang w:eastAsia="pl-PL"/>
        </w:rPr>
        <w:t xml:space="preserve"> z innym wykonawcą/</w:t>
      </w:r>
      <w:proofErr w:type="spellStart"/>
      <w:r w:rsidRPr="0044113F">
        <w:rPr>
          <w:rFonts w:ascii="Century Gothic" w:eastAsia="Times New Roman" w:hAnsi="Century Gothic" w:cs="Open Sans"/>
          <w:bCs/>
          <w:lang w:eastAsia="pl-PL"/>
        </w:rPr>
        <w:t>ami</w:t>
      </w:r>
      <w:proofErr w:type="spellEnd"/>
      <w:r w:rsidRPr="0044113F">
        <w:rPr>
          <w:rFonts w:ascii="Century Gothic" w:eastAsia="Times New Roman" w:hAnsi="Century Gothic" w:cs="Open Sans"/>
          <w:bCs/>
          <w:lang w:eastAsia="pl-PL"/>
        </w:rPr>
        <w:t>, który złożył odrębną ofertę</w:t>
      </w:r>
      <w:r w:rsidRPr="0044113F">
        <w:rPr>
          <w:rFonts w:ascii="Century Gothic" w:eastAsia="Times New Roman" w:hAnsi="Century Gothic" w:cs="Open Sans"/>
          <w:b/>
          <w:lang w:eastAsia="pl-PL"/>
        </w:rPr>
        <w:t xml:space="preserve"> *</w:t>
      </w:r>
    </w:p>
    <w:p w14:paraId="0C618211" w14:textId="77777777" w:rsidR="0044113F" w:rsidRPr="0044113F" w:rsidRDefault="0044113F" w:rsidP="0044113F">
      <w:pPr>
        <w:tabs>
          <w:tab w:val="center" w:pos="7655"/>
        </w:tabs>
        <w:spacing w:after="0" w:line="360" w:lineRule="auto"/>
        <w:rPr>
          <w:rFonts w:ascii="Century Gothic" w:eastAsia="Times New Roman" w:hAnsi="Century Gothic" w:cs="Open Sans"/>
          <w:lang w:eastAsia="pl-PL"/>
        </w:rPr>
      </w:pPr>
      <w:r w:rsidRPr="0044113F">
        <w:rPr>
          <w:rFonts w:ascii="Century Gothic" w:eastAsia="Times New Roman" w:hAnsi="Century Gothic" w:cs="Open Sans"/>
          <w:lang w:eastAsia="pl-PL"/>
        </w:rPr>
        <w:t xml:space="preserve">       </w:t>
      </w:r>
    </w:p>
    <w:p w14:paraId="13C7753C" w14:textId="77777777" w:rsidR="0044113F" w:rsidRPr="0044113F" w:rsidRDefault="0044113F" w:rsidP="0044113F">
      <w:pPr>
        <w:tabs>
          <w:tab w:val="center" w:pos="7655"/>
        </w:tabs>
        <w:spacing w:after="0" w:line="360" w:lineRule="auto"/>
        <w:rPr>
          <w:rFonts w:ascii="Century Gothic" w:eastAsia="Times New Roman" w:hAnsi="Century Gothic" w:cs="Open Sans"/>
          <w:i/>
          <w:lang w:eastAsia="pl-PL"/>
        </w:rPr>
      </w:pPr>
      <w:r w:rsidRPr="0044113F">
        <w:rPr>
          <w:rFonts w:ascii="Century Gothic" w:eastAsia="Times New Roman" w:hAnsi="Century Gothic" w:cs="Open Sans"/>
          <w:i/>
          <w:lang w:eastAsia="pl-PL"/>
        </w:rPr>
        <w:t>* niepotrzebne skreślić</w:t>
      </w:r>
    </w:p>
    <w:p w14:paraId="65E934F8" w14:textId="77777777" w:rsidR="0044113F" w:rsidRPr="0044113F" w:rsidRDefault="0044113F" w:rsidP="0044113F">
      <w:pPr>
        <w:tabs>
          <w:tab w:val="center" w:pos="7655"/>
        </w:tabs>
        <w:spacing w:after="0" w:line="360" w:lineRule="auto"/>
        <w:rPr>
          <w:rFonts w:ascii="Century Gothic" w:eastAsia="Times New Roman" w:hAnsi="Century Gothic" w:cs="Open Sans"/>
          <w:iCs/>
          <w:color w:val="FF0000"/>
          <w:sz w:val="18"/>
          <w:szCs w:val="18"/>
          <w:lang w:eastAsia="pl-PL"/>
        </w:rPr>
      </w:pPr>
      <w:r w:rsidRPr="0044113F">
        <w:rPr>
          <w:rFonts w:ascii="Century Gothic" w:eastAsia="Times New Roman" w:hAnsi="Century Gothic" w:cs="Open Sans"/>
          <w:iCs/>
          <w:color w:val="FF0000"/>
          <w:sz w:val="18"/>
          <w:szCs w:val="18"/>
          <w:lang w:eastAsia="pl-PL"/>
        </w:rPr>
        <w:t xml:space="preserve">UWAGA! Dokument należy wypełnić i podpisać kwalifikowanym podpisem elektronicznym. Zamawiający zaleca zapisanie dokumentu w formacie PDF. </w:t>
      </w:r>
    </w:p>
    <w:p w14:paraId="3EA1F472" w14:textId="77777777" w:rsidR="0044113F" w:rsidRPr="0044113F" w:rsidRDefault="0044113F" w:rsidP="0044113F">
      <w:pPr>
        <w:tabs>
          <w:tab w:val="center" w:pos="7655"/>
        </w:tabs>
        <w:spacing w:after="0" w:line="360" w:lineRule="auto"/>
        <w:rPr>
          <w:rFonts w:ascii="Century Gothic" w:eastAsia="Times New Roman" w:hAnsi="Century Gothic" w:cs="Open Sans"/>
          <w:b/>
          <w:bCs/>
          <w:iCs/>
          <w:color w:val="FF0000"/>
          <w:sz w:val="18"/>
          <w:szCs w:val="18"/>
          <w:lang w:eastAsia="pl-PL"/>
        </w:rPr>
      </w:pPr>
      <w:r w:rsidRPr="0044113F">
        <w:rPr>
          <w:rFonts w:ascii="Century Gothic" w:eastAsia="Times New Roman" w:hAnsi="Century Gothic" w:cs="Open Sans"/>
          <w:b/>
          <w:bCs/>
          <w:iCs/>
          <w:color w:val="FF0000"/>
          <w:sz w:val="18"/>
          <w:szCs w:val="18"/>
          <w:lang w:eastAsia="pl-PL"/>
        </w:rPr>
        <w:t>DOKUMENT SKŁADANY NA WEZWANI</w:t>
      </w:r>
    </w:p>
    <w:p w14:paraId="662B97E6" w14:textId="77777777" w:rsidR="0044113F" w:rsidRPr="0044113F" w:rsidRDefault="0044113F" w:rsidP="0044113F">
      <w:pPr>
        <w:tabs>
          <w:tab w:val="center" w:pos="7655"/>
        </w:tabs>
        <w:spacing w:line="360" w:lineRule="auto"/>
        <w:ind w:hanging="142"/>
        <w:jc w:val="right"/>
        <w:rPr>
          <w:rFonts w:ascii="Century Gothic" w:hAnsi="Century Gothic" w:cs="Open Sans"/>
          <w:b/>
          <w:bCs/>
          <w:i/>
        </w:rPr>
      </w:pPr>
      <w:r w:rsidRPr="0044113F">
        <w:rPr>
          <w:rFonts w:ascii="Century Gothic" w:hAnsi="Century Gothic" w:cs="Open Sans"/>
          <w:b/>
          <w:bCs/>
          <w:i/>
        </w:rPr>
        <w:lastRenderedPageBreak/>
        <w:t>Załącznik nr 4 do SWZ -</w:t>
      </w:r>
      <w:r w:rsidRPr="0044113F">
        <w:rPr>
          <w:rFonts w:ascii="Century Gothic" w:hAnsi="Century Gothic" w:cs="Open Sans"/>
          <w:b/>
          <w:bCs/>
          <w:i/>
        </w:rPr>
        <w:br/>
        <w:t>Oświadczenie wykonawcy o aktualności informacji zawartych w oświadczeniu, o którym mowa w art. 125 ust. 1 ustawy</w:t>
      </w:r>
    </w:p>
    <w:p w14:paraId="316F2E45" w14:textId="77777777" w:rsidR="0044113F" w:rsidRPr="0044113F" w:rsidRDefault="0044113F" w:rsidP="0044113F">
      <w:pPr>
        <w:autoSpaceDE w:val="0"/>
        <w:autoSpaceDN w:val="0"/>
        <w:adjustRightInd w:val="0"/>
        <w:spacing w:after="0" w:line="240" w:lineRule="auto"/>
        <w:jc w:val="both"/>
        <w:rPr>
          <w:rFonts w:ascii="Century Gothic" w:hAnsi="Century Gothic" w:cs="Liberation Sans"/>
          <w:b/>
          <w:bCs/>
          <w:color w:val="000000"/>
        </w:rPr>
      </w:pPr>
      <w:r w:rsidRPr="0044113F">
        <w:rPr>
          <w:rFonts w:ascii="Century Gothic" w:hAnsi="Century Gothic" w:cs="Open Sans"/>
          <w:b/>
          <w:i/>
        </w:rPr>
        <w:t xml:space="preserve">Oświadczenie wykonawcy o aktualności informacji zawartych w oświadczeniu, </w:t>
      </w:r>
      <w:r w:rsidRPr="0044113F">
        <w:rPr>
          <w:rFonts w:ascii="Century Gothic" w:hAnsi="Century Gothic" w:cs="Open Sans"/>
          <w:b/>
          <w:i/>
        </w:rPr>
        <w:br/>
        <w:t xml:space="preserve">o którym mowa w art. 125 ust. 1 Ustawy Prawo zamówień publicznych </w:t>
      </w:r>
      <w:r w:rsidRPr="0044113F">
        <w:rPr>
          <w:rFonts w:ascii="Century Gothic" w:hAnsi="Century Gothic" w:cs="Open Sans"/>
          <w:i/>
        </w:rPr>
        <w:t>na potrzeby postępowania pn.</w:t>
      </w:r>
      <w:r w:rsidRPr="0044113F">
        <w:rPr>
          <w:rFonts w:ascii="Century Gothic" w:hAnsi="Century Gothic" w:cs="Liberation Sans"/>
          <w:b/>
          <w:bCs/>
          <w:color w:val="000000"/>
        </w:rPr>
        <w:t xml:space="preserve"> </w:t>
      </w:r>
      <w:bookmarkStart w:id="92" w:name="_Hlk104196288"/>
      <w:r w:rsidRPr="0044113F">
        <w:rPr>
          <w:rFonts w:ascii="Century Gothic" w:hAnsi="Century Gothic" w:cs="Liberation Sans"/>
          <w:b/>
          <w:bCs/>
          <w:color w:val="000000"/>
        </w:rPr>
        <w:t>Obsługa obiektów sportowych COS-OPO w Szczyrku w podziale na części</w:t>
      </w:r>
    </w:p>
    <w:p w14:paraId="114ECD22" w14:textId="77777777" w:rsidR="0044113F" w:rsidRPr="0044113F" w:rsidRDefault="0044113F" w:rsidP="0044113F">
      <w:pPr>
        <w:tabs>
          <w:tab w:val="center" w:pos="7655"/>
        </w:tabs>
        <w:spacing w:line="360" w:lineRule="auto"/>
        <w:jc w:val="both"/>
        <w:rPr>
          <w:rFonts w:ascii="Century Gothic" w:hAnsi="Century Gothic" w:cs="Liberation Sans"/>
          <w:b/>
          <w:bCs/>
          <w:color w:val="000000"/>
        </w:rPr>
      </w:pPr>
    </w:p>
    <w:bookmarkEnd w:id="92"/>
    <w:p w14:paraId="17205072" w14:textId="77777777" w:rsidR="0044113F" w:rsidRPr="0044113F" w:rsidRDefault="0044113F" w:rsidP="0044113F">
      <w:pPr>
        <w:tabs>
          <w:tab w:val="center" w:pos="7655"/>
        </w:tabs>
        <w:spacing w:line="360" w:lineRule="auto"/>
        <w:rPr>
          <w:rFonts w:ascii="Century Gothic" w:hAnsi="Century Gothic" w:cs="Open Sans"/>
          <w:i/>
        </w:rPr>
      </w:pPr>
      <w:r w:rsidRPr="0044113F">
        <w:rPr>
          <w:rFonts w:ascii="Century Gothic" w:hAnsi="Century Gothic" w:cs="Open Sans"/>
          <w:i/>
        </w:rPr>
        <w:t>oświadczam, co następuje: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523"/>
      </w:tblGrid>
      <w:tr w:rsidR="0044113F" w:rsidRPr="0044113F" w14:paraId="2984C32C" w14:textId="77777777" w:rsidTr="00904B88">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4DBAD6A4" w14:textId="77777777" w:rsidR="0044113F" w:rsidRPr="0044113F" w:rsidRDefault="0044113F" w:rsidP="0044113F">
            <w:pPr>
              <w:tabs>
                <w:tab w:val="center" w:pos="7655"/>
              </w:tabs>
              <w:spacing w:after="0" w:line="288" w:lineRule="auto"/>
              <w:rPr>
                <w:rFonts w:ascii="Century Gothic" w:hAnsi="Century Gothic" w:cs="Open Sans"/>
                <w:i/>
              </w:rPr>
            </w:pPr>
            <w:r w:rsidRPr="0044113F">
              <w:rPr>
                <w:rFonts w:ascii="Century Gothic" w:hAnsi="Century Gothic" w:cs="Open Sans"/>
                <w:i/>
              </w:rPr>
              <w:t>DANE WYKONAWCY</w:t>
            </w:r>
          </w:p>
          <w:p w14:paraId="13C93862" w14:textId="77777777" w:rsidR="0044113F" w:rsidRPr="0044113F" w:rsidRDefault="0044113F" w:rsidP="0044113F">
            <w:pPr>
              <w:tabs>
                <w:tab w:val="center" w:pos="7655"/>
              </w:tabs>
              <w:spacing w:after="0" w:line="288" w:lineRule="auto"/>
              <w:rPr>
                <w:rFonts w:ascii="Century Gothic" w:hAnsi="Century Gothic" w:cs="Open Sans"/>
                <w:i/>
              </w:rPr>
            </w:pPr>
            <w:r w:rsidRPr="0044113F">
              <w:rPr>
                <w:rFonts w:ascii="Century Gothic" w:hAnsi="Century Gothic" w:cs="Open Sans"/>
                <w:i/>
              </w:rPr>
              <w:t>*niepotrzebne skreślić</w:t>
            </w:r>
          </w:p>
        </w:tc>
      </w:tr>
      <w:tr w:rsidR="0044113F" w:rsidRPr="0044113F" w14:paraId="5D9A58E3" w14:textId="77777777" w:rsidTr="00904B88">
        <w:tc>
          <w:tcPr>
            <w:tcW w:w="2045" w:type="pct"/>
            <w:tcBorders>
              <w:top w:val="single" w:sz="4" w:space="0" w:color="auto"/>
              <w:left w:val="single" w:sz="4" w:space="0" w:color="auto"/>
              <w:bottom w:val="single" w:sz="4" w:space="0" w:color="auto"/>
              <w:right w:val="single" w:sz="4" w:space="0" w:color="auto"/>
            </w:tcBorders>
            <w:hideMark/>
          </w:tcPr>
          <w:p w14:paraId="654031F8" w14:textId="77777777" w:rsidR="0044113F" w:rsidRPr="0044113F" w:rsidRDefault="0044113F" w:rsidP="0044113F">
            <w:pPr>
              <w:tabs>
                <w:tab w:val="center" w:pos="7655"/>
              </w:tabs>
              <w:spacing w:after="0" w:line="288" w:lineRule="auto"/>
              <w:rPr>
                <w:rFonts w:ascii="Century Gothic" w:hAnsi="Century Gothic" w:cs="Open Sans"/>
                <w:i/>
              </w:rPr>
            </w:pPr>
            <w:r w:rsidRPr="0044113F">
              <w:rPr>
                <w:rFonts w:ascii="Century Gothic" w:hAnsi="Century Gothic" w:cs="Open Sans"/>
                <w:i/>
              </w:rPr>
              <w:t>pełna nazwa/firma</w:t>
            </w:r>
          </w:p>
        </w:tc>
        <w:tc>
          <w:tcPr>
            <w:tcW w:w="2955" w:type="pct"/>
            <w:tcBorders>
              <w:top w:val="single" w:sz="4" w:space="0" w:color="auto"/>
              <w:left w:val="single" w:sz="4" w:space="0" w:color="auto"/>
              <w:bottom w:val="single" w:sz="4" w:space="0" w:color="auto"/>
              <w:right w:val="single" w:sz="4" w:space="0" w:color="auto"/>
            </w:tcBorders>
          </w:tcPr>
          <w:p w14:paraId="6AC9DFC4" w14:textId="77777777" w:rsidR="0044113F" w:rsidRPr="0044113F" w:rsidRDefault="0044113F" w:rsidP="0044113F">
            <w:pPr>
              <w:tabs>
                <w:tab w:val="center" w:pos="7655"/>
              </w:tabs>
              <w:spacing w:after="0" w:line="288" w:lineRule="auto"/>
              <w:rPr>
                <w:rFonts w:ascii="Century Gothic" w:hAnsi="Century Gothic" w:cs="Open Sans"/>
                <w:i/>
              </w:rPr>
            </w:pPr>
          </w:p>
        </w:tc>
      </w:tr>
      <w:tr w:rsidR="0044113F" w:rsidRPr="0044113F" w14:paraId="1FEE9DE2" w14:textId="77777777" w:rsidTr="00904B88">
        <w:tc>
          <w:tcPr>
            <w:tcW w:w="2045" w:type="pct"/>
            <w:tcBorders>
              <w:top w:val="single" w:sz="4" w:space="0" w:color="auto"/>
              <w:left w:val="single" w:sz="4" w:space="0" w:color="auto"/>
              <w:bottom w:val="single" w:sz="4" w:space="0" w:color="auto"/>
              <w:right w:val="single" w:sz="4" w:space="0" w:color="auto"/>
            </w:tcBorders>
            <w:hideMark/>
          </w:tcPr>
          <w:p w14:paraId="0550F1E2" w14:textId="77777777" w:rsidR="0044113F" w:rsidRPr="0044113F" w:rsidRDefault="0044113F" w:rsidP="0044113F">
            <w:pPr>
              <w:tabs>
                <w:tab w:val="center" w:pos="7655"/>
              </w:tabs>
              <w:spacing w:after="0" w:line="288" w:lineRule="auto"/>
              <w:rPr>
                <w:rFonts w:ascii="Century Gothic" w:hAnsi="Century Gothic" w:cs="Open Sans"/>
                <w:i/>
              </w:rPr>
            </w:pPr>
            <w:r w:rsidRPr="0044113F">
              <w:rPr>
                <w:rFonts w:ascii="Century Gothic" w:hAnsi="Century Gothic" w:cs="Open Sans"/>
                <w:i/>
              </w:rPr>
              <w:t>adres</w:t>
            </w:r>
          </w:p>
        </w:tc>
        <w:tc>
          <w:tcPr>
            <w:tcW w:w="2955" w:type="pct"/>
            <w:tcBorders>
              <w:top w:val="single" w:sz="4" w:space="0" w:color="auto"/>
              <w:left w:val="single" w:sz="4" w:space="0" w:color="auto"/>
              <w:bottom w:val="single" w:sz="4" w:space="0" w:color="auto"/>
              <w:right w:val="single" w:sz="4" w:space="0" w:color="auto"/>
            </w:tcBorders>
          </w:tcPr>
          <w:p w14:paraId="0D5C106B" w14:textId="77777777" w:rsidR="0044113F" w:rsidRPr="0044113F" w:rsidRDefault="0044113F" w:rsidP="0044113F">
            <w:pPr>
              <w:tabs>
                <w:tab w:val="center" w:pos="7655"/>
              </w:tabs>
              <w:spacing w:after="0" w:line="288" w:lineRule="auto"/>
              <w:rPr>
                <w:rFonts w:ascii="Century Gothic" w:hAnsi="Century Gothic" w:cs="Open Sans"/>
                <w:i/>
              </w:rPr>
            </w:pPr>
          </w:p>
        </w:tc>
      </w:tr>
      <w:tr w:rsidR="0044113F" w:rsidRPr="0044113F" w14:paraId="3097D0C9" w14:textId="77777777" w:rsidTr="00904B88">
        <w:tc>
          <w:tcPr>
            <w:tcW w:w="2045" w:type="pct"/>
            <w:tcBorders>
              <w:top w:val="single" w:sz="4" w:space="0" w:color="auto"/>
              <w:left w:val="single" w:sz="4" w:space="0" w:color="auto"/>
              <w:bottom w:val="single" w:sz="4" w:space="0" w:color="auto"/>
              <w:right w:val="single" w:sz="4" w:space="0" w:color="auto"/>
            </w:tcBorders>
            <w:hideMark/>
          </w:tcPr>
          <w:p w14:paraId="202BA5BE" w14:textId="77777777" w:rsidR="0044113F" w:rsidRPr="0044113F" w:rsidRDefault="0044113F" w:rsidP="0044113F">
            <w:pPr>
              <w:tabs>
                <w:tab w:val="center" w:pos="7655"/>
              </w:tabs>
              <w:spacing w:after="0" w:line="288" w:lineRule="auto"/>
              <w:rPr>
                <w:rFonts w:ascii="Century Gothic" w:hAnsi="Century Gothic" w:cs="Open Sans"/>
                <w:i/>
              </w:rPr>
            </w:pPr>
            <w:r w:rsidRPr="0044113F">
              <w:rPr>
                <w:rFonts w:ascii="Century Gothic" w:hAnsi="Century Gothic" w:cs="Open Sans"/>
                <w:i/>
              </w:rPr>
              <w:t>NIP/PESEL w zależności od podmiotu</w:t>
            </w:r>
          </w:p>
        </w:tc>
        <w:tc>
          <w:tcPr>
            <w:tcW w:w="2955" w:type="pct"/>
            <w:tcBorders>
              <w:top w:val="single" w:sz="4" w:space="0" w:color="auto"/>
              <w:left w:val="single" w:sz="4" w:space="0" w:color="auto"/>
              <w:bottom w:val="single" w:sz="4" w:space="0" w:color="auto"/>
              <w:right w:val="single" w:sz="4" w:space="0" w:color="auto"/>
            </w:tcBorders>
          </w:tcPr>
          <w:p w14:paraId="45823E2B" w14:textId="77777777" w:rsidR="0044113F" w:rsidRPr="0044113F" w:rsidRDefault="0044113F" w:rsidP="0044113F">
            <w:pPr>
              <w:tabs>
                <w:tab w:val="center" w:pos="7655"/>
              </w:tabs>
              <w:spacing w:after="0" w:line="288" w:lineRule="auto"/>
              <w:rPr>
                <w:rFonts w:ascii="Century Gothic" w:hAnsi="Century Gothic" w:cs="Open Sans"/>
                <w:i/>
              </w:rPr>
            </w:pPr>
          </w:p>
        </w:tc>
      </w:tr>
      <w:tr w:rsidR="0044113F" w:rsidRPr="0044113F" w14:paraId="735BB114" w14:textId="77777777" w:rsidTr="00904B88">
        <w:tc>
          <w:tcPr>
            <w:tcW w:w="2045" w:type="pct"/>
            <w:tcBorders>
              <w:top w:val="single" w:sz="4" w:space="0" w:color="auto"/>
              <w:left w:val="single" w:sz="4" w:space="0" w:color="auto"/>
              <w:bottom w:val="single" w:sz="4" w:space="0" w:color="auto"/>
              <w:right w:val="single" w:sz="4" w:space="0" w:color="auto"/>
            </w:tcBorders>
            <w:hideMark/>
          </w:tcPr>
          <w:p w14:paraId="4B318EB4" w14:textId="77777777" w:rsidR="0044113F" w:rsidRPr="0044113F" w:rsidRDefault="0044113F" w:rsidP="0044113F">
            <w:pPr>
              <w:tabs>
                <w:tab w:val="center" w:pos="7655"/>
              </w:tabs>
              <w:spacing w:after="0" w:line="288" w:lineRule="auto"/>
              <w:rPr>
                <w:rFonts w:ascii="Century Gothic" w:hAnsi="Century Gothic" w:cs="Open Sans"/>
                <w:i/>
              </w:rPr>
            </w:pPr>
            <w:r w:rsidRPr="0044113F">
              <w:rPr>
                <w:rFonts w:ascii="Century Gothic" w:hAnsi="Century Gothic" w:cs="Open Sans"/>
                <w:i/>
              </w:rPr>
              <w:t>KRS/</w:t>
            </w:r>
            <w:proofErr w:type="spellStart"/>
            <w:r w:rsidRPr="0044113F">
              <w:rPr>
                <w:rFonts w:ascii="Century Gothic" w:hAnsi="Century Gothic" w:cs="Open Sans"/>
                <w:i/>
              </w:rPr>
              <w:t>CEiDG</w:t>
            </w:r>
            <w:proofErr w:type="spellEnd"/>
            <w:r w:rsidRPr="0044113F">
              <w:rPr>
                <w:rFonts w:ascii="Century Gothic" w:hAnsi="Century Gothic" w:cs="Open Sans"/>
                <w:i/>
              </w:rPr>
              <w:t xml:space="preserve"> w zależności od podmiotu</w:t>
            </w:r>
          </w:p>
        </w:tc>
        <w:tc>
          <w:tcPr>
            <w:tcW w:w="2955" w:type="pct"/>
            <w:tcBorders>
              <w:top w:val="single" w:sz="4" w:space="0" w:color="auto"/>
              <w:left w:val="single" w:sz="4" w:space="0" w:color="auto"/>
              <w:bottom w:val="single" w:sz="4" w:space="0" w:color="auto"/>
              <w:right w:val="single" w:sz="4" w:space="0" w:color="auto"/>
            </w:tcBorders>
          </w:tcPr>
          <w:p w14:paraId="473C6782" w14:textId="77777777" w:rsidR="0044113F" w:rsidRPr="0044113F" w:rsidRDefault="0044113F" w:rsidP="0044113F">
            <w:pPr>
              <w:tabs>
                <w:tab w:val="center" w:pos="7655"/>
              </w:tabs>
              <w:spacing w:after="0" w:line="288" w:lineRule="auto"/>
              <w:rPr>
                <w:rFonts w:ascii="Century Gothic" w:hAnsi="Century Gothic" w:cs="Open Sans"/>
                <w:i/>
              </w:rPr>
            </w:pPr>
          </w:p>
        </w:tc>
      </w:tr>
      <w:tr w:rsidR="0044113F" w:rsidRPr="0044113F" w14:paraId="4B6F5B1F" w14:textId="77777777" w:rsidTr="00904B88">
        <w:tc>
          <w:tcPr>
            <w:tcW w:w="2045" w:type="pct"/>
            <w:tcBorders>
              <w:top w:val="single" w:sz="4" w:space="0" w:color="auto"/>
              <w:left w:val="single" w:sz="4" w:space="0" w:color="auto"/>
              <w:bottom w:val="single" w:sz="4" w:space="0" w:color="auto"/>
              <w:right w:val="single" w:sz="4" w:space="0" w:color="auto"/>
            </w:tcBorders>
            <w:hideMark/>
          </w:tcPr>
          <w:p w14:paraId="1FA537B7" w14:textId="77777777" w:rsidR="0044113F" w:rsidRPr="0044113F" w:rsidRDefault="0044113F" w:rsidP="0044113F">
            <w:pPr>
              <w:tabs>
                <w:tab w:val="center" w:pos="7655"/>
              </w:tabs>
              <w:spacing w:after="0" w:line="288" w:lineRule="auto"/>
              <w:rPr>
                <w:rFonts w:ascii="Century Gothic" w:hAnsi="Century Gothic" w:cs="Open Sans"/>
                <w:i/>
              </w:rPr>
            </w:pPr>
            <w:r w:rsidRPr="0044113F">
              <w:rPr>
                <w:rFonts w:ascii="Century Gothic" w:hAnsi="Century Gothic" w:cs="Open Sans"/>
                <w:i/>
              </w:rPr>
              <w:t>adres strony, z której można pobrać ww. dokumenty</w:t>
            </w:r>
          </w:p>
        </w:tc>
        <w:tc>
          <w:tcPr>
            <w:tcW w:w="2955" w:type="pct"/>
            <w:tcBorders>
              <w:top w:val="single" w:sz="4" w:space="0" w:color="auto"/>
              <w:left w:val="single" w:sz="4" w:space="0" w:color="auto"/>
              <w:bottom w:val="single" w:sz="4" w:space="0" w:color="auto"/>
              <w:right w:val="single" w:sz="4" w:space="0" w:color="auto"/>
            </w:tcBorders>
          </w:tcPr>
          <w:p w14:paraId="20572D3E" w14:textId="77777777" w:rsidR="0044113F" w:rsidRPr="0044113F" w:rsidRDefault="0044113F" w:rsidP="0044113F">
            <w:pPr>
              <w:tabs>
                <w:tab w:val="center" w:pos="7655"/>
              </w:tabs>
              <w:spacing w:after="0" w:line="288" w:lineRule="auto"/>
              <w:rPr>
                <w:rFonts w:ascii="Century Gothic" w:hAnsi="Century Gothic" w:cs="Open Sans"/>
                <w:i/>
              </w:rPr>
            </w:pPr>
          </w:p>
        </w:tc>
      </w:tr>
      <w:tr w:rsidR="0044113F" w:rsidRPr="0044113F" w14:paraId="35B729C1" w14:textId="77777777" w:rsidTr="00904B88">
        <w:tc>
          <w:tcPr>
            <w:tcW w:w="2045" w:type="pct"/>
            <w:tcBorders>
              <w:top w:val="single" w:sz="4" w:space="0" w:color="auto"/>
              <w:left w:val="single" w:sz="4" w:space="0" w:color="auto"/>
              <w:bottom w:val="single" w:sz="4" w:space="0" w:color="auto"/>
              <w:right w:val="single" w:sz="4" w:space="0" w:color="auto"/>
            </w:tcBorders>
            <w:hideMark/>
          </w:tcPr>
          <w:p w14:paraId="0A078590" w14:textId="77777777" w:rsidR="0044113F" w:rsidRPr="0044113F" w:rsidRDefault="0044113F" w:rsidP="0044113F">
            <w:pPr>
              <w:tabs>
                <w:tab w:val="center" w:pos="7655"/>
              </w:tabs>
              <w:spacing w:after="0" w:line="288" w:lineRule="auto"/>
              <w:rPr>
                <w:rFonts w:ascii="Century Gothic" w:hAnsi="Century Gothic" w:cs="Open Sans"/>
                <w:i/>
              </w:rPr>
            </w:pPr>
            <w:r w:rsidRPr="0044113F">
              <w:rPr>
                <w:rFonts w:ascii="Century Gothic" w:hAnsi="Century Gothic" w:cs="Open Sans"/>
                <w:i/>
              </w:rPr>
              <w:t>Osoba reprezentująca, podstawa do reprezentacji</w:t>
            </w:r>
          </w:p>
        </w:tc>
        <w:tc>
          <w:tcPr>
            <w:tcW w:w="2955" w:type="pct"/>
            <w:tcBorders>
              <w:top w:val="single" w:sz="4" w:space="0" w:color="auto"/>
              <w:left w:val="single" w:sz="4" w:space="0" w:color="auto"/>
              <w:bottom w:val="single" w:sz="4" w:space="0" w:color="auto"/>
              <w:right w:val="single" w:sz="4" w:space="0" w:color="auto"/>
            </w:tcBorders>
          </w:tcPr>
          <w:p w14:paraId="5D9B9BDC" w14:textId="77777777" w:rsidR="0044113F" w:rsidRPr="0044113F" w:rsidRDefault="0044113F" w:rsidP="0044113F">
            <w:pPr>
              <w:tabs>
                <w:tab w:val="center" w:pos="7655"/>
              </w:tabs>
              <w:spacing w:after="0" w:line="288" w:lineRule="auto"/>
              <w:rPr>
                <w:rFonts w:ascii="Century Gothic" w:hAnsi="Century Gothic" w:cs="Open Sans"/>
                <w:i/>
              </w:rPr>
            </w:pPr>
          </w:p>
        </w:tc>
      </w:tr>
      <w:tr w:rsidR="0044113F" w:rsidRPr="0044113F" w14:paraId="274BDFDC" w14:textId="77777777" w:rsidTr="00904B88">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4EC99AFE" w14:textId="77777777" w:rsidR="0044113F" w:rsidRPr="0044113F" w:rsidRDefault="0044113F" w:rsidP="0044113F">
            <w:pPr>
              <w:tabs>
                <w:tab w:val="center" w:pos="7655"/>
              </w:tabs>
              <w:spacing w:after="0" w:line="288" w:lineRule="auto"/>
              <w:rPr>
                <w:rFonts w:ascii="Century Gothic" w:hAnsi="Century Gothic" w:cs="Open Sans"/>
                <w:i/>
              </w:rPr>
            </w:pPr>
            <w:r w:rsidRPr="0044113F">
              <w:rPr>
                <w:rFonts w:ascii="Century Gothic" w:hAnsi="Century Gothic" w:cs="Open Sans"/>
                <w:i/>
              </w:rPr>
              <w:t>OŚWIADCZENIE WYKONAWCY</w:t>
            </w:r>
          </w:p>
        </w:tc>
      </w:tr>
      <w:tr w:rsidR="0044113F" w:rsidRPr="0044113F" w14:paraId="4B6DDA4E" w14:textId="77777777" w:rsidTr="00904B88">
        <w:tc>
          <w:tcPr>
            <w:tcW w:w="5000" w:type="pct"/>
            <w:gridSpan w:val="2"/>
            <w:tcBorders>
              <w:top w:val="single" w:sz="4" w:space="0" w:color="auto"/>
              <w:left w:val="single" w:sz="4" w:space="0" w:color="auto"/>
              <w:bottom w:val="single" w:sz="4" w:space="0" w:color="auto"/>
              <w:right w:val="single" w:sz="4" w:space="0" w:color="auto"/>
            </w:tcBorders>
            <w:hideMark/>
          </w:tcPr>
          <w:p w14:paraId="24D7CFBE" w14:textId="77777777" w:rsidR="0044113F" w:rsidRPr="0044113F" w:rsidRDefault="0044113F" w:rsidP="0044113F">
            <w:pPr>
              <w:tabs>
                <w:tab w:val="center" w:pos="7655"/>
              </w:tabs>
              <w:spacing w:after="0" w:line="288" w:lineRule="auto"/>
              <w:rPr>
                <w:rFonts w:ascii="Century Gothic" w:hAnsi="Century Gothic" w:cs="Open Sans"/>
                <w:i/>
              </w:rPr>
            </w:pPr>
            <w:r w:rsidRPr="0044113F">
              <w:rPr>
                <w:rFonts w:ascii="Century Gothic" w:hAnsi="Century Gothic" w:cs="Open Sans"/>
                <w:i/>
              </w:rPr>
              <w:t>Wykonawca oświadcza, że informacje zawarte w oświadczeniu dotyczącym spełniania warunków udziału w postępowaniu oraz przesłanek wykluczenia z postępowania, o którym mowa w art. 125 ust. 1 Ustawy, złożonym w niniejszym postępowaniu w zakresie podstaw wykluczenia wskazanych w SWZ  są aktualne.</w:t>
            </w:r>
          </w:p>
          <w:p w14:paraId="0649772E" w14:textId="77777777" w:rsidR="0044113F" w:rsidRPr="0044113F" w:rsidRDefault="0044113F" w:rsidP="0044113F">
            <w:pPr>
              <w:tabs>
                <w:tab w:val="center" w:pos="7655"/>
              </w:tabs>
              <w:spacing w:after="0" w:line="288" w:lineRule="auto"/>
              <w:rPr>
                <w:rFonts w:ascii="Century Gothic" w:hAnsi="Century Gothic" w:cs="Open Sans"/>
                <w:i/>
              </w:rPr>
            </w:pPr>
            <w:r w:rsidRPr="0044113F">
              <w:rPr>
                <w:rFonts w:ascii="Century Gothic" w:hAnsi="Century Gothic" w:cs="Open Sans"/>
                <w:i/>
              </w:rPr>
              <w:t xml:space="preserve">            [ …..] TAK   [ …..] NIE   </w:t>
            </w:r>
          </w:p>
        </w:tc>
      </w:tr>
    </w:tbl>
    <w:p w14:paraId="505CBDD3" w14:textId="77777777" w:rsidR="0044113F" w:rsidRPr="0044113F" w:rsidRDefault="0044113F" w:rsidP="0044113F">
      <w:pPr>
        <w:tabs>
          <w:tab w:val="center" w:pos="7655"/>
        </w:tabs>
        <w:spacing w:line="360" w:lineRule="auto"/>
        <w:jc w:val="right"/>
        <w:rPr>
          <w:rFonts w:ascii="Century Gothic" w:hAnsi="Century Gothic" w:cs="Open Sans"/>
          <w:i/>
        </w:rPr>
      </w:pPr>
    </w:p>
    <w:p w14:paraId="10EB192D" w14:textId="77777777" w:rsidR="0044113F" w:rsidRPr="0044113F" w:rsidRDefault="0044113F" w:rsidP="0044113F">
      <w:pPr>
        <w:tabs>
          <w:tab w:val="center" w:pos="7655"/>
        </w:tabs>
        <w:spacing w:line="360" w:lineRule="auto"/>
        <w:jc w:val="right"/>
        <w:rPr>
          <w:rFonts w:ascii="Century Gothic" w:hAnsi="Century Gothic" w:cs="Open Sans"/>
          <w:i/>
        </w:rPr>
      </w:pPr>
    </w:p>
    <w:p w14:paraId="26319ECD" w14:textId="77777777" w:rsidR="0044113F" w:rsidRPr="0044113F" w:rsidRDefault="0044113F" w:rsidP="0044113F">
      <w:pPr>
        <w:tabs>
          <w:tab w:val="center" w:pos="7655"/>
        </w:tabs>
        <w:spacing w:line="360" w:lineRule="auto"/>
        <w:jc w:val="right"/>
        <w:rPr>
          <w:rFonts w:ascii="Century Gothic" w:hAnsi="Century Gothic" w:cs="Open Sans"/>
          <w:i/>
        </w:rPr>
      </w:pPr>
      <w:r w:rsidRPr="0044113F">
        <w:rPr>
          <w:rFonts w:ascii="Century Gothic" w:hAnsi="Century Gothic" w:cs="Open Sans"/>
          <w:i/>
        </w:rPr>
        <w:t>)</w:t>
      </w:r>
    </w:p>
    <w:p w14:paraId="58A5F4F0" w14:textId="77777777" w:rsidR="0044113F" w:rsidRPr="0044113F" w:rsidRDefault="0044113F" w:rsidP="0044113F">
      <w:pPr>
        <w:tabs>
          <w:tab w:val="center" w:pos="7655"/>
        </w:tabs>
        <w:spacing w:line="360" w:lineRule="auto"/>
        <w:rPr>
          <w:rFonts w:ascii="Century Gothic" w:eastAsia="Times New Roman" w:hAnsi="Century Gothic" w:cs="Arial"/>
          <w:lang w:eastAsia="ar-SA"/>
        </w:rPr>
      </w:pPr>
      <w:r w:rsidRPr="0044113F">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r w:rsidRPr="0044113F">
        <w:rPr>
          <w:rFonts w:ascii="Century Gothic" w:eastAsia="Times New Roman" w:hAnsi="Century Gothic" w:cs="Arial"/>
          <w:lang w:eastAsia="ar-SA"/>
        </w:rPr>
        <w:t xml:space="preserve"> </w:t>
      </w:r>
      <w:r w:rsidRPr="0044113F">
        <w:rPr>
          <w:rFonts w:ascii="Times New Roman" w:eastAsia="Arial" w:hAnsi="Times New Roman" w:cs="Times New Roman"/>
          <w:b/>
          <w:i/>
          <w:color w:val="FF0000"/>
          <w:kern w:val="3"/>
          <w:sz w:val="20"/>
          <w:szCs w:val="20"/>
          <w:lang w:eastAsia="zh-CN" w:bidi="hi-IN"/>
        </w:rPr>
        <w:t xml:space="preserve">Zamawiający zaleca zapisanie dokumentu w formacie PDF. </w:t>
      </w:r>
      <w:r w:rsidRPr="0044113F">
        <w:rPr>
          <w:rFonts w:ascii="Century Gothic" w:eastAsia="Times New Roman" w:hAnsi="Century Gothic" w:cs="Arial"/>
          <w:lang w:eastAsia="ar-SA"/>
        </w:rPr>
        <w:t xml:space="preserve">    </w:t>
      </w:r>
    </w:p>
    <w:p w14:paraId="71B28C8D" w14:textId="77777777" w:rsidR="0044113F" w:rsidRPr="0044113F" w:rsidRDefault="0044113F" w:rsidP="0044113F">
      <w:pPr>
        <w:tabs>
          <w:tab w:val="center" w:pos="7655"/>
        </w:tabs>
        <w:spacing w:line="360" w:lineRule="auto"/>
        <w:rPr>
          <w:rFonts w:ascii="Century Gothic" w:hAnsi="Century Gothic" w:cs="Open Sans"/>
          <w:i/>
        </w:rPr>
      </w:pPr>
      <w:r w:rsidRPr="0044113F">
        <w:rPr>
          <w:rFonts w:ascii="Times New Roman" w:eastAsia="Arial" w:hAnsi="Times New Roman" w:cs="Times New Roman"/>
          <w:b/>
          <w:spacing w:val="-1"/>
          <w:kern w:val="3"/>
          <w:sz w:val="20"/>
          <w:szCs w:val="20"/>
          <w:lang w:eastAsia="pl-PL"/>
        </w:rPr>
        <w:t>DOKUMENT SKŁADANY NA WEZWANIE</w:t>
      </w:r>
    </w:p>
    <w:p w14:paraId="69C6F69B" w14:textId="77777777" w:rsidR="0044113F" w:rsidRPr="0044113F" w:rsidRDefault="0044113F" w:rsidP="0044113F">
      <w:pPr>
        <w:widowControl w:val="0"/>
        <w:suppressAutoHyphens/>
        <w:autoSpaceDN w:val="0"/>
        <w:spacing w:after="0" w:line="240" w:lineRule="auto"/>
        <w:jc w:val="both"/>
        <w:rPr>
          <w:rFonts w:ascii="Century Gothic" w:hAnsi="Century Gothic" w:cs="Open Sans"/>
          <w:i/>
        </w:rPr>
      </w:pPr>
      <w:r w:rsidRPr="0044113F">
        <w:rPr>
          <w:rFonts w:ascii="Century Gothic" w:hAnsi="Century Gothic" w:cs="Open Sans"/>
          <w:i/>
        </w:rPr>
        <w:t xml:space="preserve"> </w:t>
      </w:r>
    </w:p>
    <w:p w14:paraId="10EF7C0B" w14:textId="77777777" w:rsidR="0044113F" w:rsidRPr="0044113F" w:rsidRDefault="0044113F" w:rsidP="0044113F">
      <w:pPr>
        <w:rPr>
          <w:rFonts w:ascii="Century Gothic" w:hAnsi="Century Gothic" w:cs="Open Sans"/>
          <w:i/>
        </w:rPr>
      </w:pPr>
      <w:r w:rsidRPr="0044113F">
        <w:rPr>
          <w:rFonts w:ascii="Century Gothic" w:hAnsi="Century Gothic" w:cs="Open Sans"/>
          <w:i/>
        </w:rPr>
        <w:br w:type="page"/>
      </w:r>
    </w:p>
    <w:p w14:paraId="4E765C68" w14:textId="77777777" w:rsidR="0044113F" w:rsidRPr="0044113F" w:rsidRDefault="0044113F" w:rsidP="0044113F">
      <w:pPr>
        <w:widowControl w:val="0"/>
        <w:suppressAutoHyphens/>
        <w:autoSpaceDN w:val="0"/>
        <w:spacing w:after="0" w:line="240" w:lineRule="auto"/>
        <w:jc w:val="both"/>
        <w:rPr>
          <w:rFonts w:ascii="Century Gothic" w:hAnsi="Century Gothic" w:cs="Open Sans"/>
          <w:i/>
        </w:rPr>
        <w:sectPr w:rsidR="0044113F" w:rsidRPr="0044113F" w:rsidSect="0044113F">
          <w:headerReference w:type="default" r:id="rId30"/>
          <w:footerReference w:type="default" r:id="rId31"/>
          <w:pgSz w:w="11906" w:h="16838"/>
          <w:pgMar w:top="568" w:right="1133" w:bottom="1417" w:left="1417" w:header="708" w:footer="1240" w:gutter="0"/>
          <w:cols w:space="708"/>
          <w:docGrid w:linePitch="360"/>
        </w:sectPr>
      </w:pPr>
    </w:p>
    <w:p w14:paraId="2DC3D447" w14:textId="77777777" w:rsidR="0044113F" w:rsidRPr="0044113F" w:rsidRDefault="0044113F" w:rsidP="0044113F">
      <w:pPr>
        <w:suppressAutoHyphens/>
        <w:spacing w:before="60" w:after="0" w:line="240" w:lineRule="auto"/>
        <w:jc w:val="right"/>
        <w:rPr>
          <w:rFonts w:ascii="Century Gothic" w:eastAsia="Times New Roman" w:hAnsi="Century Gothic" w:cs="Times New Roman"/>
          <w:b/>
          <w:sz w:val="24"/>
          <w:szCs w:val="24"/>
          <w:lang w:eastAsia="pl-PL"/>
        </w:rPr>
      </w:pPr>
    </w:p>
    <w:p w14:paraId="4CB3811B" w14:textId="77777777" w:rsidR="0044113F" w:rsidRPr="0044113F" w:rsidRDefault="0044113F" w:rsidP="0044113F">
      <w:pPr>
        <w:suppressAutoHyphens/>
        <w:spacing w:before="60" w:after="0" w:line="240" w:lineRule="auto"/>
        <w:jc w:val="right"/>
        <w:rPr>
          <w:rFonts w:ascii="Century Gothic" w:eastAsia="Times New Roman" w:hAnsi="Century Gothic" w:cs="Times New Roman"/>
          <w:b/>
          <w:sz w:val="24"/>
          <w:szCs w:val="24"/>
          <w:lang w:eastAsia="pl-PL"/>
        </w:rPr>
      </w:pPr>
      <w:r w:rsidRPr="0044113F">
        <w:rPr>
          <w:rFonts w:ascii="Century Gothic" w:eastAsia="Times New Roman" w:hAnsi="Century Gothic" w:cs="Times New Roman"/>
          <w:b/>
          <w:sz w:val="24"/>
          <w:szCs w:val="24"/>
          <w:lang w:eastAsia="pl-PL"/>
        </w:rPr>
        <w:t>Załącznik nr 5 do SWZ -</w:t>
      </w:r>
      <w:r w:rsidRPr="0044113F">
        <w:rPr>
          <w:rFonts w:ascii="Century Gothic" w:eastAsia="Times New Roman" w:hAnsi="Century Gothic" w:cs="Times New Roman"/>
          <w:b/>
          <w:sz w:val="24"/>
          <w:szCs w:val="24"/>
          <w:lang w:eastAsia="pl-PL"/>
        </w:rPr>
        <w:tab/>
      </w:r>
    </w:p>
    <w:p w14:paraId="7DFC2068" w14:textId="0BD73F02" w:rsidR="001162AD" w:rsidRPr="001162AD" w:rsidRDefault="0044113F" w:rsidP="001162AD">
      <w:pPr>
        <w:suppressAutoHyphens/>
        <w:spacing w:before="60" w:after="0" w:line="240" w:lineRule="auto"/>
        <w:jc w:val="right"/>
        <w:rPr>
          <w:rFonts w:ascii="Century Gothic" w:eastAsia="Times New Roman" w:hAnsi="Century Gothic" w:cs="Times New Roman"/>
          <w:b/>
          <w:sz w:val="24"/>
          <w:szCs w:val="24"/>
          <w:lang w:eastAsia="pl-PL"/>
        </w:rPr>
      </w:pPr>
      <w:r w:rsidRPr="0044113F">
        <w:rPr>
          <w:rFonts w:ascii="Century Gothic" w:eastAsia="Times New Roman" w:hAnsi="Century Gothic" w:cs="Times New Roman"/>
          <w:b/>
          <w:sz w:val="24"/>
          <w:szCs w:val="24"/>
          <w:lang w:eastAsia="pl-PL"/>
        </w:rPr>
        <w:t>FORMULARZ KALKULACYJNY</w:t>
      </w:r>
    </w:p>
    <w:p w14:paraId="7610FB94" w14:textId="77777777" w:rsidR="0044113F" w:rsidRPr="0044113F" w:rsidRDefault="0044113F" w:rsidP="0044113F">
      <w:pPr>
        <w:widowControl w:val="0"/>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049059D3" w14:textId="77777777" w:rsidR="0044113F" w:rsidRPr="0044113F" w:rsidRDefault="0044113F" w:rsidP="0044113F">
      <w:pPr>
        <w:spacing w:line="256" w:lineRule="auto"/>
        <w:rPr>
          <w:rFonts w:ascii="Century Gothic" w:eastAsia="Times New Roman" w:hAnsi="Century Gothic" w:cs="Open Sans"/>
          <w:b/>
          <w:bCs/>
          <w:lang w:eastAsia="pl-PL"/>
        </w:rPr>
      </w:pPr>
      <w:r w:rsidRPr="0044113F">
        <w:rPr>
          <w:rFonts w:ascii="Century Gothic" w:eastAsia="Times New Roman" w:hAnsi="Century Gothic" w:cs="Open Sans"/>
          <w:b/>
          <w:bCs/>
          <w:lang w:eastAsia="pl-PL"/>
        </w:rPr>
        <w:t>Obsługa obiektów sportowych COS-OPO w Szczyrku w podziale na części</w:t>
      </w:r>
    </w:p>
    <w:p w14:paraId="47A47988" w14:textId="0D108C84" w:rsidR="001162AD" w:rsidRDefault="0044113F" w:rsidP="0044113F">
      <w:pPr>
        <w:spacing w:line="256" w:lineRule="auto"/>
        <w:rPr>
          <w:rFonts w:ascii="Century Gothic" w:eastAsia="Times New Roman" w:hAnsi="Century Gothic" w:cs="Open Sans"/>
          <w:b/>
          <w:bCs/>
          <w:color w:val="FF0000"/>
          <w:lang w:eastAsia="pl-PL"/>
        </w:rPr>
      </w:pPr>
      <w:r w:rsidRPr="0044113F">
        <w:rPr>
          <w:rFonts w:ascii="Century Gothic" w:eastAsia="Times New Roman" w:hAnsi="Century Gothic" w:cs="Open Sans"/>
          <w:b/>
          <w:bCs/>
          <w:color w:val="FF0000"/>
          <w:lang w:eastAsia="pl-PL"/>
        </w:rPr>
        <w:t>(Wykonawca wypełnia formularz kalkulacyjny dla części na, które składa ofertę)</w:t>
      </w:r>
    </w:p>
    <w:p w14:paraId="361E41C8" w14:textId="4B8F6184" w:rsidR="001162AD" w:rsidRPr="001162AD" w:rsidRDefault="001162AD" w:rsidP="0044113F">
      <w:pPr>
        <w:spacing w:line="256" w:lineRule="auto"/>
        <w:rPr>
          <w:rFonts w:ascii="Century Gothic" w:eastAsia="Times New Roman" w:hAnsi="Century Gothic" w:cs="Open Sans"/>
          <w:b/>
          <w:bCs/>
          <w:lang w:eastAsia="pl-PL"/>
        </w:rPr>
      </w:pPr>
      <w:r w:rsidRPr="001162AD">
        <w:rPr>
          <w:rFonts w:ascii="Century Gothic" w:eastAsia="Times New Roman" w:hAnsi="Century Gothic" w:cs="Open Sans"/>
          <w:b/>
          <w:bCs/>
          <w:lang w:eastAsia="pl-PL"/>
        </w:rPr>
        <w:t>…………………………………………………………………………………………………………</w:t>
      </w:r>
    </w:p>
    <w:p w14:paraId="69B203E5" w14:textId="5FF4B12F" w:rsidR="0044113F" w:rsidRPr="001162AD" w:rsidRDefault="0044113F" w:rsidP="0044113F">
      <w:pPr>
        <w:spacing w:line="256" w:lineRule="auto"/>
        <w:rPr>
          <w:rFonts w:ascii="Century Gothic" w:eastAsia="Times New Roman" w:hAnsi="Century Gothic" w:cs="Open Sans"/>
          <w:lang w:eastAsia="pl-PL"/>
        </w:rPr>
      </w:pPr>
      <w:r w:rsidRPr="0044113F">
        <w:rPr>
          <w:rFonts w:ascii="Century Gothic" w:eastAsia="Times New Roman" w:hAnsi="Century Gothic" w:cs="Open Sans"/>
          <w:i/>
          <w:lang w:eastAsia="pl-PL"/>
        </w:rPr>
        <w:t>nazwa (firma)</w:t>
      </w:r>
      <w:r w:rsidRPr="0044113F">
        <w:rPr>
          <w:rFonts w:ascii="Century Gothic" w:eastAsia="Times New Roman" w:hAnsi="Century Gothic" w:cs="Open Sans"/>
          <w:lang w:eastAsia="pl-PL"/>
        </w:rPr>
        <w:t xml:space="preserve"> </w:t>
      </w:r>
      <w:r w:rsidRPr="0044113F">
        <w:rPr>
          <w:rFonts w:ascii="Century Gothic" w:eastAsia="Times New Roman" w:hAnsi="Century Gothic" w:cs="Open Sans"/>
          <w:i/>
          <w:lang w:eastAsia="pl-PL"/>
        </w:rPr>
        <w:t>albo imię i nazwisko</w:t>
      </w:r>
      <w:r w:rsidRPr="0044113F">
        <w:rPr>
          <w:rFonts w:ascii="Century Gothic" w:eastAsia="Times New Roman" w:hAnsi="Century Gothic" w:cs="Open Sans"/>
          <w:i/>
          <w:iCs/>
          <w:lang w:eastAsia="pl-PL"/>
        </w:rPr>
        <w:t xml:space="preserve"> Wykonawcy </w:t>
      </w:r>
      <w:r w:rsidRPr="0044113F">
        <w:rPr>
          <w:rFonts w:ascii="Century Gothic" w:eastAsia="Times New Roman" w:hAnsi="Century Gothic" w:cs="Open Sans"/>
          <w:i/>
          <w:lang w:eastAsia="pl-PL"/>
        </w:rPr>
        <w:t xml:space="preserve"> i dokładny adres Wykonawcy</w:t>
      </w:r>
    </w:p>
    <w:p w14:paraId="6D4C58E2" w14:textId="77777777" w:rsidR="0044113F" w:rsidRPr="0044113F" w:rsidRDefault="0044113F" w:rsidP="0044113F">
      <w:pPr>
        <w:spacing w:line="256" w:lineRule="auto"/>
        <w:rPr>
          <w:rFonts w:ascii="Century Gothic" w:eastAsia="Times New Roman" w:hAnsi="Century Gothic" w:cs="Open Sans"/>
          <w:lang w:eastAsia="pl-PL"/>
        </w:rPr>
      </w:pPr>
      <w:r w:rsidRPr="0044113F">
        <w:rPr>
          <w:rFonts w:ascii="Century Gothic" w:eastAsia="Times New Roman" w:hAnsi="Century Gothic" w:cs="Open Sans"/>
          <w:b/>
          <w:bCs/>
          <w:lang w:eastAsia="pl-PL"/>
        </w:rPr>
        <w:t xml:space="preserve">OFERUJEMY </w:t>
      </w:r>
      <w:r w:rsidRPr="0044113F">
        <w:rPr>
          <w:rFonts w:ascii="Century Gothic" w:eastAsia="Times New Roman" w:hAnsi="Century Gothic" w:cs="Open Sans"/>
          <w:lang w:eastAsia="pl-PL"/>
        </w:rPr>
        <w:t>wykonanie przedmiotu zamówienia, zgodnie ze Specyfikacją Warunków Zamówienia za:</w:t>
      </w:r>
    </w:p>
    <w:p w14:paraId="24FAB723" w14:textId="77777777" w:rsidR="0044113F" w:rsidRPr="0044113F" w:rsidRDefault="0044113F" w:rsidP="0044113F">
      <w:pPr>
        <w:spacing w:after="0" w:line="288" w:lineRule="auto"/>
        <w:rPr>
          <w:rFonts w:ascii="Century Gothic" w:eastAsia="Times New Roman" w:hAnsi="Century Gothic" w:cs="Open Sans"/>
          <w:b/>
          <w:bCs/>
          <w:lang w:eastAsia="pl-PL"/>
        </w:rPr>
      </w:pPr>
      <w:bookmarkStart w:id="97" w:name="_Hlk156896390"/>
      <w:r w:rsidRPr="0044113F">
        <w:rPr>
          <w:rFonts w:ascii="Century Gothic" w:eastAsia="Times New Roman" w:hAnsi="Century Gothic" w:cs="Open Sans"/>
          <w:b/>
          <w:bCs/>
          <w:lang w:eastAsia="pl-PL"/>
        </w:rPr>
        <w:t>Dla części I:</w:t>
      </w:r>
    </w:p>
    <w:p w14:paraId="415075E2" w14:textId="77777777" w:rsidR="0044113F" w:rsidRPr="0044113F" w:rsidRDefault="0044113F" w:rsidP="0044113F">
      <w:pPr>
        <w:spacing w:after="0" w:line="288" w:lineRule="auto"/>
        <w:rPr>
          <w:rFonts w:ascii="Century Gothic" w:eastAsia="Times New Roman" w:hAnsi="Century Gothic" w:cs="Open Sans"/>
          <w:b/>
          <w:bCs/>
          <w:lang w:eastAsia="pl-PL"/>
        </w:rPr>
      </w:pPr>
      <w:r w:rsidRPr="0044113F">
        <w:rPr>
          <w:rFonts w:ascii="Century Gothic" w:eastAsia="Times New Roman" w:hAnsi="Century Gothic" w:cs="Open Sans"/>
          <w:b/>
          <w:bCs/>
          <w:lang w:eastAsia="pl-PL"/>
        </w:rPr>
        <w:t>Usługi przygotowania i utrzymania kompleksu skoczni narciarskich Skalite w Szczyrku</w:t>
      </w:r>
    </w:p>
    <w:p w14:paraId="46C73379" w14:textId="77777777" w:rsidR="0044113F" w:rsidRPr="0044113F" w:rsidRDefault="0044113F" w:rsidP="0044113F">
      <w:pPr>
        <w:spacing w:after="0" w:line="288" w:lineRule="auto"/>
        <w:rPr>
          <w:rFonts w:ascii="Century Gothic" w:eastAsia="Times New Roman" w:hAnsi="Century Gothic" w:cs="Open Sans"/>
          <w:lang w:eastAsia="pl-PL"/>
        </w:rPr>
      </w:pPr>
      <w:bookmarkStart w:id="98" w:name="_Hlk156896411"/>
      <w:bookmarkEnd w:id="97"/>
      <w:r w:rsidRPr="0044113F">
        <w:rPr>
          <w:rFonts w:ascii="Century Gothic" w:eastAsia="Times New Roman" w:hAnsi="Century Gothic" w:cs="Open Sans"/>
          <w:lang w:eastAsia="pl-PL"/>
        </w:rPr>
        <w:t xml:space="preserve">cenę netto (bez podatku VAT) ........... </w:t>
      </w:r>
      <w:r w:rsidRPr="0044113F">
        <w:rPr>
          <w:rFonts w:ascii="Century Gothic" w:eastAsia="Times New Roman" w:hAnsi="Century Gothic" w:cs="Open Sans"/>
          <w:b/>
          <w:bCs/>
          <w:lang w:eastAsia="pl-PL"/>
        </w:rPr>
        <w:t>PLN</w:t>
      </w:r>
      <w:r w:rsidRPr="0044113F">
        <w:rPr>
          <w:rFonts w:ascii="Century Gothic" w:eastAsia="Times New Roman" w:hAnsi="Century Gothic" w:cs="Open Sans"/>
          <w:lang w:eastAsia="pl-PL"/>
        </w:rPr>
        <w:t xml:space="preserve"> za godzinę pracy </w:t>
      </w:r>
    </w:p>
    <w:p w14:paraId="630E70A9" w14:textId="77777777" w:rsidR="0044113F" w:rsidRPr="0044113F" w:rsidRDefault="0044113F" w:rsidP="0044113F">
      <w:pPr>
        <w:spacing w:after="0" w:line="288" w:lineRule="auto"/>
        <w:rPr>
          <w:rFonts w:ascii="Century Gothic" w:eastAsia="Times New Roman" w:hAnsi="Century Gothic" w:cs="Open Sans"/>
          <w:bCs/>
          <w:lang w:eastAsia="pl-PL"/>
        </w:rPr>
      </w:pPr>
      <w:r w:rsidRPr="0044113F">
        <w:rPr>
          <w:rFonts w:ascii="Century Gothic" w:eastAsia="Times New Roman" w:hAnsi="Century Gothic" w:cs="Open Sans"/>
          <w:lang w:eastAsia="pl-PL"/>
        </w:rPr>
        <w:t xml:space="preserve">plus podatek VAT …..% w wysokości: ……... </w:t>
      </w:r>
      <w:r w:rsidRPr="0044113F">
        <w:rPr>
          <w:rFonts w:ascii="Century Gothic" w:eastAsia="Times New Roman" w:hAnsi="Century Gothic" w:cs="Open Sans"/>
          <w:b/>
          <w:bCs/>
          <w:lang w:eastAsia="pl-PL"/>
        </w:rPr>
        <w:t>PLN</w:t>
      </w:r>
      <w:r w:rsidRPr="0044113F">
        <w:rPr>
          <w:rFonts w:ascii="Century Gothic" w:eastAsia="Times New Roman" w:hAnsi="Century Gothic" w:cs="Open Sans"/>
          <w:lang w:eastAsia="pl-PL"/>
        </w:rPr>
        <w:t xml:space="preserve"> za godzinę pracy </w:t>
      </w:r>
    </w:p>
    <w:p w14:paraId="3C04FD14" w14:textId="77777777" w:rsidR="0044113F" w:rsidRPr="0044113F" w:rsidRDefault="0044113F" w:rsidP="0044113F">
      <w:pPr>
        <w:spacing w:after="0" w:line="288" w:lineRule="auto"/>
        <w:rPr>
          <w:rFonts w:ascii="Century Gothic" w:eastAsia="Times New Roman" w:hAnsi="Century Gothic" w:cs="Open Sans"/>
          <w:lang w:eastAsia="pl-PL"/>
        </w:rPr>
      </w:pPr>
      <w:r w:rsidRPr="0044113F">
        <w:rPr>
          <w:rFonts w:ascii="Century Gothic" w:eastAsia="Times New Roman" w:hAnsi="Century Gothic" w:cs="Open Sans"/>
          <w:lang w:eastAsia="pl-PL"/>
        </w:rPr>
        <w:t xml:space="preserve">tj. cenę brutto (łącznie z podatkiem VAT).................... </w:t>
      </w:r>
      <w:r w:rsidRPr="0044113F">
        <w:rPr>
          <w:rFonts w:ascii="Century Gothic" w:eastAsia="Times New Roman" w:hAnsi="Century Gothic" w:cs="Open Sans"/>
          <w:b/>
          <w:bCs/>
          <w:lang w:eastAsia="pl-PL"/>
        </w:rPr>
        <w:t xml:space="preserve">PLN </w:t>
      </w:r>
      <w:r w:rsidRPr="0044113F">
        <w:rPr>
          <w:rFonts w:ascii="Century Gothic" w:eastAsia="Times New Roman" w:hAnsi="Century Gothic" w:cs="Open Sans"/>
          <w:lang w:eastAsia="pl-PL"/>
        </w:rPr>
        <w:t xml:space="preserve">za godzinę pracy </w:t>
      </w:r>
    </w:p>
    <w:p w14:paraId="266DC182" w14:textId="77777777" w:rsidR="0044113F" w:rsidRPr="0044113F" w:rsidRDefault="0044113F" w:rsidP="0044113F">
      <w:pPr>
        <w:spacing w:after="0" w:line="288" w:lineRule="auto"/>
        <w:rPr>
          <w:rFonts w:ascii="Century Gothic" w:eastAsia="Times New Roman" w:hAnsi="Century Gothic" w:cs="Open Sans"/>
          <w:b/>
          <w:bCs/>
          <w:lang w:eastAsia="pl-PL"/>
        </w:rPr>
      </w:pPr>
      <w:r w:rsidRPr="0044113F">
        <w:rPr>
          <w:rFonts w:ascii="Century Gothic" w:eastAsia="Times New Roman" w:hAnsi="Century Gothic" w:cs="Open Sans"/>
          <w:b/>
          <w:bCs/>
          <w:lang w:eastAsia="pl-PL"/>
        </w:rPr>
        <w:t xml:space="preserve">zgodnie z powyższą kalkulacją: </w:t>
      </w:r>
    </w:p>
    <w:p w14:paraId="5BA55884" w14:textId="6F062F4C" w:rsidR="0044113F" w:rsidRPr="0044113F" w:rsidRDefault="0044113F" w:rsidP="0044113F">
      <w:pPr>
        <w:spacing w:after="0" w:line="288" w:lineRule="auto"/>
        <w:rPr>
          <w:rFonts w:ascii="Century Gothic" w:eastAsia="Times New Roman" w:hAnsi="Century Gothic" w:cs="Open Sans"/>
          <w:lang w:eastAsia="pl-PL"/>
        </w:rPr>
      </w:pPr>
      <w:r w:rsidRPr="0044113F">
        <w:rPr>
          <w:rFonts w:ascii="Century Gothic" w:eastAsia="Times New Roman" w:hAnsi="Century Gothic" w:cs="Open Sans"/>
          <w:lang w:eastAsia="pl-PL"/>
        </w:rPr>
        <w:t xml:space="preserve">cenę netto ..................................... </w:t>
      </w:r>
      <w:r w:rsidRPr="0044113F">
        <w:rPr>
          <w:rFonts w:ascii="Century Gothic" w:eastAsia="Times New Roman" w:hAnsi="Century Gothic" w:cs="Open Sans"/>
          <w:b/>
          <w:bCs/>
          <w:lang w:eastAsia="pl-PL"/>
        </w:rPr>
        <w:t xml:space="preserve">PLN za </w:t>
      </w:r>
      <w:r w:rsidR="00FC7EAC">
        <w:rPr>
          <w:rFonts w:ascii="Century Gothic" w:eastAsia="Times New Roman" w:hAnsi="Century Gothic" w:cs="Open Sans"/>
          <w:b/>
          <w:bCs/>
          <w:lang w:eastAsia="pl-PL"/>
        </w:rPr>
        <w:t>8688</w:t>
      </w:r>
      <w:r w:rsidR="00FC7EAC" w:rsidRPr="0044113F">
        <w:rPr>
          <w:rFonts w:ascii="Century Gothic" w:eastAsia="Times New Roman" w:hAnsi="Century Gothic" w:cs="Open Sans"/>
          <w:b/>
          <w:bCs/>
          <w:lang w:eastAsia="pl-PL"/>
        </w:rPr>
        <w:t xml:space="preserve"> </w:t>
      </w:r>
      <w:r w:rsidRPr="0044113F">
        <w:rPr>
          <w:rFonts w:ascii="Century Gothic" w:eastAsia="Times New Roman" w:hAnsi="Century Gothic" w:cs="Open Sans"/>
          <w:b/>
          <w:bCs/>
          <w:lang w:eastAsia="pl-PL"/>
        </w:rPr>
        <w:t>godzin pracy</w:t>
      </w:r>
    </w:p>
    <w:p w14:paraId="714193F2" w14:textId="5B5162F4" w:rsidR="0044113F" w:rsidRPr="0044113F" w:rsidRDefault="0044113F" w:rsidP="0044113F">
      <w:pPr>
        <w:spacing w:after="0" w:line="288" w:lineRule="auto"/>
        <w:jc w:val="both"/>
        <w:rPr>
          <w:rFonts w:ascii="Century Gothic" w:eastAsia="Times New Roman" w:hAnsi="Century Gothic" w:cs="Open Sans"/>
          <w:b/>
          <w:bCs/>
          <w:lang w:eastAsia="pl-PL"/>
        </w:rPr>
      </w:pPr>
      <w:r w:rsidRPr="0044113F">
        <w:rPr>
          <w:rFonts w:ascii="Century Gothic" w:eastAsia="Times New Roman" w:hAnsi="Century Gothic" w:cs="Open Sans"/>
          <w:lang w:eastAsia="pl-PL"/>
        </w:rPr>
        <w:t xml:space="preserve">cenę brutto (łącznie z podatkiem VAT)..................................... </w:t>
      </w:r>
      <w:r w:rsidRPr="0044113F">
        <w:rPr>
          <w:rFonts w:ascii="Century Gothic" w:eastAsia="Times New Roman" w:hAnsi="Century Gothic" w:cs="Open Sans"/>
          <w:b/>
          <w:bCs/>
          <w:lang w:eastAsia="pl-PL"/>
        </w:rPr>
        <w:t xml:space="preserve">PLN za </w:t>
      </w:r>
      <w:r w:rsidR="00FC7EAC">
        <w:rPr>
          <w:rFonts w:ascii="Century Gothic" w:eastAsia="Times New Roman" w:hAnsi="Century Gothic" w:cs="Open Sans"/>
          <w:b/>
          <w:bCs/>
          <w:lang w:eastAsia="pl-PL"/>
        </w:rPr>
        <w:t>8688</w:t>
      </w:r>
      <w:r w:rsidR="00FC7EAC" w:rsidRPr="0044113F">
        <w:rPr>
          <w:rFonts w:ascii="Century Gothic" w:eastAsia="Times New Roman" w:hAnsi="Century Gothic" w:cs="Open Sans"/>
          <w:b/>
          <w:bCs/>
          <w:lang w:eastAsia="pl-PL"/>
        </w:rPr>
        <w:t xml:space="preserve">  </w:t>
      </w:r>
      <w:r w:rsidRPr="0044113F">
        <w:rPr>
          <w:rFonts w:ascii="Century Gothic" w:eastAsia="Times New Roman" w:hAnsi="Century Gothic" w:cs="Open Sans"/>
          <w:b/>
          <w:bCs/>
          <w:lang w:eastAsia="pl-PL"/>
        </w:rPr>
        <w:t>godzin pracy</w:t>
      </w:r>
      <w:r w:rsidRPr="0044113F">
        <w:rPr>
          <w:rFonts w:ascii="Century Gothic" w:eastAsia="Times New Roman" w:hAnsi="Century Gothic" w:cs="Open Sans"/>
          <w:lang w:eastAsia="pl-PL"/>
        </w:rPr>
        <w:t xml:space="preserve"> -  podana ilość godzin jest szacunkowa, obliczona na jej podstawie cena służyć będzie jedynie porównaniu ofert i stanowić będzie maksymalną wartość zobowiązania Zamawiającego względem Wykonawcy.</w:t>
      </w:r>
    </w:p>
    <w:p w14:paraId="7BD59C81" w14:textId="04AB27B1" w:rsidR="0044113F" w:rsidRPr="0044113F" w:rsidRDefault="0044113F" w:rsidP="0044113F">
      <w:pPr>
        <w:spacing w:after="0" w:line="288" w:lineRule="auto"/>
        <w:jc w:val="both"/>
        <w:rPr>
          <w:rFonts w:ascii="Century Gothic" w:eastAsia="Times New Roman" w:hAnsi="Century Gothic" w:cs="Open Sans"/>
          <w:bCs/>
          <w:lang w:eastAsia="pl-PL"/>
        </w:rPr>
      </w:pPr>
      <w:r w:rsidRPr="0044113F">
        <w:rPr>
          <w:rFonts w:ascii="Century Gothic" w:eastAsia="Times New Roman" w:hAnsi="Century Gothic" w:cs="Open Sans"/>
          <w:bCs/>
          <w:lang w:eastAsia="pl-PL"/>
        </w:rPr>
        <w:t xml:space="preserve">Cenę oferty brutto za </w:t>
      </w:r>
      <w:r w:rsidR="00ED3C39">
        <w:rPr>
          <w:rFonts w:ascii="Century Gothic" w:eastAsia="Times New Roman" w:hAnsi="Century Gothic" w:cs="Open Sans"/>
          <w:bCs/>
          <w:lang w:eastAsia="pl-PL"/>
        </w:rPr>
        <w:t>8688</w:t>
      </w:r>
      <w:r w:rsidRPr="0044113F">
        <w:rPr>
          <w:rFonts w:ascii="Century Gothic" w:eastAsia="Times New Roman" w:hAnsi="Century Gothic" w:cs="Open Sans"/>
          <w:bCs/>
          <w:lang w:eastAsia="pl-PL"/>
        </w:rPr>
        <w:t xml:space="preserve"> godziny pracy należy zawrzeć w Rozdziale VIII w interaktywnym „Formularzu ofertowym” ściągniętym z Platformy e- Zamówienia. </w:t>
      </w:r>
      <w:bookmarkEnd w:id="98"/>
    </w:p>
    <w:p w14:paraId="4CE1E8CA" w14:textId="77777777" w:rsidR="0044113F" w:rsidRPr="0044113F" w:rsidRDefault="0044113F" w:rsidP="0044113F">
      <w:pPr>
        <w:spacing w:after="0" w:line="288" w:lineRule="auto"/>
        <w:jc w:val="both"/>
        <w:rPr>
          <w:rFonts w:ascii="Century Gothic" w:eastAsia="Times New Roman" w:hAnsi="Century Gothic" w:cs="Open Sans"/>
          <w:bCs/>
          <w:lang w:eastAsia="pl-PL"/>
        </w:rPr>
      </w:pPr>
    </w:p>
    <w:p w14:paraId="11AC64D4" w14:textId="77777777" w:rsidR="0044113F" w:rsidRPr="0044113F" w:rsidRDefault="0044113F" w:rsidP="0044113F">
      <w:pPr>
        <w:spacing w:after="0" w:line="288" w:lineRule="auto"/>
        <w:jc w:val="both"/>
        <w:rPr>
          <w:rFonts w:ascii="Century Gothic" w:eastAsia="Times New Roman" w:hAnsi="Century Gothic" w:cs="Open Sans"/>
          <w:b/>
          <w:bCs/>
          <w:iCs/>
          <w:lang w:eastAsia="pl-PL"/>
        </w:rPr>
      </w:pPr>
      <w:r w:rsidRPr="0044113F">
        <w:rPr>
          <w:rFonts w:ascii="Century Gothic" w:eastAsia="Times New Roman" w:hAnsi="Century Gothic" w:cs="Open Sans"/>
          <w:b/>
          <w:bCs/>
          <w:iCs/>
          <w:lang w:eastAsia="pl-PL"/>
        </w:rPr>
        <w:t>Dla części II:</w:t>
      </w:r>
    </w:p>
    <w:p w14:paraId="1DA4CB85" w14:textId="77777777" w:rsidR="0044113F" w:rsidRPr="0044113F" w:rsidRDefault="0044113F" w:rsidP="0044113F">
      <w:pPr>
        <w:spacing w:after="0" w:line="288" w:lineRule="auto"/>
        <w:jc w:val="both"/>
        <w:rPr>
          <w:rFonts w:ascii="Century Gothic" w:eastAsia="Times New Roman" w:hAnsi="Century Gothic" w:cs="Open Sans"/>
          <w:b/>
          <w:bCs/>
          <w:iCs/>
          <w:lang w:eastAsia="pl-PL"/>
        </w:rPr>
      </w:pPr>
      <w:r w:rsidRPr="0044113F">
        <w:rPr>
          <w:rFonts w:ascii="Century Gothic" w:eastAsia="Times New Roman" w:hAnsi="Century Gothic" w:cs="Open Sans"/>
          <w:b/>
          <w:bCs/>
          <w:iCs/>
          <w:lang w:eastAsia="pl-PL"/>
        </w:rPr>
        <w:t>Usługi przygotowania i utrzymania tras narciarstwa biegowego Kubalonka w Wiśle- Istebnej</w:t>
      </w:r>
    </w:p>
    <w:p w14:paraId="56207120" w14:textId="77777777" w:rsidR="0044113F" w:rsidRPr="0044113F" w:rsidRDefault="0044113F" w:rsidP="0044113F">
      <w:pPr>
        <w:spacing w:after="0" w:line="288" w:lineRule="auto"/>
        <w:rPr>
          <w:rFonts w:ascii="Century Gothic" w:eastAsia="Times New Roman" w:hAnsi="Century Gothic" w:cs="Open Sans"/>
          <w:lang w:eastAsia="pl-PL"/>
        </w:rPr>
      </w:pPr>
      <w:bookmarkStart w:id="99" w:name="_Hlk180496562"/>
      <w:r w:rsidRPr="0044113F">
        <w:rPr>
          <w:rFonts w:ascii="Century Gothic" w:eastAsia="Times New Roman" w:hAnsi="Century Gothic" w:cs="Open Sans"/>
          <w:lang w:eastAsia="pl-PL"/>
        </w:rPr>
        <w:t xml:space="preserve">cenę netto (bez podatku VAT) ........... </w:t>
      </w:r>
      <w:r w:rsidRPr="0044113F">
        <w:rPr>
          <w:rFonts w:ascii="Century Gothic" w:eastAsia="Times New Roman" w:hAnsi="Century Gothic" w:cs="Open Sans"/>
          <w:b/>
          <w:bCs/>
          <w:lang w:eastAsia="pl-PL"/>
        </w:rPr>
        <w:t>PLN</w:t>
      </w:r>
      <w:r w:rsidRPr="0044113F">
        <w:rPr>
          <w:rFonts w:ascii="Century Gothic" w:eastAsia="Times New Roman" w:hAnsi="Century Gothic" w:cs="Open Sans"/>
          <w:lang w:eastAsia="pl-PL"/>
        </w:rPr>
        <w:t xml:space="preserve"> za godzinę pracy </w:t>
      </w:r>
    </w:p>
    <w:p w14:paraId="35A0C13A" w14:textId="77777777" w:rsidR="0044113F" w:rsidRPr="0044113F" w:rsidRDefault="0044113F" w:rsidP="0044113F">
      <w:pPr>
        <w:spacing w:after="0" w:line="288" w:lineRule="auto"/>
        <w:rPr>
          <w:rFonts w:ascii="Century Gothic" w:eastAsia="Times New Roman" w:hAnsi="Century Gothic" w:cs="Open Sans"/>
          <w:bCs/>
          <w:lang w:eastAsia="pl-PL"/>
        </w:rPr>
      </w:pPr>
      <w:r w:rsidRPr="0044113F">
        <w:rPr>
          <w:rFonts w:ascii="Century Gothic" w:eastAsia="Times New Roman" w:hAnsi="Century Gothic" w:cs="Open Sans"/>
          <w:lang w:eastAsia="pl-PL"/>
        </w:rPr>
        <w:t xml:space="preserve">plus podatek VAT …..% w wysokości: ……... </w:t>
      </w:r>
      <w:r w:rsidRPr="0044113F">
        <w:rPr>
          <w:rFonts w:ascii="Century Gothic" w:eastAsia="Times New Roman" w:hAnsi="Century Gothic" w:cs="Open Sans"/>
          <w:b/>
          <w:bCs/>
          <w:lang w:eastAsia="pl-PL"/>
        </w:rPr>
        <w:t>PLN</w:t>
      </w:r>
      <w:r w:rsidRPr="0044113F">
        <w:rPr>
          <w:rFonts w:ascii="Century Gothic" w:eastAsia="Times New Roman" w:hAnsi="Century Gothic" w:cs="Open Sans"/>
          <w:lang w:eastAsia="pl-PL"/>
        </w:rPr>
        <w:t xml:space="preserve"> za godzinę pracy </w:t>
      </w:r>
    </w:p>
    <w:p w14:paraId="7321976C" w14:textId="77777777" w:rsidR="0044113F" w:rsidRPr="0044113F" w:rsidRDefault="0044113F" w:rsidP="0044113F">
      <w:pPr>
        <w:spacing w:after="0" w:line="288" w:lineRule="auto"/>
        <w:rPr>
          <w:rFonts w:ascii="Century Gothic" w:eastAsia="Times New Roman" w:hAnsi="Century Gothic" w:cs="Open Sans"/>
          <w:lang w:eastAsia="pl-PL"/>
        </w:rPr>
      </w:pPr>
      <w:r w:rsidRPr="0044113F">
        <w:rPr>
          <w:rFonts w:ascii="Century Gothic" w:eastAsia="Times New Roman" w:hAnsi="Century Gothic" w:cs="Open Sans"/>
          <w:lang w:eastAsia="pl-PL"/>
        </w:rPr>
        <w:t xml:space="preserve">tj. cenę brutto (łącznie z podatkiem VAT).................... </w:t>
      </w:r>
      <w:r w:rsidRPr="0044113F">
        <w:rPr>
          <w:rFonts w:ascii="Century Gothic" w:eastAsia="Times New Roman" w:hAnsi="Century Gothic" w:cs="Open Sans"/>
          <w:b/>
          <w:bCs/>
          <w:lang w:eastAsia="pl-PL"/>
        </w:rPr>
        <w:t xml:space="preserve">PLN </w:t>
      </w:r>
      <w:r w:rsidRPr="0044113F">
        <w:rPr>
          <w:rFonts w:ascii="Century Gothic" w:eastAsia="Times New Roman" w:hAnsi="Century Gothic" w:cs="Open Sans"/>
          <w:lang w:eastAsia="pl-PL"/>
        </w:rPr>
        <w:t xml:space="preserve">za godzinę pracy </w:t>
      </w:r>
    </w:p>
    <w:p w14:paraId="6ABB03C4" w14:textId="77777777" w:rsidR="0044113F" w:rsidRPr="0044113F" w:rsidRDefault="0044113F" w:rsidP="0044113F">
      <w:pPr>
        <w:spacing w:after="0" w:line="288" w:lineRule="auto"/>
        <w:rPr>
          <w:rFonts w:ascii="Century Gothic" w:eastAsia="Times New Roman" w:hAnsi="Century Gothic" w:cs="Open Sans"/>
          <w:b/>
          <w:bCs/>
          <w:lang w:eastAsia="pl-PL"/>
        </w:rPr>
      </w:pPr>
      <w:r w:rsidRPr="0044113F">
        <w:rPr>
          <w:rFonts w:ascii="Century Gothic" w:eastAsia="Times New Roman" w:hAnsi="Century Gothic" w:cs="Open Sans"/>
          <w:b/>
          <w:bCs/>
          <w:lang w:eastAsia="pl-PL"/>
        </w:rPr>
        <w:t xml:space="preserve">zgodnie z powyższą kalkulacją: </w:t>
      </w:r>
    </w:p>
    <w:p w14:paraId="238C6805" w14:textId="74CB76A8" w:rsidR="0044113F" w:rsidRPr="0044113F" w:rsidRDefault="0044113F" w:rsidP="0044113F">
      <w:pPr>
        <w:spacing w:after="0" w:line="288" w:lineRule="auto"/>
        <w:rPr>
          <w:rFonts w:ascii="Century Gothic" w:eastAsia="Times New Roman" w:hAnsi="Century Gothic" w:cs="Open Sans"/>
          <w:b/>
          <w:bCs/>
          <w:lang w:eastAsia="pl-PL"/>
        </w:rPr>
      </w:pPr>
      <w:r w:rsidRPr="0044113F">
        <w:rPr>
          <w:rFonts w:ascii="Century Gothic" w:eastAsia="Times New Roman" w:hAnsi="Century Gothic" w:cs="Open Sans"/>
          <w:lang w:eastAsia="pl-PL"/>
        </w:rPr>
        <w:t>cenę netto .....................................</w:t>
      </w:r>
      <w:r w:rsidRPr="0044113F">
        <w:rPr>
          <w:rFonts w:ascii="Century Gothic" w:eastAsia="Times New Roman" w:hAnsi="Century Gothic" w:cs="Open Sans"/>
          <w:b/>
          <w:bCs/>
          <w:lang w:eastAsia="pl-PL"/>
        </w:rPr>
        <w:t xml:space="preserve"> PLN za </w:t>
      </w:r>
      <w:r w:rsidR="00FC7EAC">
        <w:rPr>
          <w:rFonts w:ascii="Century Gothic" w:eastAsia="Times New Roman" w:hAnsi="Century Gothic" w:cs="Open Sans"/>
          <w:b/>
          <w:bCs/>
          <w:lang w:eastAsia="pl-PL"/>
        </w:rPr>
        <w:t>17376</w:t>
      </w:r>
      <w:r w:rsidR="00FC7EAC" w:rsidRPr="0044113F">
        <w:rPr>
          <w:rFonts w:ascii="Century Gothic" w:eastAsia="Times New Roman" w:hAnsi="Century Gothic" w:cs="Open Sans"/>
          <w:b/>
          <w:bCs/>
          <w:lang w:eastAsia="pl-PL"/>
        </w:rPr>
        <w:t xml:space="preserve"> </w:t>
      </w:r>
      <w:r w:rsidRPr="0044113F">
        <w:rPr>
          <w:rFonts w:ascii="Century Gothic" w:eastAsia="Times New Roman" w:hAnsi="Century Gothic" w:cs="Open Sans"/>
          <w:b/>
          <w:bCs/>
          <w:lang w:eastAsia="pl-PL"/>
        </w:rPr>
        <w:t>godzin pracy</w:t>
      </w:r>
    </w:p>
    <w:p w14:paraId="5C7F5E48" w14:textId="3C93F9DA" w:rsidR="0044113F" w:rsidRPr="0044113F" w:rsidRDefault="0044113F" w:rsidP="0044113F">
      <w:pPr>
        <w:spacing w:after="0" w:line="288" w:lineRule="auto"/>
        <w:jc w:val="both"/>
        <w:rPr>
          <w:rFonts w:ascii="Century Gothic" w:eastAsia="Times New Roman" w:hAnsi="Century Gothic" w:cs="Open Sans"/>
          <w:b/>
          <w:bCs/>
          <w:lang w:eastAsia="pl-PL"/>
        </w:rPr>
      </w:pPr>
      <w:r w:rsidRPr="0044113F">
        <w:rPr>
          <w:rFonts w:ascii="Century Gothic" w:eastAsia="Times New Roman" w:hAnsi="Century Gothic" w:cs="Open Sans"/>
          <w:lang w:eastAsia="pl-PL"/>
        </w:rPr>
        <w:t xml:space="preserve">cenę brutto (łącznie z podatkiem VAT)..................................... </w:t>
      </w:r>
      <w:r w:rsidRPr="0044113F">
        <w:rPr>
          <w:rFonts w:ascii="Century Gothic" w:eastAsia="Times New Roman" w:hAnsi="Century Gothic" w:cs="Open Sans"/>
          <w:b/>
          <w:bCs/>
          <w:lang w:eastAsia="pl-PL"/>
        </w:rPr>
        <w:t xml:space="preserve">PLN za </w:t>
      </w:r>
      <w:r w:rsidR="00FC7EAC">
        <w:rPr>
          <w:rFonts w:ascii="Century Gothic" w:eastAsia="Times New Roman" w:hAnsi="Century Gothic" w:cs="Open Sans"/>
          <w:b/>
          <w:bCs/>
          <w:lang w:eastAsia="pl-PL"/>
        </w:rPr>
        <w:t>17376</w:t>
      </w:r>
      <w:r w:rsidR="00FC7EAC" w:rsidRPr="0044113F">
        <w:rPr>
          <w:rFonts w:ascii="Century Gothic" w:eastAsia="Times New Roman" w:hAnsi="Century Gothic" w:cs="Open Sans"/>
          <w:b/>
          <w:bCs/>
          <w:lang w:eastAsia="pl-PL"/>
        </w:rPr>
        <w:t xml:space="preserve"> </w:t>
      </w:r>
      <w:r w:rsidRPr="0044113F">
        <w:rPr>
          <w:rFonts w:ascii="Century Gothic" w:eastAsia="Times New Roman" w:hAnsi="Century Gothic" w:cs="Open Sans"/>
          <w:b/>
          <w:bCs/>
          <w:lang w:eastAsia="pl-PL"/>
        </w:rPr>
        <w:t>godzin pracy</w:t>
      </w:r>
      <w:r w:rsidRPr="0044113F">
        <w:rPr>
          <w:rFonts w:ascii="Century Gothic" w:eastAsia="Times New Roman" w:hAnsi="Century Gothic" w:cs="Open Sans"/>
          <w:lang w:eastAsia="pl-PL"/>
        </w:rPr>
        <w:t xml:space="preserve"> – podana ilość godzin jest szacunkowa, obliczona na jej podstawie cena służyć będzie jedynie porównaniu ofert i stanowić będzie maksymalną wartość zobowiązania Zamawiającego względem Wykonawcy.</w:t>
      </w:r>
    </w:p>
    <w:p w14:paraId="1D50E186" w14:textId="73314B57" w:rsidR="0044113F" w:rsidRPr="0044113F" w:rsidRDefault="0044113F" w:rsidP="0044113F">
      <w:pPr>
        <w:spacing w:after="0" w:line="288" w:lineRule="auto"/>
        <w:jc w:val="both"/>
        <w:rPr>
          <w:rFonts w:ascii="Century Gothic" w:eastAsia="Times New Roman" w:hAnsi="Century Gothic" w:cs="Open Sans"/>
          <w:bCs/>
          <w:lang w:eastAsia="pl-PL"/>
        </w:rPr>
      </w:pPr>
      <w:r w:rsidRPr="0044113F">
        <w:rPr>
          <w:rFonts w:ascii="Century Gothic" w:eastAsia="Times New Roman" w:hAnsi="Century Gothic" w:cs="Open Sans"/>
          <w:bCs/>
          <w:lang w:eastAsia="pl-PL"/>
        </w:rPr>
        <w:t>Cenę oferty brutto za 1</w:t>
      </w:r>
      <w:r w:rsidR="00ED3C39">
        <w:rPr>
          <w:rFonts w:ascii="Century Gothic" w:eastAsia="Times New Roman" w:hAnsi="Century Gothic" w:cs="Open Sans"/>
          <w:bCs/>
          <w:lang w:eastAsia="pl-PL"/>
        </w:rPr>
        <w:t>7376</w:t>
      </w:r>
      <w:r w:rsidRPr="0044113F">
        <w:rPr>
          <w:rFonts w:ascii="Century Gothic" w:eastAsia="Times New Roman" w:hAnsi="Century Gothic" w:cs="Open Sans"/>
          <w:bCs/>
          <w:lang w:eastAsia="pl-PL"/>
        </w:rPr>
        <w:t xml:space="preserve"> godziny pracy należy zawrzeć w Rozdziale VIII w interaktywnym „Formularzu ofertowym” ściągniętym z Platformy e- Zamówienia. </w:t>
      </w:r>
    </w:p>
    <w:bookmarkEnd w:id="99"/>
    <w:p w14:paraId="23643DFC" w14:textId="77777777" w:rsidR="001162AD" w:rsidRPr="0044113F" w:rsidRDefault="001162AD" w:rsidP="0044113F">
      <w:pPr>
        <w:spacing w:after="0" w:line="288" w:lineRule="auto"/>
        <w:jc w:val="both"/>
        <w:rPr>
          <w:rFonts w:ascii="Century Gothic" w:eastAsia="Times New Roman" w:hAnsi="Century Gothic" w:cs="Open Sans"/>
          <w:bCs/>
          <w:lang w:eastAsia="pl-PL"/>
        </w:rPr>
      </w:pPr>
    </w:p>
    <w:p w14:paraId="72034AC1" w14:textId="77777777" w:rsidR="0044113F" w:rsidRPr="0044113F" w:rsidRDefault="0044113F" w:rsidP="0044113F">
      <w:pPr>
        <w:spacing w:after="0" w:line="288" w:lineRule="auto"/>
        <w:jc w:val="both"/>
        <w:rPr>
          <w:rFonts w:ascii="Century Gothic" w:eastAsia="Times New Roman" w:hAnsi="Century Gothic" w:cs="Open Sans"/>
          <w:b/>
          <w:bCs/>
          <w:iCs/>
          <w:lang w:eastAsia="pl-PL"/>
        </w:rPr>
      </w:pPr>
      <w:r w:rsidRPr="0044113F">
        <w:rPr>
          <w:rFonts w:ascii="Century Gothic" w:eastAsia="Times New Roman" w:hAnsi="Century Gothic" w:cs="Open Sans"/>
          <w:b/>
          <w:bCs/>
          <w:iCs/>
          <w:lang w:eastAsia="pl-PL"/>
        </w:rPr>
        <w:t>Dla części III:</w:t>
      </w:r>
    </w:p>
    <w:p w14:paraId="0357C541" w14:textId="77777777" w:rsidR="0044113F" w:rsidRPr="0044113F" w:rsidRDefault="0044113F" w:rsidP="0044113F">
      <w:pPr>
        <w:spacing w:after="0" w:line="288" w:lineRule="auto"/>
        <w:jc w:val="both"/>
        <w:rPr>
          <w:rFonts w:ascii="Century Gothic" w:eastAsia="Times New Roman" w:hAnsi="Century Gothic" w:cs="Open Sans"/>
          <w:bCs/>
          <w:lang w:eastAsia="pl-PL"/>
        </w:rPr>
      </w:pPr>
      <w:r w:rsidRPr="0044113F">
        <w:rPr>
          <w:rFonts w:ascii="Century Gothic" w:eastAsia="Times New Roman" w:hAnsi="Century Gothic" w:cs="Open Sans"/>
          <w:b/>
          <w:bCs/>
          <w:lang w:eastAsia="pl-PL"/>
        </w:rPr>
        <w:t>Usługi przygotowania i utrzymania skoczni narciarskiej Wisła Malinka im. Adama Małysza</w:t>
      </w:r>
    </w:p>
    <w:p w14:paraId="5936FAE5" w14:textId="77777777" w:rsidR="0044113F" w:rsidRPr="0044113F" w:rsidRDefault="0044113F" w:rsidP="0044113F">
      <w:pPr>
        <w:spacing w:after="0" w:line="288" w:lineRule="auto"/>
        <w:jc w:val="both"/>
        <w:rPr>
          <w:rFonts w:ascii="Century Gothic" w:eastAsia="Times New Roman" w:hAnsi="Century Gothic" w:cs="Open Sans"/>
          <w:bCs/>
          <w:lang w:eastAsia="pl-PL"/>
        </w:rPr>
      </w:pPr>
      <w:r w:rsidRPr="0044113F">
        <w:rPr>
          <w:rFonts w:ascii="Century Gothic" w:eastAsia="Times New Roman" w:hAnsi="Century Gothic" w:cs="Open Sans"/>
          <w:bCs/>
          <w:lang w:eastAsia="pl-PL"/>
        </w:rPr>
        <w:t xml:space="preserve">cenę netto (bez podatku VAT) ........... </w:t>
      </w:r>
      <w:r w:rsidRPr="0044113F">
        <w:rPr>
          <w:rFonts w:ascii="Century Gothic" w:eastAsia="Times New Roman" w:hAnsi="Century Gothic" w:cs="Open Sans"/>
          <w:b/>
          <w:bCs/>
          <w:lang w:eastAsia="pl-PL"/>
        </w:rPr>
        <w:t>PLN</w:t>
      </w:r>
      <w:r w:rsidRPr="0044113F">
        <w:rPr>
          <w:rFonts w:ascii="Century Gothic" w:eastAsia="Times New Roman" w:hAnsi="Century Gothic" w:cs="Open Sans"/>
          <w:bCs/>
          <w:lang w:eastAsia="pl-PL"/>
        </w:rPr>
        <w:t xml:space="preserve"> za godzinę pracy </w:t>
      </w:r>
    </w:p>
    <w:p w14:paraId="2D440A72" w14:textId="77777777" w:rsidR="0044113F" w:rsidRPr="0044113F" w:rsidRDefault="0044113F" w:rsidP="0044113F">
      <w:pPr>
        <w:spacing w:after="0" w:line="288" w:lineRule="auto"/>
        <w:jc w:val="both"/>
        <w:rPr>
          <w:rFonts w:ascii="Century Gothic" w:eastAsia="Times New Roman" w:hAnsi="Century Gothic" w:cs="Open Sans"/>
          <w:bCs/>
          <w:lang w:eastAsia="pl-PL"/>
        </w:rPr>
      </w:pPr>
      <w:r w:rsidRPr="0044113F">
        <w:rPr>
          <w:rFonts w:ascii="Century Gothic" w:eastAsia="Times New Roman" w:hAnsi="Century Gothic" w:cs="Open Sans"/>
          <w:bCs/>
          <w:lang w:eastAsia="pl-PL"/>
        </w:rPr>
        <w:lastRenderedPageBreak/>
        <w:t xml:space="preserve">plus podatek VAT …..% w wysokości: ……... </w:t>
      </w:r>
      <w:r w:rsidRPr="0044113F">
        <w:rPr>
          <w:rFonts w:ascii="Century Gothic" w:eastAsia="Times New Roman" w:hAnsi="Century Gothic" w:cs="Open Sans"/>
          <w:b/>
          <w:bCs/>
          <w:lang w:eastAsia="pl-PL"/>
        </w:rPr>
        <w:t>PLN</w:t>
      </w:r>
      <w:r w:rsidRPr="0044113F">
        <w:rPr>
          <w:rFonts w:ascii="Century Gothic" w:eastAsia="Times New Roman" w:hAnsi="Century Gothic" w:cs="Open Sans"/>
          <w:bCs/>
          <w:lang w:eastAsia="pl-PL"/>
        </w:rPr>
        <w:t xml:space="preserve"> za godzinę pracy </w:t>
      </w:r>
    </w:p>
    <w:p w14:paraId="2651766E" w14:textId="77777777" w:rsidR="0044113F" w:rsidRPr="0044113F" w:rsidRDefault="0044113F" w:rsidP="0044113F">
      <w:pPr>
        <w:spacing w:after="0" w:line="288" w:lineRule="auto"/>
        <w:jc w:val="both"/>
        <w:rPr>
          <w:rFonts w:ascii="Century Gothic" w:eastAsia="Times New Roman" w:hAnsi="Century Gothic" w:cs="Open Sans"/>
          <w:bCs/>
          <w:lang w:eastAsia="pl-PL"/>
        </w:rPr>
      </w:pPr>
      <w:r w:rsidRPr="0044113F">
        <w:rPr>
          <w:rFonts w:ascii="Century Gothic" w:eastAsia="Times New Roman" w:hAnsi="Century Gothic" w:cs="Open Sans"/>
          <w:bCs/>
          <w:lang w:eastAsia="pl-PL"/>
        </w:rPr>
        <w:t xml:space="preserve">tj. cenę brutto (łącznie z podatkiem VAT).................... </w:t>
      </w:r>
      <w:r w:rsidRPr="0044113F">
        <w:rPr>
          <w:rFonts w:ascii="Century Gothic" w:eastAsia="Times New Roman" w:hAnsi="Century Gothic" w:cs="Open Sans"/>
          <w:b/>
          <w:bCs/>
          <w:lang w:eastAsia="pl-PL"/>
        </w:rPr>
        <w:t xml:space="preserve">PLN </w:t>
      </w:r>
      <w:r w:rsidRPr="0044113F">
        <w:rPr>
          <w:rFonts w:ascii="Century Gothic" w:eastAsia="Times New Roman" w:hAnsi="Century Gothic" w:cs="Open Sans"/>
          <w:bCs/>
          <w:lang w:eastAsia="pl-PL"/>
        </w:rPr>
        <w:t xml:space="preserve">za godzinę pracy </w:t>
      </w:r>
    </w:p>
    <w:p w14:paraId="1E392A96" w14:textId="77777777" w:rsidR="0044113F" w:rsidRPr="0044113F" w:rsidRDefault="0044113F" w:rsidP="0044113F">
      <w:pPr>
        <w:spacing w:after="0" w:line="288" w:lineRule="auto"/>
        <w:jc w:val="both"/>
        <w:rPr>
          <w:rFonts w:ascii="Century Gothic" w:eastAsia="Times New Roman" w:hAnsi="Century Gothic" w:cs="Open Sans"/>
          <w:b/>
          <w:bCs/>
          <w:lang w:eastAsia="pl-PL"/>
        </w:rPr>
      </w:pPr>
      <w:r w:rsidRPr="0044113F">
        <w:rPr>
          <w:rFonts w:ascii="Century Gothic" w:eastAsia="Times New Roman" w:hAnsi="Century Gothic" w:cs="Open Sans"/>
          <w:b/>
          <w:bCs/>
          <w:lang w:eastAsia="pl-PL"/>
        </w:rPr>
        <w:t xml:space="preserve">zgodnie z powyższą kalkulacją: </w:t>
      </w:r>
    </w:p>
    <w:p w14:paraId="1223810E" w14:textId="5361A0BA" w:rsidR="0044113F" w:rsidRPr="0044113F" w:rsidRDefault="0044113F" w:rsidP="0044113F">
      <w:pPr>
        <w:spacing w:after="0" w:line="288" w:lineRule="auto"/>
        <w:jc w:val="both"/>
        <w:rPr>
          <w:rFonts w:ascii="Century Gothic" w:eastAsia="Times New Roman" w:hAnsi="Century Gothic" w:cs="Open Sans"/>
          <w:b/>
          <w:bCs/>
          <w:lang w:eastAsia="pl-PL"/>
        </w:rPr>
      </w:pPr>
      <w:r w:rsidRPr="0044113F">
        <w:rPr>
          <w:rFonts w:ascii="Century Gothic" w:eastAsia="Times New Roman" w:hAnsi="Century Gothic" w:cs="Open Sans"/>
          <w:bCs/>
          <w:lang w:eastAsia="pl-PL"/>
        </w:rPr>
        <w:t>cenę netto .....................................</w:t>
      </w:r>
      <w:r w:rsidRPr="0044113F">
        <w:rPr>
          <w:rFonts w:ascii="Century Gothic" w:eastAsia="Times New Roman" w:hAnsi="Century Gothic" w:cs="Open Sans"/>
          <w:b/>
          <w:bCs/>
          <w:lang w:eastAsia="pl-PL"/>
        </w:rPr>
        <w:t xml:space="preserve"> PLN za </w:t>
      </w:r>
      <w:r w:rsidR="00FC7EAC">
        <w:rPr>
          <w:rFonts w:ascii="Century Gothic" w:eastAsia="Times New Roman" w:hAnsi="Century Gothic" w:cs="Open Sans"/>
          <w:b/>
          <w:bCs/>
          <w:lang w:eastAsia="pl-PL"/>
        </w:rPr>
        <w:t>13032</w:t>
      </w:r>
      <w:r w:rsidR="00FC7EAC" w:rsidRPr="0044113F">
        <w:rPr>
          <w:rFonts w:ascii="Century Gothic" w:eastAsia="Times New Roman" w:hAnsi="Century Gothic" w:cs="Open Sans"/>
          <w:b/>
          <w:bCs/>
          <w:lang w:eastAsia="pl-PL"/>
        </w:rPr>
        <w:t xml:space="preserve"> </w:t>
      </w:r>
      <w:r w:rsidRPr="0044113F">
        <w:rPr>
          <w:rFonts w:ascii="Century Gothic" w:eastAsia="Times New Roman" w:hAnsi="Century Gothic" w:cs="Open Sans"/>
          <w:b/>
          <w:bCs/>
          <w:lang w:eastAsia="pl-PL"/>
        </w:rPr>
        <w:t>godzin pracy</w:t>
      </w:r>
    </w:p>
    <w:p w14:paraId="771AB147" w14:textId="635FDC41" w:rsidR="0044113F" w:rsidRPr="0044113F" w:rsidRDefault="0044113F" w:rsidP="0044113F">
      <w:pPr>
        <w:spacing w:after="0" w:line="288" w:lineRule="auto"/>
        <w:jc w:val="both"/>
        <w:rPr>
          <w:rFonts w:ascii="Century Gothic" w:eastAsia="Times New Roman" w:hAnsi="Century Gothic" w:cs="Open Sans"/>
          <w:b/>
          <w:bCs/>
          <w:lang w:eastAsia="pl-PL"/>
        </w:rPr>
      </w:pPr>
      <w:r w:rsidRPr="0044113F">
        <w:rPr>
          <w:rFonts w:ascii="Century Gothic" w:eastAsia="Times New Roman" w:hAnsi="Century Gothic" w:cs="Open Sans"/>
          <w:bCs/>
          <w:lang w:eastAsia="pl-PL"/>
        </w:rPr>
        <w:t xml:space="preserve">cenę brutto (łącznie z podatkiem VAT)..................................... </w:t>
      </w:r>
      <w:r w:rsidRPr="0044113F">
        <w:rPr>
          <w:rFonts w:ascii="Century Gothic" w:eastAsia="Times New Roman" w:hAnsi="Century Gothic" w:cs="Open Sans"/>
          <w:b/>
          <w:bCs/>
          <w:lang w:eastAsia="pl-PL"/>
        </w:rPr>
        <w:t xml:space="preserve">PLN za </w:t>
      </w:r>
      <w:r w:rsidR="00FC7EAC">
        <w:rPr>
          <w:rFonts w:ascii="Century Gothic" w:eastAsia="Times New Roman" w:hAnsi="Century Gothic" w:cs="Open Sans"/>
          <w:b/>
          <w:bCs/>
          <w:lang w:eastAsia="pl-PL"/>
        </w:rPr>
        <w:t>13032</w:t>
      </w:r>
      <w:r w:rsidR="00FC7EAC" w:rsidRPr="0044113F">
        <w:rPr>
          <w:rFonts w:ascii="Century Gothic" w:eastAsia="Times New Roman" w:hAnsi="Century Gothic" w:cs="Open Sans"/>
          <w:b/>
          <w:bCs/>
          <w:lang w:eastAsia="pl-PL"/>
        </w:rPr>
        <w:t xml:space="preserve"> </w:t>
      </w:r>
      <w:r w:rsidRPr="0044113F">
        <w:rPr>
          <w:rFonts w:ascii="Century Gothic" w:eastAsia="Times New Roman" w:hAnsi="Century Gothic" w:cs="Open Sans"/>
          <w:b/>
          <w:bCs/>
          <w:lang w:eastAsia="pl-PL"/>
        </w:rPr>
        <w:t>godzin pracy</w:t>
      </w:r>
      <w:r w:rsidRPr="0044113F">
        <w:rPr>
          <w:rFonts w:ascii="Century Gothic" w:eastAsia="Times New Roman" w:hAnsi="Century Gothic" w:cs="Open Sans"/>
          <w:bCs/>
          <w:lang w:eastAsia="pl-PL"/>
        </w:rPr>
        <w:t xml:space="preserve"> – podana ilość godzin jest szacunkowa, obliczona na jej podstawie cena służyć będzie jedynie porównaniu ofert i stanowić będzie maksymalną wartość zobowiązania Zamawiającego względem Wykonawcy.</w:t>
      </w:r>
    </w:p>
    <w:p w14:paraId="560FDDAA" w14:textId="1E688126" w:rsidR="0044113F" w:rsidRPr="0044113F" w:rsidRDefault="0044113F" w:rsidP="0044113F">
      <w:pPr>
        <w:spacing w:after="0" w:line="288" w:lineRule="auto"/>
        <w:jc w:val="both"/>
        <w:rPr>
          <w:rFonts w:ascii="Century Gothic" w:eastAsia="Times New Roman" w:hAnsi="Century Gothic" w:cs="Open Sans"/>
          <w:bCs/>
          <w:lang w:eastAsia="pl-PL"/>
        </w:rPr>
      </w:pPr>
      <w:r w:rsidRPr="0044113F">
        <w:rPr>
          <w:rFonts w:ascii="Century Gothic" w:eastAsia="Times New Roman" w:hAnsi="Century Gothic" w:cs="Open Sans"/>
          <w:bCs/>
          <w:lang w:eastAsia="pl-PL"/>
        </w:rPr>
        <w:t xml:space="preserve">Cenę oferty brutto za </w:t>
      </w:r>
      <w:r w:rsidR="00ED3C39">
        <w:rPr>
          <w:rFonts w:ascii="Century Gothic" w:eastAsia="Times New Roman" w:hAnsi="Century Gothic" w:cs="Open Sans"/>
          <w:bCs/>
          <w:lang w:eastAsia="pl-PL"/>
        </w:rPr>
        <w:t>13032</w:t>
      </w:r>
      <w:r w:rsidRPr="0044113F">
        <w:rPr>
          <w:rFonts w:ascii="Century Gothic" w:eastAsia="Times New Roman" w:hAnsi="Century Gothic" w:cs="Open Sans"/>
          <w:bCs/>
          <w:lang w:eastAsia="pl-PL"/>
        </w:rPr>
        <w:t xml:space="preserve"> godziny pracy należy zawrzeć w Rozdziale VIII w interaktywnym „Formularzu ofertowym” ściągniętym z Platformy e- Zamówienia. </w:t>
      </w:r>
    </w:p>
    <w:p w14:paraId="39B799C0" w14:textId="77777777" w:rsidR="0044113F" w:rsidRPr="0044113F" w:rsidRDefault="0044113F" w:rsidP="0044113F">
      <w:pPr>
        <w:spacing w:after="0" w:line="288" w:lineRule="auto"/>
        <w:jc w:val="both"/>
        <w:rPr>
          <w:rFonts w:ascii="Century Gothic" w:eastAsia="Times New Roman" w:hAnsi="Century Gothic" w:cs="Open Sans"/>
          <w:bCs/>
          <w:lang w:eastAsia="pl-PL"/>
        </w:rPr>
      </w:pPr>
    </w:p>
    <w:p w14:paraId="5392302B" w14:textId="77777777" w:rsidR="0044113F" w:rsidRPr="0044113F" w:rsidRDefault="0044113F" w:rsidP="0044113F">
      <w:pPr>
        <w:spacing w:after="0" w:line="288" w:lineRule="auto"/>
        <w:jc w:val="both"/>
        <w:rPr>
          <w:rFonts w:ascii="Century Gothic" w:eastAsia="Times New Roman" w:hAnsi="Century Gothic" w:cs="Open Sans"/>
          <w:b/>
          <w:bCs/>
          <w:lang w:eastAsia="pl-PL"/>
        </w:rPr>
      </w:pPr>
      <w:r w:rsidRPr="0044113F">
        <w:rPr>
          <w:rFonts w:ascii="Century Gothic" w:eastAsia="Times New Roman" w:hAnsi="Century Gothic" w:cs="Open Sans"/>
          <w:b/>
          <w:bCs/>
          <w:lang w:eastAsia="pl-PL"/>
        </w:rPr>
        <w:t>Część IV:</w:t>
      </w:r>
    </w:p>
    <w:p w14:paraId="2A4EBE29" w14:textId="77777777" w:rsidR="0044113F" w:rsidRPr="0044113F" w:rsidRDefault="0044113F" w:rsidP="0044113F">
      <w:pPr>
        <w:spacing w:after="0" w:line="288" w:lineRule="auto"/>
        <w:jc w:val="both"/>
        <w:rPr>
          <w:rFonts w:ascii="Century Gothic" w:eastAsia="Times New Roman" w:hAnsi="Century Gothic" w:cs="Open Sans"/>
          <w:b/>
          <w:bCs/>
          <w:lang w:eastAsia="pl-PL"/>
        </w:rPr>
      </w:pPr>
      <w:r w:rsidRPr="0044113F">
        <w:rPr>
          <w:rFonts w:ascii="Century Gothic" w:eastAsia="Times New Roman" w:hAnsi="Century Gothic" w:cs="Open Sans"/>
          <w:b/>
          <w:bCs/>
          <w:lang w:eastAsia="pl-PL"/>
        </w:rPr>
        <w:t>OBSŁUGA PERONOWA KOLEI LINOWYCH I WYCIĄGÓW NARCIARSKICH</w:t>
      </w:r>
    </w:p>
    <w:p w14:paraId="29E1EAE3" w14:textId="77777777" w:rsidR="0044113F" w:rsidRPr="0044113F" w:rsidRDefault="0044113F" w:rsidP="0044113F">
      <w:pPr>
        <w:spacing w:after="0" w:line="288" w:lineRule="auto"/>
        <w:jc w:val="both"/>
        <w:rPr>
          <w:rFonts w:ascii="Century Gothic" w:eastAsia="Times New Roman" w:hAnsi="Century Gothic" w:cs="Open Sans"/>
          <w:bCs/>
          <w:lang w:eastAsia="pl-PL"/>
        </w:rPr>
      </w:pPr>
      <w:r w:rsidRPr="0044113F">
        <w:rPr>
          <w:rFonts w:ascii="Century Gothic" w:eastAsia="Times New Roman" w:hAnsi="Century Gothic" w:cs="Open Sans"/>
          <w:bCs/>
          <w:lang w:eastAsia="pl-PL"/>
        </w:rPr>
        <w:t xml:space="preserve">cenę netto (bez podatku VAT) ........... </w:t>
      </w:r>
      <w:r w:rsidRPr="0044113F">
        <w:rPr>
          <w:rFonts w:ascii="Century Gothic" w:eastAsia="Times New Roman" w:hAnsi="Century Gothic" w:cs="Open Sans"/>
          <w:b/>
          <w:bCs/>
          <w:lang w:eastAsia="pl-PL"/>
        </w:rPr>
        <w:t>PLN</w:t>
      </w:r>
      <w:r w:rsidRPr="0044113F">
        <w:rPr>
          <w:rFonts w:ascii="Century Gothic" w:eastAsia="Times New Roman" w:hAnsi="Century Gothic" w:cs="Open Sans"/>
          <w:bCs/>
          <w:lang w:eastAsia="pl-PL"/>
        </w:rPr>
        <w:t xml:space="preserve"> za godzinę pracy </w:t>
      </w:r>
    </w:p>
    <w:p w14:paraId="5AFCBE96" w14:textId="77777777" w:rsidR="0044113F" w:rsidRPr="0044113F" w:rsidRDefault="0044113F" w:rsidP="0044113F">
      <w:pPr>
        <w:spacing w:after="0" w:line="288" w:lineRule="auto"/>
        <w:jc w:val="both"/>
        <w:rPr>
          <w:rFonts w:ascii="Century Gothic" w:eastAsia="Times New Roman" w:hAnsi="Century Gothic" w:cs="Open Sans"/>
          <w:bCs/>
          <w:lang w:eastAsia="pl-PL"/>
        </w:rPr>
      </w:pPr>
      <w:r w:rsidRPr="0044113F">
        <w:rPr>
          <w:rFonts w:ascii="Century Gothic" w:eastAsia="Times New Roman" w:hAnsi="Century Gothic" w:cs="Open Sans"/>
          <w:bCs/>
          <w:lang w:eastAsia="pl-PL"/>
        </w:rPr>
        <w:t xml:space="preserve">plus podatek VAT …..% w wysokości: ……... </w:t>
      </w:r>
      <w:r w:rsidRPr="0044113F">
        <w:rPr>
          <w:rFonts w:ascii="Century Gothic" w:eastAsia="Times New Roman" w:hAnsi="Century Gothic" w:cs="Open Sans"/>
          <w:b/>
          <w:bCs/>
          <w:lang w:eastAsia="pl-PL"/>
        </w:rPr>
        <w:t>PLN</w:t>
      </w:r>
      <w:r w:rsidRPr="0044113F">
        <w:rPr>
          <w:rFonts w:ascii="Century Gothic" w:eastAsia="Times New Roman" w:hAnsi="Century Gothic" w:cs="Open Sans"/>
          <w:bCs/>
          <w:lang w:eastAsia="pl-PL"/>
        </w:rPr>
        <w:t xml:space="preserve"> za godzinę pracy </w:t>
      </w:r>
    </w:p>
    <w:p w14:paraId="2D285C35" w14:textId="77777777" w:rsidR="0044113F" w:rsidRPr="0044113F" w:rsidRDefault="0044113F" w:rsidP="0044113F">
      <w:pPr>
        <w:spacing w:after="0" w:line="288" w:lineRule="auto"/>
        <w:jc w:val="both"/>
        <w:rPr>
          <w:rFonts w:ascii="Century Gothic" w:eastAsia="Times New Roman" w:hAnsi="Century Gothic" w:cs="Open Sans"/>
          <w:bCs/>
          <w:lang w:eastAsia="pl-PL"/>
        </w:rPr>
      </w:pPr>
      <w:r w:rsidRPr="0044113F">
        <w:rPr>
          <w:rFonts w:ascii="Century Gothic" w:eastAsia="Times New Roman" w:hAnsi="Century Gothic" w:cs="Open Sans"/>
          <w:bCs/>
          <w:lang w:eastAsia="pl-PL"/>
        </w:rPr>
        <w:t xml:space="preserve">tj. cenę brutto (łącznie z podatkiem VAT).................... </w:t>
      </w:r>
      <w:r w:rsidRPr="0044113F">
        <w:rPr>
          <w:rFonts w:ascii="Century Gothic" w:eastAsia="Times New Roman" w:hAnsi="Century Gothic" w:cs="Open Sans"/>
          <w:b/>
          <w:bCs/>
          <w:lang w:eastAsia="pl-PL"/>
        </w:rPr>
        <w:t xml:space="preserve">PLN </w:t>
      </w:r>
      <w:r w:rsidRPr="0044113F">
        <w:rPr>
          <w:rFonts w:ascii="Century Gothic" w:eastAsia="Times New Roman" w:hAnsi="Century Gothic" w:cs="Open Sans"/>
          <w:bCs/>
          <w:lang w:eastAsia="pl-PL"/>
        </w:rPr>
        <w:t xml:space="preserve">za godzinę pracy </w:t>
      </w:r>
    </w:p>
    <w:p w14:paraId="00661D52" w14:textId="77777777" w:rsidR="0044113F" w:rsidRPr="0044113F" w:rsidRDefault="0044113F" w:rsidP="0044113F">
      <w:pPr>
        <w:spacing w:after="0" w:line="288" w:lineRule="auto"/>
        <w:jc w:val="both"/>
        <w:rPr>
          <w:rFonts w:ascii="Century Gothic" w:eastAsia="Times New Roman" w:hAnsi="Century Gothic" w:cs="Open Sans"/>
          <w:b/>
          <w:bCs/>
          <w:lang w:eastAsia="pl-PL"/>
        </w:rPr>
      </w:pPr>
      <w:r w:rsidRPr="0044113F">
        <w:rPr>
          <w:rFonts w:ascii="Century Gothic" w:eastAsia="Times New Roman" w:hAnsi="Century Gothic" w:cs="Open Sans"/>
          <w:b/>
          <w:bCs/>
          <w:lang w:eastAsia="pl-PL"/>
        </w:rPr>
        <w:t xml:space="preserve">zgodnie z powyższą kalkulacją: </w:t>
      </w:r>
    </w:p>
    <w:p w14:paraId="687F91E0" w14:textId="6F919DE6" w:rsidR="0044113F" w:rsidRPr="0044113F" w:rsidRDefault="0044113F" w:rsidP="0044113F">
      <w:pPr>
        <w:spacing w:after="0" w:line="288" w:lineRule="auto"/>
        <w:jc w:val="both"/>
        <w:rPr>
          <w:rFonts w:ascii="Century Gothic" w:eastAsia="Times New Roman" w:hAnsi="Century Gothic" w:cs="Open Sans"/>
          <w:b/>
          <w:bCs/>
          <w:lang w:eastAsia="pl-PL"/>
        </w:rPr>
      </w:pPr>
      <w:r w:rsidRPr="0044113F">
        <w:rPr>
          <w:rFonts w:ascii="Century Gothic" w:eastAsia="Times New Roman" w:hAnsi="Century Gothic" w:cs="Open Sans"/>
          <w:bCs/>
          <w:lang w:eastAsia="pl-PL"/>
        </w:rPr>
        <w:t>cenę netto .....................................</w:t>
      </w:r>
      <w:r w:rsidRPr="0044113F">
        <w:rPr>
          <w:rFonts w:ascii="Century Gothic" w:eastAsia="Times New Roman" w:hAnsi="Century Gothic" w:cs="Open Sans"/>
          <w:b/>
          <w:bCs/>
          <w:lang w:eastAsia="pl-PL"/>
        </w:rPr>
        <w:t xml:space="preserve"> PLN za </w:t>
      </w:r>
      <w:r w:rsidR="00FC7EAC">
        <w:rPr>
          <w:rFonts w:ascii="Century Gothic" w:eastAsia="Times New Roman" w:hAnsi="Century Gothic" w:cs="Open Sans"/>
          <w:b/>
          <w:bCs/>
          <w:lang w:eastAsia="pl-PL"/>
        </w:rPr>
        <w:t>10860</w:t>
      </w:r>
      <w:r w:rsidR="00FC7EAC" w:rsidRPr="0044113F">
        <w:rPr>
          <w:rFonts w:ascii="Century Gothic" w:eastAsia="Times New Roman" w:hAnsi="Century Gothic" w:cs="Open Sans"/>
          <w:b/>
          <w:bCs/>
          <w:lang w:eastAsia="pl-PL"/>
        </w:rPr>
        <w:t xml:space="preserve"> </w:t>
      </w:r>
      <w:r w:rsidRPr="0044113F">
        <w:rPr>
          <w:rFonts w:ascii="Century Gothic" w:eastAsia="Times New Roman" w:hAnsi="Century Gothic" w:cs="Open Sans"/>
          <w:b/>
          <w:bCs/>
          <w:lang w:eastAsia="pl-PL"/>
        </w:rPr>
        <w:t>godzin pracy</w:t>
      </w:r>
    </w:p>
    <w:p w14:paraId="010C3C56" w14:textId="40637D29" w:rsidR="0044113F" w:rsidRPr="0044113F" w:rsidRDefault="0044113F" w:rsidP="0044113F">
      <w:pPr>
        <w:spacing w:after="0" w:line="288" w:lineRule="auto"/>
        <w:jc w:val="both"/>
        <w:rPr>
          <w:rFonts w:ascii="Century Gothic" w:eastAsia="Times New Roman" w:hAnsi="Century Gothic" w:cs="Open Sans"/>
          <w:b/>
          <w:bCs/>
          <w:lang w:eastAsia="pl-PL"/>
        </w:rPr>
      </w:pPr>
      <w:r w:rsidRPr="0044113F">
        <w:rPr>
          <w:rFonts w:ascii="Century Gothic" w:eastAsia="Times New Roman" w:hAnsi="Century Gothic" w:cs="Open Sans"/>
          <w:bCs/>
          <w:lang w:eastAsia="pl-PL"/>
        </w:rPr>
        <w:t xml:space="preserve">cenę brutto (łącznie z podatkiem VAT)..................................... </w:t>
      </w:r>
      <w:r w:rsidRPr="0044113F">
        <w:rPr>
          <w:rFonts w:ascii="Century Gothic" w:eastAsia="Times New Roman" w:hAnsi="Century Gothic" w:cs="Open Sans"/>
          <w:b/>
          <w:bCs/>
          <w:lang w:eastAsia="pl-PL"/>
        </w:rPr>
        <w:t xml:space="preserve">PLN za </w:t>
      </w:r>
      <w:r w:rsidR="00FC7EAC">
        <w:rPr>
          <w:rFonts w:ascii="Century Gothic" w:eastAsia="Times New Roman" w:hAnsi="Century Gothic" w:cs="Open Sans"/>
          <w:b/>
          <w:bCs/>
          <w:lang w:eastAsia="pl-PL"/>
        </w:rPr>
        <w:t>10860</w:t>
      </w:r>
      <w:r w:rsidR="00FC7EAC" w:rsidRPr="0044113F">
        <w:rPr>
          <w:rFonts w:ascii="Century Gothic" w:eastAsia="Times New Roman" w:hAnsi="Century Gothic" w:cs="Open Sans"/>
          <w:b/>
          <w:bCs/>
          <w:lang w:eastAsia="pl-PL"/>
        </w:rPr>
        <w:t xml:space="preserve"> </w:t>
      </w:r>
      <w:r w:rsidRPr="0044113F">
        <w:rPr>
          <w:rFonts w:ascii="Century Gothic" w:eastAsia="Times New Roman" w:hAnsi="Century Gothic" w:cs="Open Sans"/>
          <w:b/>
          <w:bCs/>
          <w:lang w:eastAsia="pl-PL"/>
        </w:rPr>
        <w:t>godzin pracy</w:t>
      </w:r>
      <w:r w:rsidRPr="0044113F">
        <w:rPr>
          <w:rFonts w:ascii="Century Gothic" w:eastAsia="Times New Roman" w:hAnsi="Century Gothic" w:cs="Open Sans"/>
          <w:bCs/>
          <w:lang w:eastAsia="pl-PL"/>
        </w:rPr>
        <w:t xml:space="preserve"> – podana ilość godzin jest szacunkowa, obliczona na jej podstawie cena służyć będzie jedynie porównaniu ofert i stanowić będzie maksymalną wartość zobowiązania Zamawiającego względem Wykonawcy.</w:t>
      </w:r>
    </w:p>
    <w:p w14:paraId="4D7357B4" w14:textId="2A524717" w:rsidR="0044113F" w:rsidRPr="0044113F" w:rsidRDefault="0044113F" w:rsidP="0044113F">
      <w:pPr>
        <w:spacing w:after="0" w:line="288" w:lineRule="auto"/>
        <w:jc w:val="both"/>
        <w:rPr>
          <w:rFonts w:ascii="Century Gothic" w:eastAsia="Times New Roman" w:hAnsi="Century Gothic" w:cs="Open Sans"/>
          <w:bCs/>
          <w:lang w:eastAsia="pl-PL"/>
        </w:rPr>
      </w:pPr>
      <w:r w:rsidRPr="0044113F">
        <w:rPr>
          <w:rFonts w:ascii="Century Gothic" w:eastAsia="Times New Roman" w:hAnsi="Century Gothic" w:cs="Open Sans"/>
          <w:bCs/>
          <w:lang w:eastAsia="pl-PL"/>
        </w:rPr>
        <w:t xml:space="preserve">Cenę oferty brutto za </w:t>
      </w:r>
      <w:r w:rsidR="00ED3C39">
        <w:rPr>
          <w:rFonts w:ascii="Century Gothic" w:hAnsi="Century Gothic"/>
        </w:rPr>
        <w:t>10860</w:t>
      </w:r>
      <w:r w:rsidRPr="0044113F">
        <w:rPr>
          <w:rFonts w:ascii="Century Gothic" w:eastAsia="Times New Roman" w:hAnsi="Century Gothic" w:cs="Open Sans"/>
          <w:bCs/>
          <w:lang w:eastAsia="pl-PL"/>
        </w:rPr>
        <w:t xml:space="preserve"> godziny pracy należy zawrzeć w Rozdziale VIII w interaktywnym „Formularzu ofertowym” ściągniętym z Platformy e- Zamówienia. </w:t>
      </w:r>
    </w:p>
    <w:p w14:paraId="5CF87187" w14:textId="77777777" w:rsidR="0044113F" w:rsidRPr="0044113F" w:rsidRDefault="0044113F" w:rsidP="0044113F">
      <w:pPr>
        <w:spacing w:after="0" w:line="288" w:lineRule="auto"/>
        <w:jc w:val="both"/>
        <w:rPr>
          <w:rFonts w:ascii="Century Gothic" w:eastAsia="Times New Roman" w:hAnsi="Century Gothic" w:cs="Open Sans"/>
          <w:bCs/>
          <w:lang w:eastAsia="pl-PL"/>
        </w:rPr>
      </w:pPr>
    </w:p>
    <w:p w14:paraId="422824E1" w14:textId="77777777" w:rsidR="0044113F" w:rsidRPr="0044113F" w:rsidRDefault="0044113F" w:rsidP="0044113F">
      <w:pPr>
        <w:spacing w:after="0" w:line="288" w:lineRule="auto"/>
        <w:jc w:val="both"/>
        <w:rPr>
          <w:rFonts w:ascii="Century Gothic" w:eastAsia="Times New Roman" w:hAnsi="Century Gothic" w:cs="Open Sans"/>
          <w:b/>
          <w:bCs/>
          <w:lang w:eastAsia="pl-PL"/>
        </w:rPr>
      </w:pPr>
      <w:r w:rsidRPr="0044113F">
        <w:rPr>
          <w:rFonts w:ascii="Century Gothic" w:eastAsia="Times New Roman" w:hAnsi="Century Gothic" w:cs="Open Sans"/>
          <w:b/>
          <w:bCs/>
          <w:lang w:eastAsia="pl-PL"/>
        </w:rPr>
        <w:t>Część V:</w:t>
      </w:r>
    </w:p>
    <w:p w14:paraId="191BA79A" w14:textId="77777777" w:rsidR="0044113F" w:rsidRPr="0044113F" w:rsidRDefault="0044113F" w:rsidP="0044113F">
      <w:pPr>
        <w:spacing w:after="0" w:line="288" w:lineRule="auto"/>
        <w:jc w:val="both"/>
        <w:rPr>
          <w:rFonts w:ascii="Century Gothic" w:eastAsia="Times New Roman" w:hAnsi="Century Gothic" w:cs="Open Sans"/>
          <w:bCs/>
          <w:lang w:eastAsia="pl-PL"/>
        </w:rPr>
      </w:pPr>
      <w:r w:rsidRPr="0044113F">
        <w:rPr>
          <w:rFonts w:ascii="Century Gothic" w:eastAsia="Times New Roman" w:hAnsi="Century Gothic" w:cs="Open Sans"/>
          <w:b/>
          <w:bCs/>
          <w:lang w:eastAsia="pl-PL"/>
        </w:rPr>
        <w:t>OBSŁUGA TRAS NARCIARSKICH ORAZ NAŚNIEŻANIE</w:t>
      </w:r>
    </w:p>
    <w:p w14:paraId="54F98CF2" w14:textId="77777777" w:rsidR="0044113F" w:rsidRPr="0044113F" w:rsidRDefault="0044113F" w:rsidP="0044113F">
      <w:pPr>
        <w:spacing w:after="0" w:line="288" w:lineRule="auto"/>
        <w:jc w:val="both"/>
        <w:rPr>
          <w:rFonts w:ascii="Century Gothic" w:eastAsia="Times New Roman" w:hAnsi="Century Gothic" w:cs="Open Sans"/>
          <w:bCs/>
          <w:lang w:eastAsia="pl-PL"/>
        </w:rPr>
      </w:pPr>
      <w:r w:rsidRPr="0044113F">
        <w:rPr>
          <w:rFonts w:ascii="Century Gothic" w:eastAsia="Times New Roman" w:hAnsi="Century Gothic" w:cs="Open Sans"/>
          <w:bCs/>
          <w:lang w:eastAsia="pl-PL"/>
        </w:rPr>
        <w:t xml:space="preserve">cenę netto (bez podatku VAT) ........... </w:t>
      </w:r>
      <w:r w:rsidRPr="0044113F">
        <w:rPr>
          <w:rFonts w:ascii="Century Gothic" w:eastAsia="Times New Roman" w:hAnsi="Century Gothic" w:cs="Open Sans"/>
          <w:b/>
          <w:bCs/>
          <w:lang w:eastAsia="pl-PL"/>
        </w:rPr>
        <w:t>PLN</w:t>
      </w:r>
      <w:r w:rsidRPr="0044113F">
        <w:rPr>
          <w:rFonts w:ascii="Century Gothic" w:eastAsia="Times New Roman" w:hAnsi="Century Gothic" w:cs="Open Sans"/>
          <w:bCs/>
          <w:lang w:eastAsia="pl-PL"/>
        </w:rPr>
        <w:t xml:space="preserve"> za godzinę pracy </w:t>
      </w:r>
    </w:p>
    <w:p w14:paraId="04A0FD21" w14:textId="77777777" w:rsidR="0044113F" w:rsidRPr="0044113F" w:rsidRDefault="0044113F" w:rsidP="0044113F">
      <w:pPr>
        <w:spacing w:after="0" w:line="288" w:lineRule="auto"/>
        <w:jc w:val="both"/>
        <w:rPr>
          <w:rFonts w:ascii="Century Gothic" w:eastAsia="Times New Roman" w:hAnsi="Century Gothic" w:cs="Open Sans"/>
          <w:bCs/>
          <w:lang w:eastAsia="pl-PL"/>
        </w:rPr>
      </w:pPr>
      <w:r w:rsidRPr="0044113F">
        <w:rPr>
          <w:rFonts w:ascii="Century Gothic" w:eastAsia="Times New Roman" w:hAnsi="Century Gothic" w:cs="Open Sans"/>
          <w:bCs/>
          <w:lang w:eastAsia="pl-PL"/>
        </w:rPr>
        <w:t xml:space="preserve">plus podatek VAT …..% w wysokości: ……... </w:t>
      </w:r>
      <w:r w:rsidRPr="0044113F">
        <w:rPr>
          <w:rFonts w:ascii="Century Gothic" w:eastAsia="Times New Roman" w:hAnsi="Century Gothic" w:cs="Open Sans"/>
          <w:b/>
          <w:bCs/>
          <w:lang w:eastAsia="pl-PL"/>
        </w:rPr>
        <w:t>PLN</w:t>
      </w:r>
      <w:r w:rsidRPr="0044113F">
        <w:rPr>
          <w:rFonts w:ascii="Century Gothic" w:eastAsia="Times New Roman" w:hAnsi="Century Gothic" w:cs="Open Sans"/>
          <w:bCs/>
          <w:lang w:eastAsia="pl-PL"/>
        </w:rPr>
        <w:t xml:space="preserve"> za godzinę pracy </w:t>
      </w:r>
    </w:p>
    <w:p w14:paraId="2F1B8CF8" w14:textId="77777777" w:rsidR="0044113F" w:rsidRPr="0044113F" w:rsidRDefault="0044113F" w:rsidP="0044113F">
      <w:pPr>
        <w:spacing w:after="0" w:line="288" w:lineRule="auto"/>
        <w:jc w:val="both"/>
        <w:rPr>
          <w:rFonts w:ascii="Century Gothic" w:eastAsia="Times New Roman" w:hAnsi="Century Gothic" w:cs="Open Sans"/>
          <w:bCs/>
          <w:lang w:eastAsia="pl-PL"/>
        </w:rPr>
      </w:pPr>
      <w:r w:rsidRPr="0044113F">
        <w:rPr>
          <w:rFonts w:ascii="Century Gothic" w:eastAsia="Times New Roman" w:hAnsi="Century Gothic" w:cs="Open Sans"/>
          <w:bCs/>
          <w:lang w:eastAsia="pl-PL"/>
        </w:rPr>
        <w:t xml:space="preserve">tj. cenę brutto (łącznie z podatkiem VAT).................... </w:t>
      </w:r>
      <w:r w:rsidRPr="0044113F">
        <w:rPr>
          <w:rFonts w:ascii="Century Gothic" w:eastAsia="Times New Roman" w:hAnsi="Century Gothic" w:cs="Open Sans"/>
          <w:b/>
          <w:bCs/>
          <w:lang w:eastAsia="pl-PL"/>
        </w:rPr>
        <w:t xml:space="preserve">PLN </w:t>
      </w:r>
      <w:r w:rsidRPr="0044113F">
        <w:rPr>
          <w:rFonts w:ascii="Century Gothic" w:eastAsia="Times New Roman" w:hAnsi="Century Gothic" w:cs="Open Sans"/>
          <w:bCs/>
          <w:lang w:eastAsia="pl-PL"/>
        </w:rPr>
        <w:t xml:space="preserve">za godzinę pracy </w:t>
      </w:r>
    </w:p>
    <w:p w14:paraId="4EFBBF7D" w14:textId="77777777" w:rsidR="0044113F" w:rsidRPr="0044113F" w:rsidRDefault="0044113F" w:rsidP="0044113F">
      <w:pPr>
        <w:spacing w:after="0" w:line="288" w:lineRule="auto"/>
        <w:jc w:val="both"/>
        <w:rPr>
          <w:rFonts w:ascii="Century Gothic" w:eastAsia="Times New Roman" w:hAnsi="Century Gothic" w:cs="Open Sans"/>
          <w:b/>
          <w:bCs/>
          <w:lang w:eastAsia="pl-PL"/>
        </w:rPr>
      </w:pPr>
      <w:r w:rsidRPr="0044113F">
        <w:rPr>
          <w:rFonts w:ascii="Century Gothic" w:eastAsia="Times New Roman" w:hAnsi="Century Gothic" w:cs="Open Sans"/>
          <w:b/>
          <w:bCs/>
          <w:lang w:eastAsia="pl-PL"/>
        </w:rPr>
        <w:t xml:space="preserve">zgodnie z powyższą kalkulacją: </w:t>
      </w:r>
    </w:p>
    <w:p w14:paraId="2AEDFD7F" w14:textId="43C56A6E" w:rsidR="0044113F" w:rsidRPr="0044113F" w:rsidRDefault="0044113F" w:rsidP="0044113F">
      <w:pPr>
        <w:spacing w:after="0" w:line="288" w:lineRule="auto"/>
        <w:jc w:val="both"/>
        <w:rPr>
          <w:rFonts w:ascii="Century Gothic" w:eastAsia="Times New Roman" w:hAnsi="Century Gothic" w:cs="Open Sans"/>
          <w:b/>
          <w:bCs/>
          <w:lang w:eastAsia="pl-PL"/>
        </w:rPr>
      </w:pPr>
      <w:r w:rsidRPr="0044113F">
        <w:rPr>
          <w:rFonts w:ascii="Century Gothic" w:eastAsia="Times New Roman" w:hAnsi="Century Gothic" w:cs="Open Sans"/>
          <w:bCs/>
          <w:lang w:eastAsia="pl-PL"/>
        </w:rPr>
        <w:t>cenę netto .....................................</w:t>
      </w:r>
      <w:r w:rsidRPr="0044113F">
        <w:rPr>
          <w:rFonts w:ascii="Century Gothic" w:eastAsia="Times New Roman" w:hAnsi="Century Gothic" w:cs="Open Sans"/>
          <w:b/>
          <w:bCs/>
          <w:lang w:eastAsia="pl-PL"/>
        </w:rPr>
        <w:t xml:space="preserve"> PLN za </w:t>
      </w:r>
      <w:r w:rsidR="00FC7EAC">
        <w:rPr>
          <w:rFonts w:ascii="Century Gothic" w:eastAsia="Times New Roman" w:hAnsi="Century Gothic" w:cs="Open Sans"/>
          <w:b/>
          <w:bCs/>
          <w:lang w:eastAsia="pl-PL"/>
        </w:rPr>
        <w:t>13032</w:t>
      </w:r>
      <w:r w:rsidR="00FC7EAC" w:rsidRPr="0044113F">
        <w:rPr>
          <w:rFonts w:ascii="Century Gothic" w:eastAsia="Times New Roman" w:hAnsi="Century Gothic" w:cs="Open Sans"/>
          <w:b/>
          <w:bCs/>
          <w:lang w:eastAsia="pl-PL"/>
        </w:rPr>
        <w:t xml:space="preserve"> </w:t>
      </w:r>
      <w:r w:rsidRPr="0044113F">
        <w:rPr>
          <w:rFonts w:ascii="Century Gothic" w:eastAsia="Times New Roman" w:hAnsi="Century Gothic" w:cs="Open Sans"/>
          <w:b/>
          <w:bCs/>
          <w:lang w:eastAsia="pl-PL"/>
        </w:rPr>
        <w:t>godzin pracy</w:t>
      </w:r>
    </w:p>
    <w:p w14:paraId="0722B7DF" w14:textId="0790E451" w:rsidR="0044113F" w:rsidRPr="0044113F" w:rsidRDefault="0044113F" w:rsidP="0044113F">
      <w:pPr>
        <w:spacing w:after="0" w:line="288" w:lineRule="auto"/>
        <w:jc w:val="both"/>
        <w:rPr>
          <w:rFonts w:ascii="Century Gothic" w:eastAsia="Times New Roman" w:hAnsi="Century Gothic" w:cs="Open Sans"/>
          <w:b/>
          <w:bCs/>
          <w:lang w:eastAsia="pl-PL"/>
        </w:rPr>
      </w:pPr>
      <w:r w:rsidRPr="0044113F">
        <w:rPr>
          <w:rFonts w:ascii="Century Gothic" w:eastAsia="Times New Roman" w:hAnsi="Century Gothic" w:cs="Open Sans"/>
          <w:bCs/>
          <w:lang w:eastAsia="pl-PL"/>
        </w:rPr>
        <w:t xml:space="preserve">cenę brutto (łącznie z podatkiem VAT)..................................... </w:t>
      </w:r>
      <w:r w:rsidRPr="0044113F">
        <w:rPr>
          <w:rFonts w:ascii="Century Gothic" w:eastAsia="Times New Roman" w:hAnsi="Century Gothic" w:cs="Open Sans"/>
          <w:b/>
          <w:bCs/>
          <w:lang w:eastAsia="pl-PL"/>
        </w:rPr>
        <w:t xml:space="preserve">PLN za </w:t>
      </w:r>
      <w:r w:rsidR="00FC7EAC">
        <w:rPr>
          <w:rFonts w:ascii="Century Gothic" w:eastAsia="Times New Roman" w:hAnsi="Century Gothic" w:cs="Open Sans"/>
          <w:b/>
          <w:bCs/>
          <w:lang w:eastAsia="pl-PL"/>
        </w:rPr>
        <w:t>13032</w:t>
      </w:r>
      <w:r w:rsidR="00FC7EAC" w:rsidRPr="0044113F">
        <w:rPr>
          <w:rFonts w:ascii="Century Gothic" w:eastAsia="Times New Roman" w:hAnsi="Century Gothic" w:cs="Open Sans"/>
          <w:b/>
          <w:bCs/>
          <w:lang w:eastAsia="pl-PL"/>
        </w:rPr>
        <w:t xml:space="preserve"> </w:t>
      </w:r>
      <w:r w:rsidRPr="0044113F">
        <w:rPr>
          <w:rFonts w:ascii="Century Gothic" w:eastAsia="Times New Roman" w:hAnsi="Century Gothic" w:cs="Open Sans"/>
          <w:b/>
          <w:bCs/>
          <w:lang w:eastAsia="pl-PL"/>
        </w:rPr>
        <w:t>godzin pracy</w:t>
      </w:r>
      <w:r w:rsidRPr="0044113F">
        <w:rPr>
          <w:rFonts w:ascii="Century Gothic" w:eastAsia="Times New Roman" w:hAnsi="Century Gothic" w:cs="Open Sans"/>
          <w:bCs/>
          <w:lang w:eastAsia="pl-PL"/>
        </w:rPr>
        <w:t xml:space="preserve"> – podana ilość godzin jest szacunkowa, obliczona na jej podstawie cena służyć będzie jedynie porównaniu ofert i stanowić będzie maksymalną wartość zobowiązania Zamawiającego względem Wykonawcy.</w:t>
      </w:r>
    </w:p>
    <w:p w14:paraId="59F4AB78" w14:textId="629443CD" w:rsidR="0044113F" w:rsidRPr="0044113F" w:rsidRDefault="0044113F" w:rsidP="0044113F">
      <w:pPr>
        <w:spacing w:after="0" w:line="288" w:lineRule="auto"/>
        <w:jc w:val="both"/>
        <w:rPr>
          <w:rFonts w:ascii="Century Gothic" w:eastAsia="Times New Roman" w:hAnsi="Century Gothic" w:cs="Open Sans"/>
          <w:bCs/>
          <w:lang w:eastAsia="pl-PL"/>
        </w:rPr>
      </w:pPr>
      <w:r w:rsidRPr="0044113F">
        <w:rPr>
          <w:rFonts w:ascii="Century Gothic" w:eastAsia="Times New Roman" w:hAnsi="Century Gothic" w:cs="Open Sans"/>
          <w:bCs/>
          <w:lang w:eastAsia="pl-PL"/>
        </w:rPr>
        <w:t>Cenę oferty brutto za 1</w:t>
      </w:r>
      <w:r w:rsidR="00ED3C39">
        <w:rPr>
          <w:rFonts w:ascii="Century Gothic" w:eastAsia="Times New Roman" w:hAnsi="Century Gothic" w:cs="Open Sans"/>
          <w:bCs/>
          <w:lang w:eastAsia="pl-PL"/>
        </w:rPr>
        <w:t>3032</w:t>
      </w:r>
      <w:r w:rsidRPr="0044113F">
        <w:rPr>
          <w:rFonts w:ascii="Century Gothic" w:eastAsia="Times New Roman" w:hAnsi="Century Gothic" w:cs="Open Sans"/>
          <w:bCs/>
          <w:lang w:eastAsia="pl-PL"/>
        </w:rPr>
        <w:t xml:space="preserve"> godziny pracy należy zawrzeć w Rozdziale VIII w interaktywnym „Formularzu ofertowym” ściągniętym z Platformy e- Zamówienia. </w:t>
      </w:r>
    </w:p>
    <w:p w14:paraId="63789EC7" w14:textId="77777777" w:rsidR="0044113F" w:rsidRPr="0044113F" w:rsidRDefault="0044113F" w:rsidP="0044113F">
      <w:pPr>
        <w:spacing w:after="0" w:line="288" w:lineRule="auto"/>
        <w:jc w:val="both"/>
        <w:rPr>
          <w:rFonts w:ascii="Century Gothic" w:eastAsia="Times New Roman" w:hAnsi="Century Gothic" w:cs="Open Sans"/>
          <w:bCs/>
          <w:lang w:eastAsia="pl-PL"/>
        </w:rPr>
      </w:pPr>
    </w:p>
    <w:p w14:paraId="257013B5" w14:textId="5C93AF8C" w:rsidR="0044113F" w:rsidRPr="0044113F" w:rsidRDefault="0044113F" w:rsidP="0044113F">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44113F">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p>
    <w:p w14:paraId="57B0D14E" w14:textId="77777777" w:rsidR="0044113F" w:rsidRPr="0044113F" w:rsidRDefault="0044113F" w:rsidP="0044113F">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44113F">
        <w:rPr>
          <w:rFonts w:ascii="Times New Roman" w:eastAsia="Arial" w:hAnsi="Times New Roman" w:cs="Times New Roman"/>
          <w:b/>
          <w:i/>
          <w:color w:val="FF0000"/>
          <w:kern w:val="3"/>
          <w:sz w:val="20"/>
          <w:szCs w:val="20"/>
          <w:lang w:eastAsia="zh-CN" w:bidi="hi-IN"/>
        </w:rPr>
        <w:t>Zamawiający zaleca zapisanie dokumentu w formacie PDF.</w:t>
      </w:r>
    </w:p>
    <w:p w14:paraId="355A9346" w14:textId="77777777" w:rsidR="0044113F" w:rsidRPr="0044113F" w:rsidRDefault="0044113F" w:rsidP="0044113F">
      <w:pPr>
        <w:widowControl w:val="0"/>
        <w:suppressAutoHyphens/>
        <w:autoSpaceDN w:val="0"/>
        <w:spacing w:after="0" w:line="240" w:lineRule="auto"/>
        <w:ind w:left="788" w:hanging="431"/>
        <w:jc w:val="both"/>
        <w:rPr>
          <w:rFonts w:ascii="Times New Roman" w:eastAsia="Times New Roman" w:hAnsi="Times New Roman" w:cs="Times New Roman"/>
          <w:kern w:val="3"/>
          <w:sz w:val="20"/>
          <w:szCs w:val="20"/>
          <w:lang w:eastAsia="pl-PL"/>
        </w:rPr>
      </w:pPr>
    </w:p>
    <w:p w14:paraId="6ED0BA85" w14:textId="77777777" w:rsidR="0044113F" w:rsidRPr="0044113F" w:rsidRDefault="0044113F" w:rsidP="0044113F">
      <w:pPr>
        <w:widowControl w:val="0"/>
        <w:suppressAutoHyphens/>
        <w:autoSpaceDN w:val="0"/>
        <w:spacing w:after="0" w:line="240" w:lineRule="auto"/>
        <w:jc w:val="both"/>
        <w:rPr>
          <w:rFonts w:ascii="Times New Roman" w:eastAsia="Arial" w:hAnsi="Times New Roman" w:cs="Times New Roman"/>
          <w:b/>
          <w:color w:val="FF0000"/>
          <w:spacing w:val="-1"/>
          <w:kern w:val="3"/>
          <w:sz w:val="20"/>
          <w:szCs w:val="20"/>
          <w:lang w:eastAsia="pl-PL"/>
        </w:rPr>
      </w:pPr>
      <w:r w:rsidRPr="0044113F">
        <w:rPr>
          <w:rFonts w:ascii="Times New Roman" w:eastAsia="Arial" w:hAnsi="Times New Roman" w:cs="Times New Roman"/>
          <w:b/>
          <w:color w:val="FF0000"/>
          <w:spacing w:val="-1"/>
          <w:kern w:val="3"/>
          <w:sz w:val="20"/>
          <w:szCs w:val="20"/>
          <w:lang w:eastAsia="pl-PL"/>
        </w:rPr>
        <w:t>DOKUMENT SKŁADANY WRAZ Z OFERTĄ</w:t>
      </w:r>
    </w:p>
    <w:p w14:paraId="3A2B024A" w14:textId="77777777" w:rsidR="001162AD" w:rsidRPr="0044113F" w:rsidRDefault="001162AD" w:rsidP="001162AD">
      <w:pPr>
        <w:tabs>
          <w:tab w:val="center" w:pos="7655"/>
        </w:tabs>
        <w:spacing w:line="360" w:lineRule="auto"/>
        <w:rPr>
          <w:rFonts w:ascii="Century Gothic" w:hAnsi="Century Gothic" w:cs="Open Sans"/>
          <w:i/>
        </w:rPr>
      </w:pPr>
    </w:p>
    <w:p w14:paraId="4B29DA9A" w14:textId="77777777" w:rsidR="0044113F" w:rsidRPr="0044113F" w:rsidRDefault="0044113F" w:rsidP="0044113F">
      <w:pPr>
        <w:tabs>
          <w:tab w:val="center" w:pos="7655"/>
        </w:tabs>
        <w:spacing w:line="360" w:lineRule="auto"/>
        <w:jc w:val="right"/>
        <w:rPr>
          <w:rFonts w:ascii="Century Gothic" w:hAnsi="Century Gothic" w:cs="Open Sans"/>
          <w:i/>
        </w:rPr>
      </w:pPr>
    </w:p>
    <w:p w14:paraId="1FB42209" w14:textId="77777777" w:rsidR="0044113F" w:rsidRPr="0044113F" w:rsidRDefault="0044113F" w:rsidP="0044113F">
      <w:pPr>
        <w:tabs>
          <w:tab w:val="center" w:pos="7655"/>
        </w:tabs>
        <w:spacing w:line="360" w:lineRule="auto"/>
        <w:jc w:val="right"/>
        <w:rPr>
          <w:rFonts w:ascii="Century Gothic" w:hAnsi="Century Gothic" w:cs="Open Sans"/>
          <w:b/>
          <w:bCs/>
          <w:iCs/>
        </w:rPr>
      </w:pPr>
      <w:r w:rsidRPr="0044113F">
        <w:rPr>
          <w:rFonts w:ascii="Century Gothic" w:hAnsi="Century Gothic" w:cs="Open Sans"/>
          <w:b/>
          <w:bCs/>
          <w:iCs/>
        </w:rPr>
        <w:t>Załącznik nr 6 do SWZ</w:t>
      </w:r>
    </w:p>
    <w:p w14:paraId="45F04F69" w14:textId="1243BEB4" w:rsidR="0044113F" w:rsidRPr="001162AD" w:rsidRDefault="0044113F" w:rsidP="001162AD">
      <w:pPr>
        <w:tabs>
          <w:tab w:val="left" w:pos="0"/>
          <w:tab w:val="left" w:pos="7881"/>
        </w:tabs>
        <w:spacing w:line="288" w:lineRule="auto"/>
        <w:jc w:val="both"/>
        <w:rPr>
          <w:rFonts w:ascii="Century Gothic" w:eastAsia="Arial Unicode MS" w:hAnsi="Century Gothic" w:cs="Arial Unicode MS"/>
          <w:b/>
          <w:bCs/>
          <w:szCs w:val="16"/>
        </w:rPr>
      </w:pPr>
      <w:r w:rsidRPr="0044113F">
        <w:rPr>
          <w:rFonts w:ascii="Century Gothic" w:eastAsia="Arial Unicode MS" w:hAnsi="Century Gothic" w:cs="Arial Unicode MS"/>
          <w:b/>
          <w:bCs/>
          <w:szCs w:val="16"/>
        </w:rPr>
        <w:t>Oświadczenie dotyczące przesłanek wykluczenia z art. 7 ust. 1 ustawy</w:t>
      </w:r>
      <w:r w:rsidRPr="0044113F">
        <w:rPr>
          <w:rFonts w:ascii="Century Gothic" w:eastAsia="Arial Unicode MS" w:hAnsi="Century Gothic" w:cs="Arial Unicode MS"/>
          <w:b/>
          <w:bCs/>
          <w:i/>
          <w:iCs/>
          <w:szCs w:val="16"/>
        </w:rPr>
        <w:t> o szczególnych rozwiązaniach w zakresie przeciwdziałania wspieraniu agresji na Ukrainę oraz służących ochronie bezpieczeństwa narodowego oraz</w:t>
      </w:r>
      <w:r w:rsidRPr="0044113F">
        <w:rPr>
          <w:rFonts w:ascii="Century Gothic" w:eastAsia="Arial Unicode MS" w:hAnsi="Century Gothic" w:cs="Arial Unicode MS"/>
          <w:b/>
          <w:bCs/>
          <w:szCs w:val="16"/>
        </w:rPr>
        <w:t xml:space="preserve"> z art. 5k rozporządzenia 833/2014</w:t>
      </w:r>
      <w:r w:rsidRPr="0044113F">
        <w:rPr>
          <w:rFonts w:ascii="Century Gothic" w:eastAsia="Arial Unicode MS" w:hAnsi="Century Gothic" w:cs="Arial Unicode MS"/>
          <w:b/>
          <w:bCs/>
          <w:szCs w:val="16"/>
          <w:lang w:bidi="pl-PL"/>
        </w:rPr>
        <w:t xml:space="preserve"> dotyczące środków ograniczających w związku z działaniami Rosji destabilizującymi sytuację na Ukrainie</w:t>
      </w:r>
      <w:r w:rsidRPr="0044113F">
        <w:rPr>
          <w:rFonts w:ascii="Century Gothic" w:eastAsia="Arial Unicode MS" w:hAnsi="Century Gothic" w:cs="Arial Unicode MS"/>
          <w:b/>
          <w:bCs/>
          <w:szCs w:val="16"/>
        </w:rPr>
        <w:t xml:space="preserve"> </w:t>
      </w:r>
    </w:p>
    <w:p w14:paraId="2F23489C" w14:textId="5106F076" w:rsidR="0044113F" w:rsidRPr="0044113F" w:rsidRDefault="0044113F" w:rsidP="0044113F">
      <w:pPr>
        <w:tabs>
          <w:tab w:val="num" w:pos="0"/>
        </w:tabs>
        <w:jc w:val="center"/>
        <w:rPr>
          <w:rFonts w:ascii="Century Gothic" w:hAnsi="Century Gothic" w:cs="Open Sans"/>
        </w:rPr>
      </w:pPr>
      <w:r w:rsidRPr="0044113F">
        <w:rPr>
          <w:rFonts w:ascii="Century Gothic" w:hAnsi="Century Gothic" w:cs="Open Sans"/>
        </w:rPr>
        <w:t>__________________________________________________________________________________</w:t>
      </w:r>
    </w:p>
    <w:p w14:paraId="77A55DDD" w14:textId="77777777" w:rsidR="0044113F" w:rsidRPr="0044113F" w:rsidRDefault="0044113F" w:rsidP="0044113F">
      <w:pPr>
        <w:tabs>
          <w:tab w:val="num" w:pos="0"/>
        </w:tabs>
        <w:jc w:val="center"/>
        <w:rPr>
          <w:rFonts w:ascii="Century Gothic" w:hAnsi="Century Gothic" w:cs="Open Sans"/>
        </w:rPr>
      </w:pPr>
      <w:r w:rsidRPr="0044113F">
        <w:rPr>
          <w:rFonts w:ascii="Century Gothic" w:hAnsi="Century Gothic" w:cs="Open Sans"/>
          <w:i/>
        </w:rPr>
        <w:t>nazwa (firma)</w:t>
      </w:r>
      <w:r w:rsidRPr="0044113F">
        <w:rPr>
          <w:lang w:eastAsia="zh-CN"/>
        </w:rPr>
        <w:t xml:space="preserve"> </w:t>
      </w:r>
      <w:r w:rsidRPr="0044113F">
        <w:rPr>
          <w:rFonts w:ascii="Century Gothic" w:hAnsi="Century Gothic" w:cs="Open Sans"/>
          <w:i/>
        </w:rPr>
        <w:t>albo imię i nazwisko</w:t>
      </w:r>
      <w:r w:rsidRPr="0044113F">
        <w:rPr>
          <w:rFonts w:ascii="Century Gothic" w:hAnsi="Century Gothic" w:cs="Open Sans"/>
          <w:i/>
          <w:iCs/>
        </w:rPr>
        <w:t xml:space="preserve"> Wykonawcy </w:t>
      </w:r>
      <w:r w:rsidRPr="0044113F">
        <w:rPr>
          <w:rFonts w:ascii="Century Gothic" w:hAnsi="Century Gothic" w:cs="Open Sans"/>
          <w:i/>
        </w:rPr>
        <w:t xml:space="preserve"> i dokładny adres Wykonawcy</w:t>
      </w:r>
    </w:p>
    <w:p w14:paraId="1E0ED548" w14:textId="77777777" w:rsidR="0044113F" w:rsidRPr="0044113F" w:rsidRDefault="0044113F" w:rsidP="0044113F">
      <w:pPr>
        <w:widowControl w:val="0"/>
        <w:suppressAutoHyphens/>
        <w:autoSpaceDE w:val="0"/>
        <w:spacing w:line="360" w:lineRule="auto"/>
        <w:rPr>
          <w:rFonts w:ascii="Times New Roman" w:hAnsi="Times New Roman" w:cs="Times New Roman"/>
          <w:iCs/>
          <w:sz w:val="24"/>
          <w:szCs w:val="24"/>
          <w:lang w:eastAsia="zh-CN"/>
        </w:rPr>
      </w:pPr>
    </w:p>
    <w:p w14:paraId="3A18F782" w14:textId="77777777" w:rsidR="0044113F" w:rsidRPr="0044113F" w:rsidRDefault="0044113F" w:rsidP="0044113F">
      <w:pPr>
        <w:widowControl w:val="0"/>
        <w:suppressAutoHyphens/>
        <w:autoSpaceDE w:val="0"/>
        <w:jc w:val="both"/>
        <w:rPr>
          <w:rFonts w:ascii="Century Gothic" w:hAnsi="Century Gothic"/>
          <w:b/>
          <w:bCs/>
          <w:lang w:eastAsia="zh-CN"/>
        </w:rPr>
      </w:pPr>
      <w:bookmarkStart w:id="100" w:name="_Hlk62063386"/>
      <w:r w:rsidRPr="0044113F">
        <w:rPr>
          <w:rFonts w:ascii="Century Gothic" w:hAnsi="Century Gothic"/>
          <w:lang w:eastAsia="zh-CN"/>
        </w:rPr>
        <w:t>Na potrzeby postępowania o udzielenie zamówienia publicznego pn.:</w:t>
      </w:r>
      <w:bookmarkEnd w:id="100"/>
      <w:r w:rsidRPr="0044113F">
        <w:rPr>
          <w:rFonts w:ascii="Century Gothic" w:hAnsi="Century Gothic"/>
          <w:lang w:eastAsia="zh-CN"/>
        </w:rPr>
        <w:t xml:space="preserve"> </w:t>
      </w:r>
      <w:bookmarkStart w:id="101" w:name="_Hlk127178603"/>
      <w:r w:rsidRPr="0044113F">
        <w:rPr>
          <w:rFonts w:ascii="Century Gothic" w:hAnsi="Century Gothic"/>
          <w:lang w:eastAsia="zh-CN"/>
        </w:rPr>
        <w:br/>
      </w:r>
      <w:r w:rsidRPr="0044113F">
        <w:rPr>
          <w:rFonts w:ascii="Century Gothic" w:hAnsi="Century Gothic"/>
          <w:b/>
          <w:bCs/>
          <w:lang w:eastAsia="zh-CN"/>
        </w:rPr>
        <w:t>Obsługa obiektów sportowych COS-OPO w Szczyrku w podziale na części</w:t>
      </w:r>
    </w:p>
    <w:bookmarkEnd w:id="101"/>
    <w:p w14:paraId="6ADC1396" w14:textId="77777777" w:rsidR="0044113F" w:rsidRPr="0044113F" w:rsidRDefault="0044113F" w:rsidP="0044113F">
      <w:pPr>
        <w:widowControl w:val="0"/>
        <w:suppressAutoHyphens/>
        <w:autoSpaceDE w:val="0"/>
        <w:jc w:val="both"/>
        <w:rPr>
          <w:rFonts w:ascii="Century Gothic" w:hAnsi="Century Gothic"/>
          <w:b/>
          <w:bCs/>
          <w:lang w:eastAsia="zh-CN"/>
        </w:rPr>
      </w:pPr>
    </w:p>
    <w:p w14:paraId="17E847C6" w14:textId="38059D92" w:rsidR="0044113F" w:rsidRPr="00356C48" w:rsidRDefault="0044113F" w:rsidP="00356C48">
      <w:pPr>
        <w:widowControl w:val="0"/>
        <w:numPr>
          <w:ilvl w:val="0"/>
          <w:numId w:val="38"/>
        </w:numPr>
        <w:suppressAutoHyphens/>
        <w:autoSpaceDE w:val="0"/>
        <w:spacing w:after="0" w:line="288" w:lineRule="auto"/>
        <w:ind w:left="714" w:hanging="357"/>
        <w:jc w:val="both"/>
        <w:rPr>
          <w:rFonts w:ascii="Century Gothic" w:hAnsi="Century Gothic"/>
          <w:lang w:eastAsia="zh-CN"/>
        </w:rPr>
      </w:pPr>
      <w:bookmarkStart w:id="102" w:name="_Hlk104196464"/>
      <w:r w:rsidRPr="0044113F">
        <w:rPr>
          <w:rFonts w:ascii="Century Gothic" w:hAnsi="Century Gothic"/>
          <w:lang w:eastAsia="zh-CN"/>
        </w:rPr>
        <w:t>OŚWIADCZAM,</w:t>
      </w:r>
      <w:bookmarkEnd w:id="102"/>
      <w:r w:rsidRPr="0044113F">
        <w:rPr>
          <w:rFonts w:ascii="Century Gothic" w:hAnsi="Century Gothic"/>
          <w:lang w:eastAsia="zh-CN"/>
        </w:rPr>
        <w:t xml:space="preserve"> że nie jestem umieszczony na listach i nie  podlegam  wykluczeniu  z niniejszego  postępowania o udzielenie zamówienia, na podstawie obowiązujących przepisów określonych w art. 7 ust. 1 Ustawy z dnia 13 kwietnia 2022 r. o szczególnych rozwiązaniach w zakresie przeciwdziałania wspieraniu agresji na Ukrainę oraz służących ochronie bezpieczeństwa narodowego (</w:t>
      </w:r>
      <w:r w:rsidR="00356C48" w:rsidRPr="00356C48">
        <w:rPr>
          <w:rFonts w:ascii="Century Gothic" w:hAnsi="Century Gothic"/>
          <w:lang w:eastAsia="zh-CN"/>
        </w:rPr>
        <w:t xml:space="preserve">Dz.U.2025.514 </w:t>
      </w:r>
      <w:proofErr w:type="spellStart"/>
      <w:r w:rsidR="00356C48" w:rsidRPr="00356C48">
        <w:rPr>
          <w:rFonts w:ascii="Century Gothic" w:hAnsi="Century Gothic"/>
          <w:lang w:eastAsia="zh-CN"/>
        </w:rPr>
        <w:t>t.j</w:t>
      </w:r>
      <w:proofErr w:type="spellEnd"/>
      <w:r w:rsidR="00356C48" w:rsidRPr="00356C48">
        <w:rPr>
          <w:rFonts w:ascii="Century Gothic" w:hAnsi="Century Gothic"/>
          <w:lang w:eastAsia="zh-CN"/>
        </w:rPr>
        <w:t>. </w:t>
      </w:r>
      <w:r w:rsidRPr="00356C48">
        <w:rPr>
          <w:rFonts w:ascii="Century Gothic" w:hAnsi="Century Gothic"/>
          <w:lang w:eastAsia="zh-CN"/>
        </w:rPr>
        <w:t>),</w:t>
      </w:r>
    </w:p>
    <w:p w14:paraId="45162828" w14:textId="77777777" w:rsidR="0044113F" w:rsidRPr="0044113F" w:rsidRDefault="0044113F" w:rsidP="00356C48">
      <w:pPr>
        <w:widowControl w:val="0"/>
        <w:numPr>
          <w:ilvl w:val="0"/>
          <w:numId w:val="38"/>
        </w:numPr>
        <w:suppressAutoHyphens/>
        <w:autoSpaceDE w:val="0"/>
        <w:spacing w:after="0" w:line="288" w:lineRule="auto"/>
        <w:ind w:left="714" w:hanging="357"/>
        <w:jc w:val="both"/>
        <w:rPr>
          <w:rFonts w:ascii="Century Gothic" w:hAnsi="Century Gothic"/>
          <w:lang w:eastAsia="zh-CN"/>
        </w:rPr>
      </w:pPr>
      <w:bookmarkStart w:id="103" w:name="_Hlk104197334"/>
      <w:r w:rsidRPr="0044113F">
        <w:rPr>
          <w:rFonts w:ascii="Century Gothic" w:hAnsi="Century Gothic"/>
          <w:lang w:eastAsia="zh-CN"/>
        </w:rPr>
        <w:t>OŚWIADCZAM,</w:t>
      </w:r>
      <w:bookmarkEnd w:id="103"/>
      <w:r w:rsidRPr="0044113F">
        <w:rPr>
          <w:rFonts w:ascii="Century Gothic" w:hAnsi="Century Gothic"/>
          <w:lang w:eastAsia="zh-CN"/>
        </w:rPr>
        <w:t xml:space="preserve"> że nie jestem Wykonawcą, który należy do którejkolwiek z kategorii podmiotów wymienionych w art. 5k ust. 1 rozporządzenia 833/2014 dotyczące środków ograniczających w związku z działaniami Rosji destabilizującymi sytuację na Ukrainie</w:t>
      </w:r>
    </w:p>
    <w:p w14:paraId="7E0F6D54" w14:textId="77777777" w:rsidR="0044113F" w:rsidRPr="0044113F" w:rsidRDefault="0044113F" w:rsidP="0044113F">
      <w:pPr>
        <w:tabs>
          <w:tab w:val="center" w:pos="7655"/>
        </w:tabs>
        <w:spacing w:line="288" w:lineRule="auto"/>
        <w:ind w:left="357"/>
        <w:jc w:val="both"/>
        <w:rPr>
          <w:rFonts w:ascii="Century Gothic" w:hAnsi="Century Gothic" w:cs="Open Sans"/>
          <w:i/>
          <w:lang w:eastAsia="pl-PL"/>
        </w:rPr>
      </w:pPr>
      <w:r w:rsidRPr="0044113F">
        <w:rPr>
          <w:rFonts w:ascii="Century Gothic" w:hAnsi="Century Gothic" w:cs="Open Sans"/>
          <w:i/>
        </w:rPr>
        <w:t>Oświadczam, że wszystkie informacje podane w powyższych oświadczeniach są aktualne i zgodne z prawdą oraz zostały przedstawione z pełną świadomością konsekwencji wprowadzenia zamawiającego w błąd przy przedstawianiu informacji.</w:t>
      </w:r>
    </w:p>
    <w:p w14:paraId="7183E99F" w14:textId="77777777" w:rsidR="0044113F" w:rsidRPr="0044113F" w:rsidRDefault="0044113F" w:rsidP="0044113F">
      <w:pPr>
        <w:tabs>
          <w:tab w:val="center" w:pos="7655"/>
        </w:tabs>
        <w:spacing w:line="360" w:lineRule="auto"/>
        <w:rPr>
          <w:rFonts w:ascii="Century Gothic" w:hAnsi="Century Gothic" w:cs="Open Sans"/>
          <w:i/>
        </w:rPr>
      </w:pPr>
    </w:p>
    <w:p w14:paraId="6CA66867" w14:textId="77777777" w:rsidR="0044113F" w:rsidRPr="0044113F" w:rsidRDefault="0044113F" w:rsidP="0044113F">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bookmarkStart w:id="104" w:name="_Hlk144714024"/>
      <w:bookmarkStart w:id="105" w:name="_Hlk147484480"/>
      <w:r w:rsidRPr="0044113F">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p>
    <w:p w14:paraId="47002A22" w14:textId="77777777" w:rsidR="0044113F" w:rsidRPr="0044113F" w:rsidRDefault="0044113F" w:rsidP="0044113F">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44113F">
        <w:rPr>
          <w:rFonts w:ascii="Times New Roman" w:eastAsia="Arial" w:hAnsi="Times New Roman" w:cs="Times New Roman"/>
          <w:b/>
          <w:i/>
          <w:color w:val="FF0000"/>
          <w:kern w:val="3"/>
          <w:sz w:val="20"/>
          <w:szCs w:val="20"/>
          <w:lang w:eastAsia="zh-CN" w:bidi="hi-IN"/>
        </w:rPr>
        <w:t>Zamawiający zaleca zapisanie dokumentu w formacie PDF.</w:t>
      </w:r>
    </w:p>
    <w:bookmarkEnd w:id="104"/>
    <w:p w14:paraId="6C5D37C9" w14:textId="77777777" w:rsidR="0044113F" w:rsidRPr="0044113F" w:rsidRDefault="0044113F" w:rsidP="0044113F">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44113F">
        <w:rPr>
          <w:rFonts w:ascii="Times New Roman" w:eastAsia="Arial" w:hAnsi="Times New Roman" w:cs="Times New Roman"/>
          <w:b/>
          <w:i/>
          <w:color w:val="FF0000"/>
          <w:kern w:val="3"/>
          <w:sz w:val="20"/>
          <w:szCs w:val="20"/>
          <w:lang w:eastAsia="zh-CN" w:bidi="hi-IN"/>
        </w:rPr>
        <w:t>Dokument składany wraz z ofertą</w:t>
      </w:r>
      <w:bookmarkEnd w:id="105"/>
    </w:p>
    <w:p w14:paraId="4F320744" w14:textId="77777777" w:rsidR="00A17C88" w:rsidRDefault="00A17C88" w:rsidP="00937262">
      <w:pPr>
        <w:spacing w:after="0" w:line="300" w:lineRule="auto"/>
        <w:ind w:left="357"/>
        <w:rPr>
          <w:rFonts w:ascii="Century Gothic" w:hAnsi="Century Gothic" w:cstheme="minorHAnsi"/>
        </w:rPr>
      </w:pPr>
    </w:p>
    <w:p w14:paraId="2984D5AA" w14:textId="77777777" w:rsidR="001F240F" w:rsidRDefault="001F240F" w:rsidP="00937262">
      <w:pPr>
        <w:spacing w:after="0" w:line="300" w:lineRule="auto"/>
        <w:ind w:left="357"/>
        <w:rPr>
          <w:rFonts w:ascii="Century Gothic" w:hAnsi="Century Gothic" w:cstheme="minorHAnsi"/>
        </w:rPr>
        <w:sectPr w:rsidR="001F240F" w:rsidSect="0044113F">
          <w:pgSz w:w="11906" w:h="16838"/>
          <w:pgMar w:top="426" w:right="1417" w:bottom="1417" w:left="1417" w:header="708" w:footer="652" w:gutter="0"/>
          <w:cols w:space="708"/>
          <w:titlePg/>
          <w:docGrid w:linePitch="360"/>
        </w:sectPr>
      </w:pPr>
    </w:p>
    <w:p w14:paraId="1E46FEE1" w14:textId="792FD831" w:rsidR="001E5CB3" w:rsidRPr="001E5CB3" w:rsidRDefault="001E5CB3" w:rsidP="001E5CB3">
      <w:pPr>
        <w:tabs>
          <w:tab w:val="left" w:pos="4820"/>
          <w:tab w:val="right" w:leader="dot" w:pos="5529"/>
          <w:tab w:val="right" w:leader="dot" w:pos="9639"/>
        </w:tabs>
        <w:autoSpaceDE w:val="0"/>
        <w:autoSpaceDN w:val="0"/>
        <w:spacing w:after="0" w:line="276" w:lineRule="auto"/>
        <w:ind w:left="227" w:firstLine="4876"/>
        <w:jc w:val="right"/>
        <w:rPr>
          <w:rFonts w:ascii="Arial" w:eastAsia="Calibri" w:hAnsi="Arial" w:cs="Arial"/>
          <w:b/>
          <w:sz w:val="20"/>
        </w:rPr>
      </w:pPr>
      <w:r w:rsidRPr="001E5CB3">
        <w:rPr>
          <w:rFonts w:ascii="Arial" w:eastAsia="Calibri" w:hAnsi="Arial" w:cs="Arial"/>
          <w:b/>
          <w:sz w:val="20"/>
        </w:rPr>
        <w:lastRenderedPageBreak/>
        <w:t xml:space="preserve">Załącznik nr </w:t>
      </w:r>
      <w:r>
        <w:rPr>
          <w:rFonts w:ascii="Arial" w:eastAsia="Calibri" w:hAnsi="Arial" w:cs="Arial"/>
          <w:b/>
          <w:sz w:val="20"/>
        </w:rPr>
        <w:t>8</w:t>
      </w:r>
      <w:r w:rsidRPr="001E5CB3">
        <w:rPr>
          <w:rFonts w:ascii="Arial" w:eastAsia="Calibri" w:hAnsi="Arial" w:cs="Arial"/>
          <w:b/>
          <w:sz w:val="20"/>
        </w:rPr>
        <w:t xml:space="preserve"> do SWZ –</w:t>
      </w:r>
    </w:p>
    <w:p w14:paraId="24ACC931" w14:textId="77777777" w:rsidR="001E5CB3" w:rsidRPr="001E5CB3" w:rsidRDefault="001E5CB3" w:rsidP="001E5CB3">
      <w:pPr>
        <w:tabs>
          <w:tab w:val="left" w:pos="4820"/>
          <w:tab w:val="right" w:leader="dot" w:pos="5529"/>
          <w:tab w:val="right" w:leader="dot" w:pos="9639"/>
        </w:tabs>
        <w:autoSpaceDE w:val="0"/>
        <w:autoSpaceDN w:val="0"/>
        <w:spacing w:after="0" w:line="276" w:lineRule="auto"/>
        <w:ind w:left="227" w:firstLine="4876"/>
        <w:jc w:val="right"/>
        <w:rPr>
          <w:rFonts w:ascii="Arial" w:eastAsia="Calibri" w:hAnsi="Arial" w:cs="Arial"/>
          <w:b/>
          <w:sz w:val="20"/>
        </w:rPr>
      </w:pPr>
      <w:r w:rsidRPr="001E5CB3">
        <w:rPr>
          <w:rFonts w:ascii="Arial" w:eastAsia="Calibri" w:hAnsi="Arial" w:cs="Arial"/>
          <w:b/>
          <w:sz w:val="20"/>
        </w:rPr>
        <w:t>Wykaz usług</w:t>
      </w:r>
    </w:p>
    <w:p w14:paraId="13AF3345" w14:textId="2C879490" w:rsidR="001E5CB3" w:rsidRPr="001E5CB3" w:rsidRDefault="001E5CB3" w:rsidP="001E5CB3">
      <w:pPr>
        <w:tabs>
          <w:tab w:val="right" w:leader="dot" w:pos="9639"/>
        </w:tabs>
        <w:autoSpaceDE w:val="0"/>
        <w:autoSpaceDN w:val="0"/>
        <w:spacing w:before="120" w:after="0" w:line="380" w:lineRule="atLeast"/>
        <w:ind w:left="-142"/>
        <w:jc w:val="center"/>
        <w:rPr>
          <w:rFonts w:ascii="Century Gothic" w:eastAsia="Times New Roman" w:hAnsi="Century Gothic" w:cs="Arial"/>
          <w:lang w:eastAsia="pl-PL"/>
        </w:rPr>
      </w:pPr>
      <w:r w:rsidRPr="001E5CB3">
        <w:rPr>
          <w:rFonts w:ascii="Century Gothic" w:eastAsia="Times New Roman" w:hAnsi="Century Gothic" w:cs="Arial"/>
          <w:b/>
          <w:lang w:eastAsia="pl-PL"/>
        </w:rPr>
        <w:t>WYKAZ USŁUG</w:t>
      </w:r>
      <w:r w:rsidRPr="001E5CB3">
        <w:rPr>
          <w:rFonts w:ascii="Century Gothic" w:eastAsia="Times New Roman" w:hAnsi="Century Gothic" w:cs="Arial"/>
          <w:b/>
          <w:w w:val="89"/>
          <w:lang w:eastAsia="pl-PL"/>
        </w:rPr>
        <w:t xml:space="preserve"> </w:t>
      </w:r>
      <w:r w:rsidR="00295BB8">
        <w:rPr>
          <w:rFonts w:ascii="Century Gothic" w:eastAsia="Times New Roman" w:hAnsi="Century Gothic" w:cs="Arial"/>
          <w:b/>
          <w:w w:val="89"/>
          <w:lang w:eastAsia="pl-PL"/>
        </w:rPr>
        <w:t>DLA CZĘŚCI ……</w:t>
      </w:r>
      <w:r w:rsidRPr="001E5CB3">
        <w:rPr>
          <w:rFonts w:ascii="Century Gothic" w:eastAsia="Times New Roman" w:hAnsi="Century Gothic" w:cs="Arial"/>
          <w:lang w:eastAsia="pl-PL"/>
        </w:rPr>
        <w:br/>
      </w:r>
    </w:p>
    <w:p w14:paraId="434EA912" w14:textId="74CF7BAD" w:rsidR="001E5CB3" w:rsidRPr="00F8555E" w:rsidRDefault="001E5CB3" w:rsidP="001E5CB3">
      <w:pPr>
        <w:autoSpaceDE w:val="0"/>
        <w:autoSpaceDN w:val="0"/>
        <w:spacing w:after="0" w:line="360" w:lineRule="auto"/>
        <w:jc w:val="both"/>
        <w:rPr>
          <w:rFonts w:ascii="Century Gothic" w:eastAsia="Times New Roman" w:hAnsi="Century Gothic" w:cs="Arial"/>
          <w:lang w:eastAsia="pl-PL"/>
        </w:rPr>
      </w:pPr>
      <w:r w:rsidRPr="001E5CB3">
        <w:rPr>
          <w:rFonts w:ascii="Century Gothic" w:eastAsia="Times New Roman" w:hAnsi="Century Gothic" w:cs="Arial"/>
          <w:lang w:eastAsia="pl-PL"/>
        </w:rPr>
        <w:t>Nawiązując do ogłoszenia oraz treści specyfikacji warunków zamówienia w postępowaniu o udzielenie zamówienia publicznego, prowadzonego</w:t>
      </w:r>
      <w:r w:rsidRPr="001E5CB3">
        <w:rPr>
          <w:rFonts w:ascii="Century Gothic" w:eastAsia="Times New Roman" w:hAnsi="Century Gothic" w:cs="Arial"/>
          <w:b/>
          <w:lang w:eastAsia="pl-PL"/>
        </w:rPr>
        <w:t xml:space="preserve"> </w:t>
      </w:r>
      <w:r w:rsidRPr="001E5CB3">
        <w:rPr>
          <w:rFonts w:ascii="Century Gothic" w:eastAsia="Times New Roman" w:hAnsi="Century Gothic" w:cs="Arial"/>
          <w:lang w:eastAsia="pl-PL"/>
        </w:rPr>
        <w:t xml:space="preserve">na podstawie </w:t>
      </w:r>
      <w:r>
        <w:rPr>
          <w:rFonts w:ascii="Century Gothic" w:eastAsia="Times New Roman" w:hAnsi="Century Gothic" w:cs="Arial"/>
          <w:lang w:eastAsia="pl-PL"/>
        </w:rPr>
        <w:t xml:space="preserve">art. 132 </w:t>
      </w:r>
      <w:r w:rsidRPr="001E5CB3">
        <w:rPr>
          <w:rFonts w:ascii="Century Gothic" w:eastAsia="Times New Roman" w:hAnsi="Century Gothic" w:cs="Arial"/>
          <w:lang w:eastAsia="pl-PL"/>
        </w:rPr>
        <w:t>ustawy Prawo zamówień publicznych z dnia 11 września 2019 r. pn.</w:t>
      </w:r>
      <w:r w:rsidRPr="001E5CB3">
        <w:rPr>
          <w:rFonts w:ascii="Century Gothic" w:hAnsi="Century Gothic" w:cs="Open Sans"/>
          <w:b/>
          <w:bCs/>
        </w:rPr>
        <w:t xml:space="preserve"> </w:t>
      </w:r>
      <w:r w:rsidRPr="001E5CB3">
        <w:rPr>
          <w:rFonts w:ascii="Century Gothic" w:eastAsia="Times New Roman" w:hAnsi="Century Gothic" w:cs="Arial"/>
          <w:b/>
          <w:bCs/>
          <w:lang w:eastAsia="pl-PL"/>
        </w:rPr>
        <w:t>Obsługa obiektów sportowych COS-OPO w Szczyrku w podziale na części</w:t>
      </w:r>
      <w:r w:rsidRPr="001E5CB3">
        <w:rPr>
          <w:rFonts w:ascii="Century Gothic" w:eastAsia="Times New Roman" w:hAnsi="Century Gothic" w:cs="Arial"/>
          <w:b/>
          <w:lang w:eastAsia="pl-PL"/>
        </w:rPr>
        <w:t xml:space="preserve">, </w:t>
      </w:r>
      <w:r w:rsidRPr="001E5CB3">
        <w:rPr>
          <w:rFonts w:ascii="Century Gothic" w:eastAsia="Times New Roman" w:hAnsi="Century Gothic" w:cs="Arial"/>
          <w:color w:val="000000"/>
          <w:lang w:eastAsia="pl-PL"/>
        </w:rPr>
        <w:t xml:space="preserve">oświadczamy, że wykonaliśmy, w ciągu ostatnich </w:t>
      </w:r>
      <w:r w:rsidRPr="001E5CB3">
        <w:rPr>
          <w:rFonts w:ascii="Century Gothic" w:eastAsia="Times New Roman" w:hAnsi="Century Gothic" w:cs="Arial"/>
          <w:i/>
          <w:color w:val="000000"/>
          <w:lang w:eastAsia="pl-PL"/>
        </w:rPr>
        <w:t xml:space="preserve">3 lat </w:t>
      </w:r>
      <w:r w:rsidRPr="001E5CB3">
        <w:rPr>
          <w:rFonts w:ascii="Century Gothic" w:eastAsia="Times New Roman" w:hAnsi="Century Gothic" w:cs="Arial"/>
          <w:color w:val="000000"/>
          <w:lang w:eastAsia="pl-PL"/>
        </w:rPr>
        <w:t>przed upływem terminu składania ofert, a jeżeli okres działalności jest krótszy - w tym okresie, następujące usługi:</w:t>
      </w:r>
    </w:p>
    <w:tbl>
      <w:tblPr>
        <w:tblpPr w:leftFromText="141" w:rightFromText="141" w:bottomFromText="160" w:vertAnchor="text" w:horzAnchor="margin" w:tblpX="-1003" w:tblpY="356"/>
        <w:tblW w:w="10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1"/>
        <w:gridCol w:w="1986"/>
        <w:gridCol w:w="2411"/>
        <w:gridCol w:w="1560"/>
        <w:gridCol w:w="1702"/>
        <w:gridCol w:w="2715"/>
      </w:tblGrid>
      <w:tr w:rsidR="001E5CB3" w:rsidRPr="001E5CB3" w14:paraId="38061CAA" w14:textId="77777777">
        <w:trPr>
          <w:cantSplit/>
          <w:trHeight w:val="2404"/>
        </w:trPr>
        <w:tc>
          <w:tcPr>
            <w:tcW w:w="562" w:type="dxa"/>
            <w:tcBorders>
              <w:top w:val="single" w:sz="4" w:space="0" w:color="auto"/>
              <w:left w:val="single" w:sz="4" w:space="0" w:color="auto"/>
              <w:bottom w:val="single" w:sz="4" w:space="0" w:color="auto"/>
              <w:right w:val="single" w:sz="4" w:space="0" w:color="auto"/>
            </w:tcBorders>
            <w:vAlign w:val="center"/>
            <w:hideMark/>
          </w:tcPr>
          <w:p w14:paraId="3BB8EA8F" w14:textId="77777777" w:rsidR="001E5CB3" w:rsidRPr="001E5CB3" w:rsidRDefault="001E5CB3" w:rsidP="001E5CB3">
            <w:pPr>
              <w:autoSpaceDE w:val="0"/>
              <w:autoSpaceDN w:val="0"/>
              <w:spacing w:after="0" w:line="240" w:lineRule="auto"/>
              <w:jc w:val="center"/>
              <w:rPr>
                <w:rFonts w:ascii="Century Gothic" w:eastAsia="Times New Roman" w:hAnsi="Century Gothic" w:cs="Arial"/>
                <w:b/>
                <w:color w:val="000000"/>
                <w:sz w:val="18"/>
                <w:szCs w:val="18"/>
                <w:lang w:eastAsia="pl-PL"/>
              </w:rPr>
            </w:pPr>
            <w:r w:rsidRPr="001E5CB3">
              <w:rPr>
                <w:rFonts w:ascii="Century Gothic" w:eastAsia="Times New Roman" w:hAnsi="Century Gothic" w:cs="Arial"/>
                <w:b/>
                <w:color w:val="000000"/>
                <w:sz w:val="18"/>
                <w:szCs w:val="18"/>
                <w:lang w:eastAsia="pl-PL"/>
              </w:rPr>
              <w:t>Lp.</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00B53AE" w14:textId="77777777" w:rsidR="001E5CB3" w:rsidRPr="001E5CB3" w:rsidRDefault="001E5CB3" w:rsidP="001E5CB3">
            <w:pPr>
              <w:autoSpaceDE w:val="0"/>
              <w:autoSpaceDN w:val="0"/>
              <w:spacing w:after="0" w:line="240" w:lineRule="auto"/>
              <w:jc w:val="center"/>
              <w:rPr>
                <w:rFonts w:ascii="Century Gothic" w:eastAsia="Times New Roman" w:hAnsi="Century Gothic" w:cs="Arial"/>
                <w:b/>
                <w:color w:val="000000"/>
                <w:sz w:val="18"/>
                <w:szCs w:val="18"/>
                <w:lang w:eastAsia="pl-PL"/>
              </w:rPr>
            </w:pPr>
            <w:r w:rsidRPr="001E5CB3">
              <w:rPr>
                <w:rFonts w:ascii="Century Gothic" w:eastAsia="Times New Roman" w:hAnsi="Century Gothic" w:cs="Arial"/>
                <w:b/>
                <w:color w:val="000000"/>
                <w:sz w:val="18"/>
                <w:szCs w:val="18"/>
                <w:lang w:eastAsia="pl-PL"/>
              </w:rPr>
              <w:t xml:space="preserve">Nazwa i adres podmiotów, na rzecz których Wykonawca realizował </w:t>
            </w:r>
            <w:r w:rsidRPr="001E5CB3">
              <w:rPr>
                <w:rFonts w:ascii="Century Gothic" w:eastAsia="Times New Roman" w:hAnsi="Century Gothic" w:cs="Arial"/>
                <w:b/>
                <w:i/>
                <w:color w:val="000000"/>
                <w:sz w:val="18"/>
                <w:szCs w:val="18"/>
                <w:lang w:eastAsia="pl-PL"/>
              </w:rPr>
              <w:t xml:space="preserve">usługi </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D960AFD" w14:textId="77777777" w:rsidR="001E5CB3" w:rsidRPr="001E5CB3" w:rsidRDefault="001E5CB3" w:rsidP="001E5CB3">
            <w:pPr>
              <w:autoSpaceDE w:val="0"/>
              <w:autoSpaceDN w:val="0"/>
              <w:spacing w:after="0" w:line="240" w:lineRule="auto"/>
              <w:jc w:val="center"/>
              <w:rPr>
                <w:rFonts w:ascii="Century Gothic" w:eastAsia="Times New Roman" w:hAnsi="Century Gothic" w:cs="Arial"/>
                <w:b/>
                <w:color w:val="000000"/>
                <w:sz w:val="18"/>
                <w:szCs w:val="18"/>
                <w:lang w:eastAsia="pl-PL"/>
              </w:rPr>
            </w:pPr>
            <w:r w:rsidRPr="001E5CB3">
              <w:rPr>
                <w:rFonts w:ascii="Century Gothic" w:eastAsia="Times New Roman" w:hAnsi="Century Gothic" w:cs="Arial"/>
                <w:b/>
                <w:color w:val="000000"/>
                <w:sz w:val="18"/>
                <w:szCs w:val="18"/>
                <w:lang w:eastAsia="pl-PL"/>
              </w:rPr>
              <w:t>Przedmiot zamówienia</w:t>
            </w:r>
            <w:r w:rsidRPr="001E5CB3">
              <w:rPr>
                <w:rFonts w:ascii="Century Gothic" w:eastAsia="Calibri" w:hAnsi="Century Gothic" w:cs="Arial"/>
                <w:b/>
                <w:sz w:val="18"/>
                <w:szCs w:val="18"/>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030380B" w14:textId="77777777" w:rsidR="001E5CB3" w:rsidRPr="001E5CB3" w:rsidRDefault="001E5CB3" w:rsidP="001E5CB3">
            <w:pPr>
              <w:autoSpaceDE w:val="0"/>
              <w:autoSpaceDN w:val="0"/>
              <w:spacing w:after="0" w:line="240" w:lineRule="auto"/>
              <w:jc w:val="center"/>
              <w:rPr>
                <w:rFonts w:ascii="Century Gothic" w:eastAsia="Times New Roman" w:hAnsi="Century Gothic" w:cs="Arial"/>
                <w:b/>
                <w:color w:val="000000"/>
                <w:sz w:val="18"/>
                <w:szCs w:val="18"/>
                <w:lang w:eastAsia="pl-PL"/>
              </w:rPr>
            </w:pPr>
            <w:r w:rsidRPr="001E5CB3">
              <w:rPr>
                <w:rFonts w:ascii="Century Gothic" w:eastAsia="Times New Roman" w:hAnsi="Century Gothic" w:cs="Arial"/>
                <w:b/>
                <w:color w:val="000000"/>
                <w:sz w:val="18"/>
                <w:szCs w:val="18"/>
                <w:lang w:eastAsia="pl-PL"/>
              </w:rPr>
              <w:t>Daty wykonania usługi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4E2D74F" w14:textId="77777777" w:rsidR="001E5CB3" w:rsidRPr="001E5CB3" w:rsidRDefault="001E5CB3" w:rsidP="001E5CB3">
            <w:pPr>
              <w:autoSpaceDE w:val="0"/>
              <w:autoSpaceDN w:val="0"/>
              <w:spacing w:after="0" w:line="240" w:lineRule="auto"/>
              <w:jc w:val="center"/>
              <w:rPr>
                <w:rFonts w:ascii="Century Gothic" w:eastAsia="Times New Roman" w:hAnsi="Century Gothic" w:cs="Arial"/>
                <w:b/>
                <w:color w:val="000000"/>
                <w:sz w:val="18"/>
                <w:szCs w:val="18"/>
                <w:lang w:eastAsia="pl-PL"/>
              </w:rPr>
            </w:pPr>
            <w:r w:rsidRPr="001E5CB3">
              <w:rPr>
                <w:rFonts w:ascii="Century Gothic" w:eastAsia="Times New Roman" w:hAnsi="Century Gothic" w:cs="Arial"/>
                <w:b/>
                <w:color w:val="000000"/>
                <w:sz w:val="18"/>
                <w:szCs w:val="18"/>
                <w:lang w:eastAsia="pl-PL"/>
              </w:rPr>
              <w:t>Wartość brutto</w:t>
            </w:r>
          </w:p>
        </w:tc>
        <w:tc>
          <w:tcPr>
            <w:tcW w:w="2714" w:type="dxa"/>
            <w:tcBorders>
              <w:top w:val="single" w:sz="4" w:space="0" w:color="auto"/>
              <w:left w:val="single" w:sz="4" w:space="0" w:color="auto"/>
              <w:bottom w:val="single" w:sz="4" w:space="0" w:color="auto"/>
              <w:right w:val="single" w:sz="4" w:space="0" w:color="auto"/>
            </w:tcBorders>
            <w:vAlign w:val="center"/>
            <w:hideMark/>
          </w:tcPr>
          <w:p w14:paraId="6D6ADF51" w14:textId="77777777" w:rsidR="001E5CB3" w:rsidRPr="001E5CB3" w:rsidRDefault="001E5CB3" w:rsidP="001E5CB3">
            <w:pPr>
              <w:autoSpaceDE w:val="0"/>
              <w:autoSpaceDN w:val="0"/>
              <w:spacing w:after="0" w:line="240" w:lineRule="auto"/>
              <w:jc w:val="center"/>
              <w:rPr>
                <w:rFonts w:ascii="Century Gothic" w:eastAsia="Times New Roman" w:hAnsi="Century Gothic" w:cs="Arial"/>
                <w:b/>
                <w:color w:val="000000"/>
                <w:sz w:val="18"/>
                <w:szCs w:val="18"/>
                <w:lang w:eastAsia="pl-PL"/>
              </w:rPr>
            </w:pPr>
            <w:r w:rsidRPr="001E5CB3">
              <w:rPr>
                <w:rFonts w:ascii="Century Gothic" w:eastAsia="Times New Roman" w:hAnsi="Century Gothic" w:cs="Arial"/>
                <w:b/>
                <w:color w:val="000000"/>
                <w:sz w:val="18"/>
                <w:szCs w:val="18"/>
                <w:lang w:eastAsia="pl-PL"/>
              </w:rPr>
              <w:t>Źródło</w:t>
            </w:r>
          </w:p>
        </w:tc>
      </w:tr>
      <w:tr w:rsidR="001E5CB3" w:rsidRPr="001E5CB3" w14:paraId="68E1B126" w14:textId="77777777">
        <w:trPr>
          <w:trHeight w:val="1117"/>
        </w:trPr>
        <w:tc>
          <w:tcPr>
            <w:tcW w:w="562" w:type="dxa"/>
            <w:tcBorders>
              <w:top w:val="single" w:sz="4" w:space="0" w:color="auto"/>
              <w:left w:val="single" w:sz="4" w:space="0" w:color="auto"/>
              <w:bottom w:val="single" w:sz="4" w:space="0" w:color="auto"/>
              <w:right w:val="single" w:sz="4" w:space="0" w:color="auto"/>
            </w:tcBorders>
            <w:vAlign w:val="center"/>
            <w:hideMark/>
          </w:tcPr>
          <w:p w14:paraId="5D867182" w14:textId="77777777" w:rsidR="001E5CB3" w:rsidRPr="001E5CB3" w:rsidRDefault="001E5CB3" w:rsidP="001E5CB3">
            <w:pPr>
              <w:autoSpaceDE w:val="0"/>
              <w:autoSpaceDN w:val="0"/>
              <w:spacing w:after="0" w:line="240" w:lineRule="auto"/>
              <w:jc w:val="center"/>
              <w:rPr>
                <w:rFonts w:ascii="Century Gothic" w:eastAsia="Times New Roman" w:hAnsi="Century Gothic" w:cs="Arial"/>
                <w:color w:val="000000"/>
                <w:sz w:val="18"/>
                <w:szCs w:val="18"/>
                <w:lang w:eastAsia="pl-PL"/>
              </w:rPr>
            </w:pPr>
            <w:r w:rsidRPr="001E5CB3">
              <w:rPr>
                <w:rFonts w:ascii="Century Gothic" w:eastAsia="Times New Roman" w:hAnsi="Century Gothic" w:cs="Arial"/>
                <w:color w:val="000000"/>
                <w:sz w:val="18"/>
                <w:szCs w:val="18"/>
                <w:lang w:eastAsia="pl-PL"/>
              </w:rPr>
              <w:t>1.</w:t>
            </w:r>
          </w:p>
        </w:tc>
        <w:tc>
          <w:tcPr>
            <w:tcW w:w="1985" w:type="dxa"/>
            <w:tcBorders>
              <w:top w:val="single" w:sz="4" w:space="0" w:color="auto"/>
              <w:left w:val="single" w:sz="4" w:space="0" w:color="auto"/>
              <w:bottom w:val="single" w:sz="4" w:space="0" w:color="auto"/>
              <w:right w:val="single" w:sz="4" w:space="0" w:color="auto"/>
            </w:tcBorders>
            <w:vAlign w:val="center"/>
          </w:tcPr>
          <w:p w14:paraId="09BD7A92" w14:textId="77777777" w:rsidR="001E5CB3" w:rsidRPr="001E5CB3" w:rsidRDefault="001E5CB3" w:rsidP="001E5CB3">
            <w:pPr>
              <w:autoSpaceDE w:val="0"/>
              <w:autoSpaceDN w:val="0"/>
              <w:spacing w:after="0" w:line="240" w:lineRule="auto"/>
              <w:jc w:val="both"/>
              <w:rPr>
                <w:rFonts w:ascii="Century Gothic" w:eastAsia="Times New Roman" w:hAnsi="Century Gothic" w:cs="Arial"/>
                <w:w w:val="89"/>
                <w:sz w:val="18"/>
                <w:szCs w:val="18"/>
                <w:lang w:eastAsia="pl-PL"/>
              </w:rPr>
            </w:pPr>
            <w:bookmarkStart w:id="106" w:name="_Toc525046031"/>
            <w:bookmarkStart w:id="107" w:name="_Toc525046203"/>
            <w:bookmarkStart w:id="108" w:name="_Toc525049029"/>
            <w:bookmarkStart w:id="109" w:name="_Toc525049273"/>
            <w:bookmarkEnd w:id="106"/>
            <w:bookmarkEnd w:id="107"/>
            <w:bookmarkEnd w:id="108"/>
            <w:bookmarkEnd w:id="109"/>
          </w:p>
        </w:tc>
        <w:tc>
          <w:tcPr>
            <w:tcW w:w="2410" w:type="dxa"/>
            <w:tcBorders>
              <w:top w:val="single" w:sz="4" w:space="0" w:color="auto"/>
              <w:left w:val="single" w:sz="4" w:space="0" w:color="auto"/>
              <w:bottom w:val="single" w:sz="4" w:space="0" w:color="auto"/>
              <w:right w:val="single" w:sz="4" w:space="0" w:color="auto"/>
            </w:tcBorders>
            <w:vAlign w:val="center"/>
          </w:tcPr>
          <w:p w14:paraId="4513ED8F" w14:textId="77777777" w:rsidR="001E5CB3" w:rsidRPr="001E5CB3" w:rsidRDefault="001E5CB3" w:rsidP="001E5CB3">
            <w:pPr>
              <w:keepNext/>
              <w:widowControl w:val="0"/>
              <w:autoSpaceDE w:val="0"/>
              <w:autoSpaceDN w:val="0"/>
              <w:spacing w:after="0" w:line="240" w:lineRule="auto"/>
              <w:jc w:val="center"/>
              <w:outlineLvl w:val="0"/>
              <w:rPr>
                <w:rFonts w:ascii="Century Gothic" w:eastAsia="Times New Roman" w:hAnsi="Century Gothic" w:cs="Arial"/>
                <w:color w:val="000000"/>
                <w:sz w:val="18"/>
                <w:szCs w:val="18"/>
                <w:lang w:eastAsia="pl-PL"/>
              </w:rPr>
            </w:pPr>
          </w:p>
        </w:tc>
        <w:tc>
          <w:tcPr>
            <w:tcW w:w="1559" w:type="dxa"/>
            <w:tcBorders>
              <w:top w:val="single" w:sz="4" w:space="0" w:color="auto"/>
              <w:left w:val="single" w:sz="4" w:space="0" w:color="auto"/>
              <w:bottom w:val="single" w:sz="4" w:space="0" w:color="auto"/>
              <w:right w:val="single" w:sz="4" w:space="0" w:color="auto"/>
            </w:tcBorders>
          </w:tcPr>
          <w:p w14:paraId="288D5B78" w14:textId="77777777" w:rsidR="001E5CB3" w:rsidRPr="001E5CB3" w:rsidRDefault="001E5CB3" w:rsidP="001E5CB3">
            <w:pPr>
              <w:keepNext/>
              <w:widowControl w:val="0"/>
              <w:autoSpaceDE w:val="0"/>
              <w:autoSpaceDN w:val="0"/>
              <w:spacing w:after="0" w:line="240" w:lineRule="auto"/>
              <w:ind w:left="1418"/>
              <w:jc w:val="center"/>
              <w:outlineLvl w:val="0"/>
              <w:rPr>
                <w:rFonts w:ascii="Century Gothic" w:eastAsia="Times New Roman" w:hAnsi="Century Gothic" w:cs="Arial"/>
                <w:color w:val="000000"/>
                <w:sz w:val="18"/>
                <w:szCs w:val="18"/>
                <w:lang w:eastAsia="pl-PL"/>
              </w:rPr>
            </w:pPr>
          </w:p>
        </w:tc>
        <w:tc>
          <w:tcPr>
            <w:tcW w:w="1701" w:type="dxa"/>
            <w:tcBorders>
              <w:top w:val="single" w:sz="4" w:space="0" w:color="auto"/>
              <w:left w:val="single" w:sz="4" w:space="0" w:color="auto"/>
              <w:bottom w:val="single" w:sz="4" w:space="0" w:color="auto"/>
              <w:right w:val="single" w:sz="4" w:space="0" w:color="auto"/>
            </w:tcBorders>
            <w:vAlign w:val="center"/>
          </w:tcPr>
          <w:p w14:paraId="51FAE03C" w14:textId="77777777" w:rsidR="001E5CB3" w:rsidRPr="001E5CB3" w:rsidRDefault="001E5CB3" w:rsidP="001E5CB3">
            <w:pPr>
              <w:keepNext/>
              <w:widowControl w:val="0"/>
              <w:autoSpaceDE w:val="0"/>
              <w:autoSpaceDN w:val="0"/>
              <w:spacing w:after="0" w:line="240" w:lineRule="auto"/>
              <w:ind w:left="1418"/>
              <w:jc w:val="center"/>
              <w:outlineLvl w:val="0"/>
              <w:rPr>
                <w:rFonts w:ascii="Century Gothic" w:eastAsia="Times New Roman" w:hAnsi="Century Gothic" w:cs="Arial"/>
                <w:color w:val="000000"/>
                <w:sz w:val="18"/>
                <w:szCs w:val="18"/>
                <w:lang w:eastAsia="pl-PL"/>
              </w:rPr>
            </w:pPr>
          </w:p>
        </w:tc>
        <w:tc>
          <w:tcPr>
            <w:tcW w:w="2714" w:type="dxa"/>
            <w:tcBorders>
              <w:top w:val="single" w:sz="4" w:space="0" w:color="auto"/>
              <w:left w:val="single" w:sz="4" w:space="0" w:color="auto"/>
              <w:bottom w:val="single" w:sz="4" w:space="0" w:color="auto"/>
              <w:right w:val="single" w:sz="4" w:space="0" w:color="auto"/>
            </w:tcBorders>
            <w:vAlign w:val="center"/>
            <w:hideMark/>
          </w:tcPr>
          <w:p w14:paraId="20794F3E" w14:textId="77777777" w:rsidR="001E5CB3" w:rsidRPr="001E5CB3" w:rsidRDefault="001E5CB3" w:rsidP="001E5CB3">
            <w:pPr>
              <w:autoSpaceDE w:val="0"/>
              <w:autoSpaceDN w:val="0"/>
              <w:spacing w:after="0" w:line="240" w:lineRule="auto"/>
              <w:jc w:val="center"/>
              <w:rPr>
                <w:rFonts w:ascii="Century Gothic" w:eastAsia="Times New Roman" w:hAnsi="Century Gothic" w:cs="Arial"/>
                <w:w w:val="89"/>
                <w:sz w:val="18"/>
                <w:szCs w:val="18"/>
                <w:lang w:eastAsia="pl-PL"/>
              </w:rPr>
            </w:pPr>
            <w:r w:rsidRPr="001E5CB3">
              <w:rPr>
                <w:rFonts w:ascii="Century Gothic" w:eastAsia="Times New Roman" w:hAnsi="Century Gothic" w:cs="Arial"/>
                <w:b/>
                <w:color w:val="000000"/>
                <w:sz w:val="18"/>
                <w:szCs w:val="18"/>
                <w:lang w:eastAsia="pl-PL"/>
              </w:rPr>
              <w:t>Doświadczenie własne/ Doświadczenie innych podmiotów*</w:t>
            </w:r>
          </w:p>
        </w:tc>
      </w:tr>
    </w:tbl>
    <w:p w14:paraId="3555DE6A" w14:textId="77777777" w:rsidR="001E5CB3" w:rsidRPr="001E5CB3" w:rsidRDefault="001E5CB3" w:rsidP="001E5CB3">
      <w:pPr>
        <w:tabs>
          <w:tab w:val="right" w:leader="dot" w:pos="9639"/>
        </w:tabs>
        <w:autoSpaceDE w:val="0"/>
        <w:autoSpaceDN w:val="0"/>
        <w:spacing w:before="120" w:after="120" w:line="120" w:lineRule="auto"/>
        <w:jc w:val="both"/>
        <w:rPr>
          <w:rFonts w:ascii="Century Gothic" w:eastAsia="Times New Roman" w:hAnsi="Century Gothic" w:cs="Arial"/>
          <w:w w:val="89"/>
          <w:lang w:eastAsia="pl-PL"/>
        </w:rPr>
      </w:pPr>
    </w:p>
    <w:p w14:paraId="3A4259A8" w14:textId="77777777" w:rsidR="001E5CB3" w:rsidRPr="001E5CB3" w:rsidRDefault="001E5CB3" w:rsidP="001E5CB3">
      <w:pPr>
        <w:tabs>
          <w:tab w:val="right" w:leader="dot" w:pos="9639"/>
        </w:tabs>
        <w:autoSpaceDE w:val="0"/>
        <w:autoSpaceDN w:val="0"/>
        <w:spacing w:before="120" w:after="120" w:line="288" w:lineRule="auto"/>
        <w:ind w:left="709" w:hanging="709"/>
        <w:jc w:val="both"/>
        <w:rPr>
          <w:rFonts w:ascii="Century Gothic" w:eastAsia="Times New Roman" w:hAnsi="Century Gothic" w:cs="Arial"/>
          <w:color w:val="000000"/>
          <w:lang w:eastAsia="pl-PL"/>
        </w:rPr>
      </w:pPr>
      <w:r w:rsidRPr="001E5CB3">
        <w:rPr>
          <w:rFonts w:ascii="Century Gothic" w:eastAsia="Times New Roman" w:hAnsi="Century Gothic" w:cs="Arial"/>
          <w:color w:val="000000"/>
          <w:lang w:eastAsia="pl-PL"/>
        </w:rPr>
        <w:t>* Niepotrzebne skreślić</w:t>
      </w:r>
    </w:p>
    <w:p w14:paraId="1E765102" w14:textId="77777777" w:rsidR="001E5CB3" w:rsidRPr="001E5CB3" w:rsidRDefault="001E5CB3" w:rsidP="001E5CB3">
      <w:pPr>
        <w:tabs>
          <w:tab w:val="right" w:leader="dot" w:pos="9639"/>
        </w:tabs>
        <w:autoSpaceDE w:val="0"/>
        <w:autoSpaceDN w:val="0"/>
        <w:spacing w:after="0" w:line="288" w:lineRule="auto"/>
        <w:jc w:val="both"/>
        <w:rPr>
          <w:rFonts w:ascii="Century Gothic" w:eastAsia="Times New Roman" w:hAnsi="Century Gothic" w:cs="Arial"/>
          <w:bCs/>
          <w:color w:val="000000"/>
          <w:lang w:eastAsia="pl-PL"/>
        </w:rPr>
      </w:pPr>
      <w:r w:rsidRPr="001E5CB3">
        <w:rPr>
          <w:rFonts w:ascii="Century Gothic" w:eastAsia="Times New Roman" w:hAnsi="Century Gothic" w:cs="Arial"/>
          <w:bCs/>
          <w:color w:val="000000"/>
          <w:lang w:eastAsia="pl-PL"/>
        </w:rPr>
        <w:t xml:space="preserve">Uwaga! Do każdej </w:t>
      </w:r>
      <w:r w:rsidRPr="001E5CB3">
        <w:rPr>
          <w:rFonts w:ascii="Century Gothic" w:eastAsia="Times New Roman" w:hAnsi="Century Gothic" w:cs="Arial"/>
          <w:bCs/>
          <w:i/>
          <w:color w:val="000000"/>
          <w:lang w:eastAsia="pl-PL"/>
        </w:rPr>
        <w:t xml:space="preserve">usługi </w:t>
      </w:r>
      <w:r w:rsidRPr="001E5CB3">
        <w:rPr>
          <w:rFonts w:ascii="Century Gothic" w:eastAsia="Times New Roman" w:hAnsi="Century Gothic" w:cs="Arial"/>
          <w:bCs/>
          <w:color w:val="000000"/>
          <w:lang w:eastAsia="pl-PL"/>
        </w:rPr>
        <w:t>wymienionej w powyższym wykazie Wykonawca dołącza dowody określające czy te usługi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w:t>
      </w:r>
    </w:p>
    <w:p w14:paraId="3C0E7E70" w14:textId="77777777" w:rsidR="001E5CB3" w:rsidRPr="001E5CB3" w:rsidRDefault="001E5CB3" w:rsidP="001E5CB3">
      <w:pPr>
        <w:tabs>
          <w:tab w:val="num" w:pos="284"/>
          <w:tab w:val="right" w:leader="dot" w:pos="4678"/>
          <w:tab w:val="left" w:pos="4820"/>
          <w:tab w:val="right" w:leader="dot" w:pos="9639"/>
        </w:tabs>
        <w:autoSpaceDE w:val="0"/>
        <w:autoSpaceDN w:val="0"/>
        <w:spacing w:after="0" w:line="240" w:lineRule="auto"/>
        <w:ind w:left="5760"/>
        <w:jc w:val="both"/>
        <w:rPr>
          <w:rFonts w:ascii="Arial" w:eastAsia="Calibri" w:hAnsi="Arial" w:cs="Arial"/>
          <w:b/>
          <w:sz w:val="20"/>
        </w:rPr>
      </w:pPr>
      <w:r w:rsidRPr="001E5CB3">
        <w:rPr>
          <w:rFonts w:ascii="Arial" w:eastAsia="Calibri" w:hAnsi="Arial" w:cs="Arial"/>
          <w:b/>
          <w:sz w:val="18"/>
          <w:szCs w:val="18"/>
        </w:rPr>
        <w:t xml:space="preserve">               </w:t>
      </w:r>
    </w:p>
    <w:p w14:paraId="131557D2" w14:textId="209131B9" w:rsidR="001E5CB3" w:rsidRPr="001E5CB3" w:rsidRDefault="001E5CB3" w:rsidP="001E5CB3">
      <w:pPr>
        <w:tabs>
          <w:tab w:val="left" w:pos="4820"/>
          <w:tab w:val="right" w:leader="dot" w:pos="5529"/>
          <w:tab w:val="right" w:leader="dot" w:pos="9639"/>
        </w:tabs>
        <w:autoSpaceDE w:val="0"/>
        <w:autoSpaceDN w:val="0"/>
        <w:spacing w:after="0" w:line="240" w:lineRule="auto"/>
        <w:ind w:left="227"/>
        <w:rPr>
          <w:rFonts w:ascii="Arial" w:eastAsia="Times New Roman" w:hAnsi="Arial" w:cs="Arial"/>
          <w:b/>
          <w:bCs/>
          <w:i/>
          <w:color w:val="FF0000"/>
          <w:sz w:val="20"/>
          <w:szCs w:val="20"/>
          <w:lang w:eastAsia="pl-PL"/>
        </w:rPr>
      </w:pPr>
      <w:r w:rsidRPr="001E5CB3">
        <w:rPr>
          <w:rFonts w:ascii="Century Gothic" w:eastAsia="Calibri" w:hAnsi="Century Gothic" w:cs="Times New Roman"/>
          <w:color w:val="FF0000"/>
          <w:sz w:val="18"/>
          <w:szCs w:val="18"/>
        </w:rPr>
        <w:t>UWAGA! Dokument należy wypełnić i podpisać kwalifikowanym podpisem elektronicznym</w:t>
      </w:r>
      <w:r>
        <w:rPr>
          <w:rFonts w:ascii="Century Gothic" w:eastAsia="Calibri" w:hAnsi="Century Gothic" w:cs="Times New Roman"/>
          <w:color w:val="FF0000"/>
          <w:sz w:val="18"/>
          <w:szCs w:val="18"/>
        </w:rPr>
        <w:t xml:space="preserve"> </w:t>
      </w:r>
      <w:r w:rsidRPr="001E5CB3">
        <w:rPr>
          <w:rFonts w:ascii="Century Gothic" w:eastAsia="Calibri" w:hAnsi="Century Gothic" w:cs="Times New Roman"/>
          <w:color w:val="FF0000"/>
          <w:sz w:val="18"/>
          <w:szCs w:val="18"/>
        </w:rPr>
        <w:t xml:space="preserve">. Zamawiający zaleca zapisanie dokumentu w formacie PDF. </w:t>
      </w:r>
      <w:r w:rsidRPr="001E5CB3">
        <w:rPr>
          <w:rFonts w:ascii="Century Gothic" w:eastAsia="Calibri" w:hAnsi="Century Gothic" w:cs="Times New Roman"/>
          <w:b/>
          <w:bCs/>
          <w:color w:val="FF0000"/>
          <w:sz w:val="18"/>
          <w:szCs w:val="18"/>
        </w:rPr>
        <w:t>DOKUMENT SKŁADANY NA WEZWANIE</w:t>
      </w:r>
      <w:r w:rsidRPr="001E5CB3">
        <w:rPr>
          <w:rFonts w:ascii="Calibri" w:eastAsia="Calibri" w:hAnsi="Calibri" w:cs="Times New Roman"/>
          <w:b/>
          <w:bCs/>
          <w:color w:val="FF0000"/>
        </w:rPr>
        <w:t>.</w:t>
      </w:r>
    </w:p>
    <w:p w14:paraId="34D6D18E" w14:textId="77777777" w:rsidR="001E5CB3" w:rsidRPr="001E5CB3" w:rsidRDefault="001E5CB3" w:rsidP="001E5CB3">
      <w:pPr>
        <w:tabs>
          <w:tab w:val="left" w:pos="4820"/>
          <w:tab w:val="right" w:leader="dot" w:pos="5529"/>
          <w:tab w:val="right" w:leader="dot" w:pos="9639"/>
        </w:tabs>
        <w:autoSpaceDE w:val="0"/>
        <w:autoSpaceDN w:val="0"/>
        <w:spacing w:after="0" w:line="240" w:lineRule="auto"/>
        <w:ind w:left="227" w:firstLine="4876"/>
        <w:jc w:val="both"/>
        <w:rPr>
          <w:rFonts w:ascii="Arial" w:eastAsia="Times New Roman" w:hAnsi="Arial" w:cs="Arial"/>
          <w:i/>
          <w:sz w:val="20"/>
          <w:szCs w:val="20"/>
          <w:lang w:eastAsia="pl-PL"/>
        </w:rPr>
      </w:pPr>
    </w:p>
    <w:p w14:paraId="70531FAF" w14:textId="6DFC28B5" w:rsidR="001F240F" w:rsidRDefault="001F240F" w:rsidP="00F8555E">
      <w:pPr>
        <w:rPr>
          <w:rFonts w:ascii="Century Gothic" w:hAnsi="Century Gothic" w:cstheme="minorHAnsi"/>
        </w:rPr>
      </w:pPr>
    </w:p>
    <w:sectPr w:rsidR="001F240F" w:rsidSect="0044113F">
      <w:pgSz w:w="11906" w:h="16838"/>
      <w:pgMar w:top="426" w:right="1417" w:bottom="1417" w:left="1417" w:header="708"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4C99D" w14:textId="77777777" w:rsidR="00F913CE" w:rsidRDefault="00F913CE" w:rsidP="00555156">
      <w:pPr>
        <w:spacing w:after="0" w:line="240" w:lineRule="auto"/>
      </w:pPr>
      <w:r>
        <w:separator/>
      </w:r>
    </w:p>
  </w:endnote>
  <w:endnote w:type="continuationSeparator" w:id="0">
    <w:p w14:paraId="786462C9" w14:textId="77777777" w:rsidR="00F913CE" w:rsidRDefault="00F913CE" w:rsidP="0055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tisSemiSansPl">
    <w:altName w:val="Courier New"/>
    <w:charset w:val="EE"/>
    <w:family w:val="auto"/>
    <w:pitch w:val="variable"/>
  </w:font>
  <w:font w:name="Times New Roman PL">
    <w:altName w:val="Times New Roman"/>
    <w:charset w:val="00"/>
    <w:family w:val="roman"/>
    <w:pitch w:val="variable"/>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sans-serif">
    <w:charset w:val="00"/>
    <w:family w:val="auto"/>
    <w:pitch w:val="default"/>
  </w:font>
  <w:font w:name="CIDFont+F6">
    <w:altName w:val="Calibri"/>
    <w:panose1 w:val="00000000000000000000"/>
    <w:charset w:val="EE"/>
    <w:family w:val="auto"/>
    <w:notTrueType/>
    <w:pitch w:val="default"/>
    <w:sig w:usb0="00000005" w:usb1="00000000" w:usb2="00000000" w:usb3="00000000" w:csb0="00000002" w:csb1="00000000"/>
  </w:font>
  <w:font w:name="CIDFont+F9">
    <w:altName w:val="Microsoft JhengHei"/>
    <w:panose1 w:val="00000000000000000000"/>
    <w:charset w:val="EE"/>
    <w:family w:val="auto"/>
    <w:notTrueType/>
    <w:pitch w:val="default"/>
    <w:sig w:usb0="00000005" w:usb1="00000000" w:usb2="00000000" w:usb3="00000000" w:csb0="00000002" w:csb1="00000000"/>
  </w:font>
  <w:font w:name="CIDFont+F4">
    <w:altName w:val="Klee One"/>
    <w:panose1 w:val="00000000000000000000"/>
    <w:charset w:val="80"/>
    <w:family w:val="auto"/>
    <w:notTrueType/>
    <w:pitch w:val="default"/>
    <w:sig w:usb0="00000005" w:usb1="08070000" w:usb2="00000010" w:usb3="00000000" w:csb0="00020002" w:csb1="00000000"/>
  </w:font>
  <w:font w:name="Liberation Sans">
    <w:altName w:val="Liberation Sans"/>
    <w:charset w:val="EE"/>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30DBF" w14:textId="77777777" w:rsidR="0044113F" w:rsidRDefault="0044113F">
    <w:r>
      <w:rPr>
        <w:noProof/>
        <w:lang w:eastAsia="pl-PL"/>
      </w:rPr>
      <mc:AlternateContent>
        <mc:Choice Requires="wps">
          <w:drawing>
            <wp:anchor distT="0" distB="0" distL="114300" distR="114300" simplePos="0" relativeHeight="251662336" behindDoc="0" locked="0" layoutInCell="1" allowOverlap="1" wp14:anchorId="69629938" wp14:editId="4E880979">
              <wp:simplePos x="0" y="0"/>
              <wp:positionH relativeFrom="margin">
                <wp:align>right</wp:align>
              </wp:positionH>
              <wp:positionV relativeFrom="paragraph">
                <wp:posOffset>9525</wp:posOffset>
              </wp:positionV>
              <wp:extent cx="5750061" cy="0"/>
              <wp:effectExtent l="0" t="0" r="0" b="0"/>
              <wp:wrapNone/>
              <wp:docPr id="78" name="Łącznik prosty 78"/>
              <wp:cNvGraphicFramePr/>
              <a:graphic xmlns:a="http://schemas.openxmlformats.org/drawingml/2006/main">
                <a:graphicData uri="http://schemas.microsoft.com/office/word/2010/wordprocessingShape">
                  <wps:wsp>
                    <wps:cNvCnPr/>
                    <wps:spPr>
                      <a:xfrm>
                        <a:off x="0" y="0"/>
                        <a:ext cx="5750061" cy="0"/>
                      </a:xfrm>
                      <a:prstGeom prst="line">
                        <a:avLst/>
                      </a:prstGeom>
                      <a:noFill/>
                      <a:ln w="190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E90E94E" id="Łącznik prosty 78" o:spid="_x0000_s1026" style="position:absolute;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01.55pt,.75pt" to="854.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" strokecolor="red" strokeweight="1.5pt">
              <v:stroke joinstyle="miter"/>
              <w10:wrap anchorx="margin"/>
            </v:line>
          </w:pict>
        </mc:Fallback>
      </mc:AlternateContent>
    </w:r>
  </w:p>
  <w:p w14:paraId="632303D8" w14:textId="77777777" w:rsidR="0044113F" w:rsidRDefault="0044113F">
    <w:pPr>
      <w:pStyle w:val="Stopka"/>
    </w:pPr>
    <w:r>
      <w:rPr>
        <w:noProof/>
        <w:lang w:eastAsia="pl-PL"/>
      </w:rPr>
      <mc:AlternateContent>
        <mc:Choice Requires="wps">
          <w:drawing>
            <wp:anchor distT="0" distB="0" distL="114300" distR="114300" simplePos="0" relativeHeight="251665408" behindDoc="0" locked="0" layoutInCell="1" allowOverlap="1" wp14:anchorId="4BFC459D" wp14:editId="2807704D">
              <wp:simplePos x="0" y="0"/>
              <wp:positionH relativeFrom="column">
                <wp:posOffset>3561715</wp:posOffset>
              </wp:positionH>
              <wp:positionV relativeFrom="paragraph">
                <wp:posOffset>119380</wp:posOffset>
              </wp:positionV>
              <wp:extent cx="1111885" cy="389255"/>
              <wp:effectExtent l="0" t="0" r="0" b="0"/>
              <wp:wrapNone/>
              <wp:docPr id="104" name="Pole tekstowe 104"/>
              <wp:cNvGraphicFramePr/>
              <a:graphic xmlns:a="http://schemas.openxmlformats.org/drawingml/2006/main">
                <a:graphicData uri="http://schemas.microsoft.com/office/word/2010/wordprocessingShape">
                  <wps:wsp>
                    <wps:cNvSpPr txBox="1"/>
                    <wps:spPr>
                      <a:xfrm>
                        <a:off x="0" y="0"/>
                        <a:ext cx="1111885" cy="389255"/>
                      </a:xfrm>
                      <a:prstGeom prst="rect">
                        <a:avLst/>
                      </a:prstGeom>
                      <a:noFill/>
                      <a:ln w="6350">
                        <a:noFill/>
                      </a:ln>
                    </wps:spPr>
                    <wps:txbx>
                      <w:txbxContent>
                        <w:p w14:paraId="7D14F39F" w14:textId="77777777" w:rsidR="0044113F" w:rsidRPr="007E67E1" w:rsidRDefault="0044113F" w:rsidP="00610B43">
                          <w:pPr>
                            <w:pStyle w:val="Bezodstpw"/>
                            <w:rPr>
                              <w:rFonts w:ascii="Century Gothic" w:hAnsi="Century Gothic"/>
                              <w:b/>
                              <w:sz w:val="11"/>
                              <w:szCs w:val="11"/>
                            </w:rPr>
                          </w:pPr>
                          <w:r w:rsidRPr="008417E9">
                            <w:rPr>
                              <w:rFonts w:ascii="Century Gothic" w:hAnsi="Century Gothic"/>
                              <w:b/>
                              <w:sz w:val="11"/>
                              <w:szCs w:val="11"/>
                            </w:rPr>
                            <w:t xml:space="preserve">sekretariat.szczyrk@cos.pl </w:t>
                          </w:r>
                          <w:r>
                            <w:rPr>
                              <w:rFonts w:ascii="Century Gothic" w:hAnsi="Century Gothic"/>
                              <w:b/>
                              <w:sz w:val="11"/>
                              <w:szCs w:val="11"/>
                            </w:rPr>
                            <w:t>www.</w:t>
                          </w:r>
                          <w:r w:rsidRPr="00776631">
                            <w:rPr>
                              <w:rFonts w:ascii="Century Gothic" w:hAnsi="Century Gothic"/>
                              <w:b/>
                              <w:sz w:val="11"/>
                              <w:szCs w:val="11"/>
                            </w:rPr>
                            <w:t>szczyrk.cos.pl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FC459D" id="_x0000_t202" coordsize="21600,21600" o:spt="202" path="m,l,21600r21600,l21600,xe">
              <v:stroke joinstyle="miter"/>
              <v:path gradientshapeok="t" o:connecttype="rect"/>
            </v:shapetype>
            <v:shape id="Pole tekstowe 104" o:spid="_x0000_s1026" type="#_x0000_t202" style="position:absolute;margin-left:280.45pt;margin-top:9.4pt;width:87.55pt;height:30.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" filled="f" stroked="f" strokeweight=".5pt">
              <v:textbox>
                <w:txbxContent>
                  <w:p w14:paraId="7D14F39F" w14:textId="77777777" w:rsidR="0044113F" w:rsidRPr="007E67E1" w:rsidRDefault="0044113F" w:rsidP="00610B43">
                    <w:pPr>
                      <w:pStyle w:val="Bezodstpw"/>
                      <w:rPr>
                        <w:rFonts w:ascii="Century Gothic" w:hAnsi="Century Gothic"/>
                        <w:b/>
                        <w:sz w:val="11"/>
                        <w:szCs w:val="11"/>
                      </w:rPr>
                    </w:pPr>
                    <w:r w:rsidRPr="008417E9">
                      <w:rPr>
                        <w:rFonts w:ascii="Century Gothic" w:hAnsi="Century Gothic"/>
                        <w:b/>
                        <w:sz w:val="11"/>
                        <w:szCs w:val="11"/>
                      </w:rPr>
                      <w:t xml:space="preserve">sekretariat.szczyrk@cos.pl </w:t>
                    </w:r>
                    <w:r>
                      <w:rPr>
                        <w:rFonts w:ascii="Century Gothic" w:hAnsi="Century Gothic"/>
                        <w:b/>
                        <w:sz w:val="11"/>
                        <w:szCs w:val="11"/>
                      </w:rPr>
                      <w:t>www.</w:t>
                    </w:r>
                    <w:r w:rsidRPr="00776631">
                      <w:rPr>
                        <w:rFonts w:ascii="Century Gothic" w:hAnsi="Century Gothic"/>
                        <w:b/>
                        <w:sz w:val="11"/>
                        <w:szCs w:val="11"/>
                      </w:rPr>
                      <w:t>szczyrk.cos.pl</w:t>
                    </w:r>
                  </w:p>
                </w:txbxContent>
              </v:textbox>
            </v:shape>
          </w:pict>
        </mc:Fallback>
      </mc:AlternateContent>
    </w:r>
    <w:r>
      <w:rPr>
        <w:noProof/>
        <w:lang w:eastAsia="pl-PL"/>
      </w:rPr>
      <w:drawing>
        <wp:anchor distT="0" distB="0" distL="114300" distR="114300" simplePos="0" relativeHeight="251660288" behindDoc="0" locked="0" layoutInCell="1" allowOverlap="1" wp14:anchorId="406C12C3" wp14:editId="0D18A60C">
          <wp:simplePos x="0" y="0"/>
          <wp:positionH relativeFrom="margin">
            <wp:posOffset>3189834</wp:posOffset>
          </wp:positionH>
          <wp:positionV relativeFrom="paragraph">
            <wp:posOffset>132080</wp:posOffset>
          </wp:positionV>
          <wp:extent cx="382905" cy="382905"/>
          <wp:effectExtent l="0" t="0" r="0" b="0"/>
          <wp:wrapNone/>
          <wp:docPr id="365560340" name="Obraz 365560340" descr="C:\Users\Jachimek\AppData\Local\Microsoft\Windows\INetCache\Content.Word\Mail 1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achimek\AppData\Local\Microsoft\Windows\INetCache\Content.Word\Mail 1_300i.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l-PL"/>
      </w:rPr>
      <mc:AlternateContent>
        <mc:Choice Requires="wps">
          <w:drawing>
            <wp:anchor distT="0" distB="0" distL="114300" distR="114300" simplePos="0" relativeHeight="251664384" behindDoc="0" locked="0" layoutInCell="1" allowOverlap="1" wp14:anchorId="05A6E0B9" wp14:editId="6E07BBD2">
              <wp:simplePos x="0" y="0"/>
              <wp:positionH relativeFrom="column">
                <wp:posOffset>5127625</wp:posOffset>
              </wp:positionH>
              <wp:positionV relativeFrom="paragraph">
                <wp:posOffset>126365</wp:posOffset>
              </wp:positionV>
              <wp:extent cx="1075055" cy="389255"/>
              <wp:effectExtent l="0" t="0" r="0" b="0"/>
              <wp:wrapNone/>
              <wp:docPr id="103" name="Pole tekstowe 103"/>
              <wp:cNvGraphicFramePr/>
              <a:graphic xmlns:a="http://schemas.openxmlformats.org/drawingml/2006/main">
                <a:graphicData uri="http://schemas.microsoft.com/office/word/2010/wordprocessingShape">
                  <wps:wsp>
                    <wps:cNvSpPr txBox="1"/>
                    <wps:spPr>
                      <a:xfrm>
                        <a:off x="0" y="0"/>
                        <a:ext cx="1075055" cy="389255"/>
                      </a:xfrm>
                      <a:prstGeom prst="rect">
                        <a:avLst/>
                      </a:prstGeom>
                      <a:solidFill>
                        <a:sysClr val="window" lastClr="FFFFFF"/>
                      </a:solidFill>
                      <a:ln w="6350">
                        <a:noFill/>
                      </a:ln>
                    </wps:spPr>
                    <wps:txbx>
                      <w:txbxContent>
                        <w:p w14:paraId="67C432A7" w14:textId="77777777" w:rsidR="0044113F" w:rsidRDefault="0044113F" w:rsidP="007E67E1">
                          <w:pPr>
                            <w:pStyle w:val="Bezodstpw"/>
                            <w:rPr>
                              <w:rFonts w:ascii="Century Gothic" w:hAnsi="Century Gothic"/>
                              <w:b/>
                              <w:sz w:val="11"/>
                              <w:szCs w:val="11"/>
                            </w:rPr>
                          </w:pPr>
                          <w:r w:rsidRPr="008417E9">
                            <w:rPr>
                              <w:rFonts w:ascii="Century Gothic" w:hAnsi="Century Gothic"/>
                              <w:b/>
                              <w:sz w:val="11"/>
                              <w:szCs w:val="11"/>
                            </w:rPr>
                            <w:t>ul. Plażowa 8</w:t>
                          </w:r>
                        </w:p>
                        <w:p w14:paraId="6CD81751" w14:textId="77777777" w:rsidR="0044113F" w:rsidRPr="00554E80" w:rsidRDefault="0044113F" w:rsidP="007E67E1">
                          <w:pPr>
                            <w:pStyle w:val="Bezodstpw"/>
                            <w:rPr>
                              <w:rFonts w:ascii="Century Gothic" w:hAnsi="Century Gothic"/>
                              <w:b/>
                              <w:sz w:val="11"/>
                              <w:szCs w:val="11"/>
                            </w:rPr>
                          </w:pPr>
                          <w:r w:rsidRPr="008417E9">
                            <w:rPr>
                              <w:rFonts w:ascii="Century Gothic" w:hAnsi="Century Gothic"/>
                              <w:b/>
                              <w:sz w:val="11"/>
                              <w:szCs w:val="11"/>
                            </w:rPr>
                            <w:t>43-370 Szczyrk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A6E0B9" id="Pole tekstowe 103" o:spid="_x0000_s1027" type="#_x0000_t202" style="position:absolute;margin-left:403.75pt;margin-top:9.95pt;width:84.65pt;height:30.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" fillcolor="window" stroked="f" strokeweight=".5pt">
              <v:textbox>
                <w:txbxContent>
                  <w:p w14:paraId="67C432A7" w14:textId="77777777" w:rsidR="0044113F" w:rsidRDefault="0044113F" w:rsidP="007E67E1">
                    <w:pPr>
                      <w:pStyle w:val="Bezodstpw"/>
                      <w:rPr>
                        <w:rFonts w:ascii="Century Gothic" w:hAnsi="Century Gothic"/>
                        <w:b/>
                        <w:sz w:val="11"/>
                        <w:szCs w:val="11"/>
                      </w:rPr>
                    </w:pPr>
                    <w:r w:rsidRPr="008417E9">
                      <w:rPr>
                        <w:rFonts w:ascii="Century Gothic" w:hAnsi="Century Gothic"/>
                        <w:b/>
                        <w:sz w:val="11"/>
                        <w:szCs w:val="11"/>
                      </w:rPr>
                      <w:t>ul. Plażowa 8</w:t>
                    </w:r>
                  </w:p>
                  <w:p w14:paraId="6CD81751" w14:textId="77777777" w:rsidR="0044113F" w:rsidRPr="00554E80" w:rsidRDefault="0044113F" w:rsidP="007E67E1">
                    <w:pPr>
                      <w:pStyle w:val="Bezodstpw"/>
                      <w:rPr>
                        <w:rFonts w:ascii="Century Gothic" w:hAnsi="Century Gothic"/>
                        <w:b/>
                        <w:sz w:val="11"/>
                        <w:szCs w:val="11"/>
                      </w:rPr>
                    </w:pPr>
                    <w:r w:rsidRPr="008417E9">
                      <w:rPr>
                        <w:rFonts w:ascii="Century Gothic" w:hAnsi="Century Gothic"/>
                        <w:b/>
                        <w:sz w:val="11"/>
                        <w:szCs w:val="11"/>
                      </w:rPr>
                      <w:t>43-370 Szczyrk</w:t>
                    </w:r>
                  </w:p>
                </w:txbxContent>
              </v:textbox>
            </v:shape>
          </w:pict>
        </mc:Fallback>
      </mc:AlternateContent>
    </w:r>
    <w:r>
      <w:rPr>
        <w:noProof/>
        <w:lang w:eastAsia="pl-PL"/>
      </w:rPr>
      <w:drawing>
        <wp:anchor distT="0" distB="0" distL="114300" distR="114300" simplePos="0" relativeHeight="251661312" behindDoc="0" locked="0" layoutInCell="1" allowOverlap="1" wp14:anchorId="39BD6458" wp14:editId="31BF63F4">
          <wp:simplePos x="0" y="0"/>
          <wp:positionH relativeFrom="column">
            <wp:posOffset>4742993</wp:posOffset>
          </wp:positionH>
          <wp:positionV relativeFrom="page">
            <wp:posOffset>9866630</wp:posOffset>
          </wp:positionV>
          <wp:extent cx="382905" cy="382905"/>
          <wp:effectExtent l="0" t="0" r="0" b="0"/>
          <wp:wrapNone/>
          <wp:docPr id="1552644635" name="Obraz 1552644635" descr="C:\Users\Jachimek\AppData\Local\Microsoft\Windows\INetCache\Content.Word\House 1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Jachimek\AppData\Local\Microsoft\Windows\INetCache\Content.Word\House 1_300i.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anchor>
      </w:drawing>
    </w:r>
    <w:r>
      <w:rPr>
        <w:noProof/>
        <w:lang w:eastAsia="pl-PL"/>
      </w:rPr>
      <mc:AlternateContent>
        <mc:Choice Requires="wps">
          <w:drawing>
            <wp:anchor distT="0" distB="0" distL="114300" distR="114300" simplePos="0" relativeHeight="251666432" behindDoc="0" locked="0" layoutInCell="1" allowOverlap="1" wp14:anchorId="166A5545" wp14:editId="0855F270">
              <wp:simplePos x="0" y="0"/>
              <wp:positionH relativeFrom="column">
                <wp:posOffset>1958975</wp:posOffset>
              </wp:positionH>
              <wp:positionV relativeFrom="paragraph">
                <wp:posOffset>121285</wp:posOffset>
              </wp:positionV>
              <wp:extent cx="1009650" cy="389255"/>
              <wp:effectExtent l="0" t="0" r="0" b="0"/>
              <wp:wrapNone/>
              <wp:docPr id="105" name="Pole tekstowe 105"/>
              <wp:cNvGraphicFramePr/>
              <a:graphic xmlns:a="http://schemas.openxmlformats.org/drawingml/2006/main">
                <a:graphicData uri="http://schemas.microsoft.com/office/word/2010/wordprocessingShape">
                  <wps:wsp>
                    <wps:cNvSpPr txBox="1"/>
                    <wps:spPr>
                      <a:xfrm>
                        <a:off x="0" y="0"/>
                        <a:ext cx="1009650" cy="389255"/>
                      </a:xfrm>
                      <a:prstGeom prst="rect">
                        <a:avLst/>
                      </a:prstGeom>
                      <a:solidFill>
                        <a:sysClr val="window" lastClr="FFFFFF"/>
                      </a:solidFill>
                      <a:ln w="6350">
                        <a:noFill/>
                      </a:ln>
                    </wps:spPr>
                    <wps:txbx>
                      <w:txbxContent>
                        <w:p w14:paraId="553D8252" w14:textId="77777777" w:rsidR="0044113F" w:rsidRDefault="0044113F" w:rsidP="005406AA">
                          <w:pPr>
                            <w:pStyle w:val="Bezodstpw"/>
                            <w:rPr>
                              <w:rFonts w:ascii="Century Gothic" w:hAnsi="Century Gothic"/>
                              <w:b/>
                              <w:sz w:val="11"/>
                              <w:szCs w:val="11"/>
                            </w:rPr>
                          </w:pPr>
                          <w:r w:rsidRPr="005406AA">
                            <w:rPr>
                              <w:rFonts w:ascii="Century Gothic" w:hAnsi="Century Gothic"/>
                              <w:b/>
                              <w:sz w:val="11"/>
                              <w:szCs w:val="11"/>
                            </w:rPr>
                            <w:t xml:space="preserve">tel. +48 </w:t>
                          </w:r>
                          <w:r w:rsidRPr="008417E9">
                            <w:rPr>
                              <w:rFonts w:ascii="Century Gothic" w:hAnsi="Century Gothic"/>
                              <w:b/>
                              <w:sz w:val="11"/>
                              <w:szCs w:val="11"/>
                            </w:rPr>
                            <w:t>33 817 84 41</w:t>
                          </w:r>
                        </w:p>
                        <w:p w14:paraId="33BD72AF" w14:textId="77777777" w:rsidR="0044113F" w:rsidRDefault="0044113F" w:rsidP="005406AA">
                          <w:pPr>
                            <w:pStyle w:val="Bezodstpw"/>
                            <w:rPr>
                              <w:rFonts w:ascii="Century Gothic" w:hAnsi="Century Gothic"/>
                              <w:b/>
                              <w:sz w:val="11"/>
                              <w:szCs w:val="11"/>
                            </w:rPr>
                          </w:pPr>
                          <w:r>
                            <w:rPr>
                              <w:rFonts w:ascii="Century Gothic" w:hAnsi="Century Gothic"/>
                              <w:b/>
                              <w:sz w:val="11"/>
                              <w:szCs w:val="11"/>
                            </w:rPr>
                            <w:t xml:space="preserve">tel. +48 </w:t>
                          </w:r>
                          <w:r w:rsidRPr="008417E9">
                            <w:rPr>
                              <w:rFonts w:ascii="Century Gothic" w:hAnsi="Century Gothic"/>
                              <w:b/>
                              <w:sz w:val="11"/>
                              <w:szCs w:val="11"/>
                            </w:rPr>
                            <w:t>33 817 8</w:t>
                          </w:r>
                          <w:r>
                            <w:rPr>
                              <w:rFonts w:ascii="Century Gothic" w:hAnsi="Century Gothic"/>
                              <w:b/>
                              <w:sz w:val="11"/>
                              <w:szCs w:val="11"/>
                            </w:rPr>
                            <w:t>6 62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A5545" id="Pole tekstowe 105" o:spid="_x0000_s1028" type="#_x0000_t202" style="position:absolute;margin-left:154.25pt;margin-top:9.55pt;width:79.5pt;height:30.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" fillcolor="window" stroked="f" strokeweight=".5pt">
              <v:textbox>
                <w:txbxContent>
                  <w:p w14:paraId="553D8252" w14:textId="77777777" w:rsidR="0044113F" w:rsidRDefault="0044113F" w:rsidP="005406AA">
                    <w:pPr>
                      <w:pStyle w:val="Bezodstpw"/>
                      <w:rPr>
                        <w:rFonts w:ascii="Century Gothic" w:hAnsi="Century Gothic"/>
                        <w:b/>
                        <w:sz w:val="11"/>
                        <w:szCs w:val="11"/>
                      </w:rPr>
                    </w:pPr>
                    <w:r w:rsidRPr="005406AA">
                      <w:rPr>
                        <w:rFonts w:ascii="Century Gothic" w:hAnsi="Century Gothic"/>
                        <w:b/>
                        <w:sz w:val="11"/>
                        <w:szCs w:val="11"/>
                      </w:rPr>
                      <w:t xml:space="preserve">tel. +48 </w:t>
                    </w:r>
                    <w:r w:rsidRPr="008417E9">
                      <w:rPr>
                        <w:rFonts w:ascii="Century Gothic" w:hAnsi="Century Gothic"/>
                        <w:b/>
                        <w:sz w:val="11"/>
                        <w:szCs w:val="11"/>
                      </w:rPr>
                      <w:t>33 817 84 41</w:t>
                    </w:r>
                  </w:p>
                  <w:p w14:paraId="33BD72AF" w14:textId="77777777" w:rsidR="0044113F" w:rsidRDefault="0044113F" w:rsidP="005406AA">
                    <w:pPr>
                      <w:pStyle w:val="Bezodstpw"/>
                      <w:rPr>
                        <w:rFonts w:ascii="Century Gothic" w:hAnsi="Century Gothic"/>
                        <w:b/>
                        <w:sz w:val="11"/>
                        <w:szCs w:val="11"/>
                      </w:rPr>
                    </w:pPr>
                    <w:r>
                      <w:rPr>
                        <w:rFonts w:ascii="Century Gothic" w:hAnsi="Century Gothic"/>
                        <w:b/>
                        <w:sz w:val="11"/>
                        <w:szCs w:val="11"/>
                      </w:rPr>
                      <w:t xml:space="preserve">tel. +48 </w:t>
                    </w:r>
                    <w:r w:rsidRPr="008417E9">
                      <w:rPr>
                        <w:rFonts w:ascii="Century Gothic" w:hAnsi="Century Gothic"/>
                        <w:b/>
                        <w:sz w:val="11"/>
                        <w:szCs w:val="11"/>
                      </w:rPr>
                      <w:t>33 817 8</w:t>
                    </w:r>
                    <w:r>
                      <w:rPr>
                        <w:rFonts w:ascii="Century Gothic" w:hAnsi="Century Gothic"/>
                        <w:b/>
                        <w:sz w:val="11"/>
                        <w:szCs w:val="11"/>
                      </w:rPr>
                      <w:t>6 62</w:t>
                    </w:r>
                  </w:p>
                </w:txbxContent>
              </v:textbox>
            </v:shape>
          </w:pict>
        </mc:Fallback>
      </mc:AlternateContent>
    </w:r>
    <w:r>
      <w:rPr>
        <w:noProof/>
        <w:lang w:eastAsia="pl-PL"/>
      </w:rPr>
      <w:drawing>
        <wp:anchor distT="0" distB="0" distL="114300" distR="114300" simplePos="0" relativeHeight="251659264" behindDoc="0" locked="0" layoutInCell="1" allowOverlap="1" wp14:anchorId="64427945" wp14:editId="653329F3">
          <wp:simplePos x="0" y="0"/>
          <wp:positionH relativeFrom="margin">
            <wp:posOffset>1603756</wp:posOffset>
          </wp:positionH>
          <wp:positionV relativeFrom="page">
            <wp:posOffset>9869805</wp:posOffset>
          </wp:positionV>
          <wp:extent cx="382905" cy="382905"/>
          <wp:effectExtent l="0" t="0" r="0" b="0"/>
          <wp:wrapNone/>
          <wp:docPr id="914611735" name="Obraz 914611735" descr="C:\Users\Jachimek\AppData\Local\Microsoft\Windows\INetCache\Content.Word\Call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achimek\AppData\Local\Microsoft\Windows\INetCache\Content.Word\Call_300i.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114300" distR="114300" simplePos="0" relativeHeight="251663360" behindDoc="1" locked="0" layoutInCell="1" allowOverlap="1" wp14:anchorId="76DD3FF7" wp14:editId="20EBEE21">
          <wp:simplePos x="0" y="0"/>
          <wp:positionH relativeFrom="page">
            <wp:posOffset>890905</wp:posOffset>
          </wp:positionH>
          <wp:positionV relativeFrom="page">
            <wp:posOffset>9867265</wp:posOffset>
          </wp:positionV>
          <wp:extent cx="381600" cy="381600"/>
          <wp:effectExtent l="0" t="0" r="0" b="0"/>
          <wp:wrapNone/>
          <wp:docPr id="25430053" name="Obraz 25430053" descr="C:\Users\Jachimek\AppData\Local\Microsoft\Windows\INetCache\Content.Word\User Smal Circle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Jachimek\AppData\Local\Microsoft\Windows\INetCache\Content.Word\User Smal Circle_300i.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1600" cy="381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l-PL"/>
      </w:rPr>
      <mc:AlternateContent>
        <mc:Choice Requires="wps">
          <w:drawing>
            <wp:anchor distT="0" distB="0" distL="114300" distR="114300" simplePos="0" relativeHeight="251667456" behindDoc="0" locked="0" layoutInCell="1" allowOverlap="1" wp14:anchorId="161B2429" wp14:editId="2A46E6E7">
              <wp:simplePos x="0" y="0"/>
              <wp:positionH relativeFrom="column">
                <wp:posOffset>401955</wp:posOffset>
              </wp:positionH>
              <wp:positionV relativeFrom="paragraph">
                <wp:posOffset>121285</wp:posOffset>
              </wp:positionV>
              <wp:extent cx="1238250" cy="389255"/>
              <wp:effectExtent l="0" t="0" r="0" b="0"/>
              <wp:wrapNone/>
              <wp:docPr id="106" name="Pole tekstowe 106"/>
              <wp:cNvGraphicFramePr/>
              <a:graphic xmlns:a="http://schemas.openxmlformats.org/drawingml/2006/main">
                <a:graphicData uri="http://schemas.microsoft.com/office/word/2010/wordprocessingShape">
                  <wps:wsp>
                    <wps:cNvSpPr txBox="1"/>
                    <wps:spPr>
                      <a:xfrm>
                        <a:off x="0" y="0"/>
                        <a:ext cx="1238250" cy="389255"/>
                      </a:xfrm>
                      <a:prstGeom prst="rect">
                        <a:avLst/>
                      </a:prstGeom>
                      <a:solidFill>
                        <a:sysClr val="window" lastClr="FFFFFF"/>
                      </a:solidFill>
                      <a:ln w="6350">
                        <a:noFill/>
                      </a:ln>
                    </wps:spPr>
                    <wps:txbx>
                      <w:txbxContent>
                        <w:p w14:paraId="4F0C288F" w14:textId="77777777" w:rsidR="0044113F" w:rsidRPr="00176AE5" w:rsidRDefault="0044113F" w:rsidP="00610B43">
                          <w:pPr>
                            <w:pStyle w:val="Bezodstpw"/>
                            <w:rPr>
                              <w:rFonts w:ascii="Century Gothic" w:hAnsi="Century Gothic"/>
                              <w:b/>
                              <w:sz w:val="11"/>
                              <w:szCs w:val="11"/>
                            </w:rPr>
                          </w:pPr>
                          <w:r>
                            <w:rPr>
                              <w:rFonts w:ascii="Century Gothic" w:hAnsi="Century Gothic"/>
                              <w:b/>
                              <w:sz w:val="11"/>
                              <w:szCs w:val="11"/>
                            </w:rPr>
                            <w:t>Dyrektor Tomasz Laszczak</w:t>
                          </w:r>
                        </w:p>
                        <w:p w14:paraId="207CE0B9" w14:textId="77777777" w:rsidR="0044113F" w:rsidRPr="00176AE5" w:rsidRDefault="0044113F" w:rsidP="00610B43">
                          <w:pPr>
                            <w:pStyle w:val="Bezodstpw"/>
                            <w:rPr>
                              <w:rFonts w:ascii="Century Gothic" w:hAnsi="Century Gothic"/>
                              <w:b/>
                              <w:sz w:val="11"/>
                              <w:szCs w:val="11"/>
                            </w:rPr>
                          </w:pPr>
                          <w:r>
                            <w:rPr>
                              <w:rFonts w:ascii="Century Gothic" w:hAnsi="Century Gothic"/>
                              <w:b/>
                              <w:sz w:val="11"/>
                              <w:szCs w:val="11"/>
                            </w:rPr>
                            <w:t>COS OPO Szczyrk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1B2429" id="Pole tekstowe 106" o:spid="_x0000_s1029" type="#_x0000_t202" style="position:absolute;margin-left:31.65pt;margin-top:9.55pt;width:97.5pt;height:30.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" fillcolor="window" stroked="f" strokeweight=".5pt">
              <v:textbox>
                <w:txbxContent>
                  <w:p w14:paraId="4F0C288F" w14:textId="77777777" w:rsidR="0044113F" w:rsidRPr="00176AE5" w:rsidRDefault="0044113F" w:rsidP="00610B43">
                    <w:pPr>
                      <w:pStyle w:val="Bezodstpw"/>
                      <w:rPr>
                        <w:rFonts w:ascii="Century Gothic" w:hAnsi="Century Gothic"/>
                        <w:b/>
                        <w:sz w:val="11"/>
                        <w:szCs w:val="11"/>
                      </w:rPr>
                    </w:pPr>
                    <w:r>
                      <w:rPr>
                        <w:rFonts w:ascii="Century Gothic" w:hAnsi="Century Gothic"/>
                        <w:b/>
                        <w:sz w:val="11"/>
                        <w:szCs w:val="11"/>
                      </w:rPr>
                      <w:t>Dyrektor Tomasz Laszczak</w:t>
                    </w:r>
                  </w:p>
                  <w:p w14:paraId="207CE0B9" w14:textId="77777777" w:rsidR="0044113F" w:rsidRPr="00176AE5" w:rsidRDefault="0044113F" w:rsidP="00610B43">
                    <w:pPr>
                      <w:pStyle w:val="Bezodstpw"/>
                      <w:rPr>
                        <w:rFonts w:ascii="Century Gothic" w:hAnsi="Century Gothic"/>
                        <w:b/>
                        <w:sz w:val="11"/>
                        <w:szCs w:val="11"/>
                      </w:rPr>
                    </w:pPr>
                    <w:r>
                      <w:rPr>
                        <w:rFonts w:ascii="Century Gothic" w:hAnsi="Century Gothic"/>
                        <w:b/>
                        <w:sz w:val="11"/>
                        <w:szCs w:val="11"/>
                      </w:rPr>
                      <w:t>COS OPO Szczyrk</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D868D" w14:textId="77777777" w:rsidR="00F913CE" w:rsidRDefault="00F913CE" w:rsidP="00555156">
      <w:pPr>
        <w:spacing w:after="0" w:line="240" w:lineRule="auto"/>
      </w:pPr>
      <w:r>
        <w:separator/>
      </w:r>
    </w:p>
  </w:footnote>
  <w:footnote w:type="continuationSeparator" w:id="0">
    <w:p w14:paraId="09CE9945" w14:textId="77777777" w:rsidR="00F913CE" w:rsidRDefault="00F913CE" w:rsidP="00555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D8D7A" w14:textId="77777777" w:rsidR="0044113F" w:rsidRPr="009638FA" w:rsidRDefault="0044113F" w:rsidP="009638FA">
    <w:pPr>
      <w:pBdr>
        <w:bottom w:val="single" w:sz="12" w:space="1" w:color="auto"/>
      </w:pBdr>
      <w:spacing w:after="0" w:line="240" w:lineRule="auto"/>
      <w:rPr>
        <w:rFonts w:ascii="Times New Roman" w:eastAsia="Times New Roman" w:hAnsi="Times New Roman" w:cs="Times New Roman"/>
        <w:b/>
        <w:i/>
        <w:iCs/>
        <w:sz w:val="20"/>
        <w:lang w:eastAsia="pl-PL"/>
      </w:rPr>
    </w:pPr>
    <w:bookmarkStart w:id="93" w:name="_Hlk128552074"/>
    <w:bookmarkStart w:id="94" w:name="_Hlk128552075"/>
    <w:bookmarkStart w:id="95" w:name="_Hlk128552076"/>
    <w:bookmarkStart w:id="96" w:name="_Hlk128552077"/>
    <w:r w:rsidRPr="009638FA">
      <w:rPr>
        <w:rFonts w:ascii="Times New Roman" w:eastAsia="Times New Roman" w:hAnsi="Times New Roman" w:cs="Times New Roman"/>
        <w:i/>
        <w:sz w:val="20"/>
        <w:szCs w:val="20"/>
        <w:lang w:eastAsia="pl-PL"/>
      </w:rPr>
      <w:t xml:space="preserve">Numer sprawy: </w:t>
    </w:r>
    <w:r w:rsidRPr="009638FA">
      <w:rPr>
        <w:rFonts w:ascii="Times New Roman" w:eastAsia="Times New Roman" w:hAnsi="Times New Roman" w:cs="Times New Roman"/>
        <w:b/>
        <w:bCs/>
        <w:i/>
        <w:sz w:val="20"/>
        <w:szCs w:val="20"/>
        <w:lang w:eastAsia="pl-PL"/>
      </w:rPr>
      <w:t>DZP/</w:t>
    </w:r>
    <w:proofErr w:type="spellStart"/>
    <w:r w:rsidRPr="009638FA">
      <w:rPr>
        <w:rFonts w:ascii="Times New Roman" w:eastAsia="Times New Roman" w:hAnsi="Times New Roman" w:cs="Times New Roman"/>
        <w:b/>
        <w:bCs/>
        <w:i/>
        <w:sz w:val="20"/>
        <w:szCs w:val="20"/>
        <w:lang w:eastAsia="pl-PL"/>
      </w:rPr>
      <w:t>Sz</w:t>
    </w:r>
    <w:proofErr w:type="spellEnd"/>
    <w:r w:rsidRPr="009638FA">
      <w:rPr>
        <w:rFonts w:ascii="Times New Roman" w:eastAsia="Times New Roman" w:hAnsi="Times New Roman" w:cs="Times New Roman"/>
        <w:b/>
        <w:bCs/>
        <w:i/>
        <w:sz w:val="20"/>
        <w:szCs w:val="20"/>
        <w:lang w:eastAsia="pl-PL"/>
      </w:rPr>
      <w:t>/</w:t>
    </w:r>
    <w:r>
      <w:rPr>
        <w:rFonts w:ascii="Times New Roman" w:eastAsia="Times New Roman" w:hAnsi="Times New Roman" w:cs="Times New Roman"/>
        <w:b/>
        <w:bCs/>
        <w:i/>
        <w:sz w:val="20"/>
        <w:szCs w:val="20"/>
        <w:lang w:eastAsia="pl-PL"/>
      </w:rPr>
      <w:t>2</w:t>
    </w:r>
    <w:r w:rsidR="00924FEB">
      <w:rPr>
        <w:rFonts w:ascii="Times New Roman" w:eastAsia="Times New Roman" w:hAnsi="Times New Roman" w:cs="Times New Roman"/>
        <w:b/>
        <w:bCs/>
        <w:i/>
        <w:sz w:val="20"/>
        <w:szCs w:val="20"/>
        <w:lang w:eastAsia="pl-PL"/>
      </w:rPr>
      <w:t>4</w:t>
    </w:r>
    <w:r w:rsidRPr="009638FA">
      <w:rPr>
        <w:rFonts w:ascii="Times New Roman" w:eastAsia="Times New Roman" w:hAnsi="Times New Roman" w:cs="Times New Roman"/>
        <w:b/>
        <w:bCs/>
        <w:i/>
        <w:sz w:val="20"/>
        <w:szCs w:val="20"/>
        <w:lang w:eastAsia="pl-PL"/>
      </w:rPr>
      <w:t>/202</w:t>
    </w:r>
    <w:r w:rsidR="00924FEB">
      <w:rPr>
        <w:rFonts w:ascii="Times New Roman" w:eastAsia="Times New Roman" w:hAnsi="Times New Roman" w:cs="Times New Roman"/>
        <w:b/>
        <w:bCs/>
        <w:i/>
        <w:sz w:val="20"/>
        <w:szCs w:val="20"/>
        <w:lang w:eastAsia="pl-PL"/>
      </w:rPr>
      <w:t>5</w:t>
    </w:r>
    <w:r w:rsidRPr="009638FA">
      <w:rPr>
        <w:rFonts w:ascii="Times New Roman" w:eastAsia="Times New Roman" w:hAnsi="Times New Roman" w:cs="Times New Roman"/>
        <w:b/>
        <w:sz w:val="20"/>
        <w:szCs w:val="20"/>
        <w:lang w:eastAsia="pl-PL"/>
      </w:rPr>
      <w:tab/>
    </w:r>
    <w:r w:rsidRPr="009638FA">
      <w:rPr>
        <w:rFonts w:ascii="Times New Roman" w:eastAsia="Times New Roman" w:hAnsi="Times New Roman" w:cs="Times New Roman"/>
        <w:b/>
        <w:sz w:val="20"/>
        <w:szCs w:val="20"/>
        <w:lang w:eastAsia="pl-PL"/>
      </w:rPr>
      <w:tab/>
      <w:t xml:space="preserve">           </w:t>
    </w:r>
    <w:r w:rsidRPr="009638FA">
      <w:rPr>
        <w:rFonts w:ascii="Times New Roman" w:eastAsia="Times New Roman" w:hAnsi="Times New Roman" w:cs="Times New Roman"/>
        <w:b/>
        <w:sz w:val="20"/>
        <w:szCs w:val="20"/>
        <w:lang w:eastAsia="pl-PL"/>
      </w:rPr>
      <w:tab/>
      <w:t xml:space="preserve">            </w:t>
    </w:r>
  </w:p>
  <w:p w14:paraId="28893E77" w14:textId="77777777" w:rsidR="0044113F" w:rsidRPr="009638FA" w:rsidRDefault="0044113F" w:rsidP="009638FA">
    <w:pPr>
      <w:tabs>
        <w:tab w:val="left" w:pos="5902"/>
      </w:tabs>
      <w:spacing w:after="0" w:line="264" w:lineRule="auto"/>
      <w:rPr>
        <w:rFonts w:ascii="Arial" w:eastAsia="Times New Roman" w:hAnsi="Arial" w:cs="Arial"/>
        <w:sz w:val="16"/>
        <w:szCs w:val="16"/>
        <w:lang w:eastAsia="pl-PL"/>
      </w:rPr>
    </w:pPr>
    <w:r w:rsidRPr="009638FA">
      <w:rPr>
        <w:rFonts w:ascii="Arial" w:eastAsia="Times New Roman" w:hAnsi="Arial" w:cs="Arial"/>
        <w:sz w:val="16"/>
        <w:szCs w:val="16"/>
        <w:lang w:eastAsia="pl-PL"/>
      </w:rPr>
      <w:tab/>
    </w:r>
    <w:bookmarkEnd w:id="93"/>
    <w:bookmarkEnd w:id="94"/>
    <w:bookmarkEnd w:id="95"/>
    <w:bookmarkEnd w:id="96"/>
  </w:p>
  <w:p w14:paraId="342E1719" w14:textId="77777777" w:rsidR="0044113F" w:rsidRDefault="0044113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A"/>
    <w:multiLevelType w:val="singleLevel"/>
    <w:tmpl w:val="0000001A"/>
    <w:name w:val="WW8Num45"/>
    <w:styleLink w:val="Zaimportowanystyl302"/>
    <w:lvl w:ilvl="0">
      <w:start w:val="6"/>
      <w:numFmt w:val="decimal"/>
      <w:lvlText w:val="%1."/>
      <w:lvlJc w:val="left"/>
      <w:pPr>
        <w:tabs>
          <w:tab w:val="num" w:pos="6675"/>
        </w:tabs>
        <w:ind w:left="6675" w:hanging="360"/>
      </w:pPr>
    </w:lvl>
  </w:abstractNum>
  <w:abstractNum w:abstractNumId="1" w15:restartNumberingAfterBreak="0">
    <w:nsid w:val="00295F5E"/>
    <w:multiLevelType w:val="hybridMultilevel"/>
    <w:tmpl w:val="C2B6741E"/>
    <w:lvl w:ilvl="0" w:tplc="4B2A15B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A074EBB"/>
    <w:multiLevelType w:val="hybridMultilevel"/>
    <w:tmpl w:val="4CF0E082"/>
    <w:styleLink w:val="Zaimportowanystyl2911"/>
    <w:lvl w:ilvl="0" w:tplc="1BE0A76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28688576">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95824908">
      <w:start w:val="1"/>
      <w:numFmt w:val="lowerRoman"/>
      <w:lvlText w:val="%3."/>
      <w:lvlJc w:val="left"/>
      <w:pPr>
        <w:ind w:left="1724" w:hanging="202"/>
      </w:pPr>
      <w:rPr>
        <w:rFonts w:hAnsi="Arial Unicode MS"/>
        <w:caps w:val="0"/>
        <w:smallCaps w:val="0"/>
        <w:strike w:val="0"/>
        <w:dstrike w:val="0"/>
        <w:color w:val="000000"/>
        <w:spacing w:val="0"/>
        <w:w w:val="100"/>
        <w:kern w:val="0"/>
        <w:position w:val="0"/>
        <w:highlight w:val="none"/>
        <w:vertAlign w:val="baseline"/>
      </w:rPr>
    </w:lvl>
    <w:lvl w:ilvl="3" w:tplc="1DA240EA">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E68AC8E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BCA6B5F2">
      <w:start w:val="1"/>
      <w:numFmt w:val="lowerRoman"/>
      <w:lvlText w:val="%6."/>
      <w:lvlJc w:val="left"/>
      <w:pPr>
        <w:ind w:left="3884" w:hanging="202"/>
      </w:pPr>
      <w:rPr>
        <w:rFonts w:hAnsi="Arial Unicode MS"/>
        <w:caps w:val="0"/>
        <w:smallCaps w:val="0"/>
        <w:strike w:val="0"/>
        <w:dstrike w:val="0"/>
        <w:color w:val="000000"/>
        <w:spacing w:val="0"/>
        <w:w w:val="100"/>
        <w:kern w:val="0"/>
        <w:position w:val="0"/>
        <w:highlight w:val="none"/>
        <w:vertAlign w:val="baseline"/>
      </w:rPr>
    </w:lvl>
    <w:lvl w:ilvl="6" w:tplc="A2B8E328">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FCAE3212">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3CEA59AA">
      <w:start w:val="1"/>
      <w:numFmt w:val="lowerRoman"/>
      <w:lvlText w:val="%9."/>
      <w:lvlJc w:val="left"/>
      <w:pPr>
        <w:ind w:left="6044" w:hanging="202"/>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B8471DB"/>
    <w:multiLevelType w:val="hybridMultilevel"/>
    <w:tmpl w:val="E80E0594"/>
    <w:lvl w:ilvl="0" w:tplc="5E66F590">
      <w:start w:val="1"/>
      <w:numFmt w:val="lowerLetter"/>
      <w:lvlText w:val="%1)"/>
      <w:lvlJc w:val="left"/>
      <w:pPr>
        <w:tabs>
          <w:tab w:val="num" w:pos="1440"/>
        </w:tabs>
        <w:ind w:left="1440" w:hanging="360"/>
      </w:pPr>
      <w:rPr>
        <w:rFonts w:hint="default"/>
      </w:rPr>
    </w:lvl>
    <w:lvl w:ilvl="1" w:tplc="51A6A23A">
      <w:start w:val="1"/>
      <w:numFmt w:val="decimal"/>
      <w:pStyle w:val="tekstdokumentu"/>
      <w:lvlText w:val="%2."/>
      <w:lvlJc w:val="left"/>
      <w:pPr>
        <w:tabs>
          <w:tab w:val="num" w:pos="2160"/>
        </w:tabs>
        <w:ind w:left="2160" w:hanging="360"/>
      </w:pPr>
      <w:rPr>
        <w:rFonts w:ascii="Times New Roman" w:hAnsi="Times New Roman" w:cs="Times New Roman" w:hint="default"/>
        <w:color w:val="auto"/>
        <w:sz w:val="24"/>
      </w:r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5"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25325FB"/>
    <w:multiLevelType w:val="hybridMultilevel"/>
    <w:tmpl w:val="6D48C808"/>
    <w:lvl w:ilvl="0" w:tplc="9684C12A">
      <w:start w:val="1"/>
      <w:numFmt w:val="decimal"/>
      <w:lvlText w:val="%1."/>
      <w:lvlJc w:val="left"/>
      <w:pPr>
        <w:ind w:left="1288"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6FA2E3D"/>
    <w:multiLevelType w:val="hybridMultilevel"/>
    <w:tmpl w:val="912A5D2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E2D5984"/>
    <w:multiLevelType w:val="hybridMultilevel"/>
    <w:tmpl w:val="D02CE01A"/>
    <w:styleLink w:val="Zaimportowanystyl311"/>
    <w:lvl w:ilvl="0" w:tplc="DE40DD16">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4886A63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496AFB28">
      <w:start w:val="1"/>
      <w:numFmt w:val="lowerRoman"/>
      <w:lvlText w:val="%3."/>
      <w:lvlJc w:val="left"/>
      <w:pPr>
        <w:ind w:left="216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BD026800">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377862E2">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D9E1ECE">
      <w:start w:val="1"/>
      <w:numFmt w:val="lowerRoman"/>
      <w:lvlText w:val="%6."/>
      <w:lvlJc w:val="left"/>
      <w:pPr>
        <w:ind w:left="432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19289BEC">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1C623FE">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52A2A4E2">
      <w:start w:val="1"/>
      <w:numFmt w:val="lowerRoman"/>
      <w:lvlText w:val="%9."/>
      <w:lvlJc w:val="left"/>
      <w:pPr>
        <w:ind w:left="648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0"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1" w15:restartNumberingAfterBreak="0">
    <w:nsid w:val="21462951"/>
    <w:multiLevelType w:val="hybridMultilevel"/>
    <w:tmpl w:val="6F544DAC"/>
    <w:styleLink w:val="Zaimportowanystyl65"/>
    <w:lvl w:ilvl="0" w:tplc="2FBCB3B6">
      <w:start w:val="1"/>
      <w:numFmt w:val="decimal"/>
      <w:lvlText w:val="%1)"/>
      <w:lvlJc w:val="left"/>
      <w:pPr>
        <w:ind w:left="851" w:hanging="851"/>
      </w:pPr>
      <w:rPr>
        <w:rFonts w:hAnsi="Arial Unicode MS"/>
        <w:caps w:val="0"/>
        <w:smallCaps w:val="0"/>
        <w:strike w:val="0"/>
        <w:dstrike w:val="0"/>
        <w:color w:val="000000"/>
        <w:spacing w:val="0"/>
        <w:w w:val="100"/>
        <w:kern w:val="0"/>
        <w:position w:val="0"/>
        <w:highlight w:val="none"/>
        <w:vertAlign w:val="baseline"/>
      </w:rPr>
    </w:lvl>
    <w:lvl w:ilvl="1" w:tplc="F68280EA">
      <w:start w:val="1"/>
      <w:numFmt w:val="lowerLetter"/>
      <w:lvlText w:val="%2)"/>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2" w:tplc="20D888D8">
      <w:start w:val="1"/>
      <w:numFmt w:val="lowerRoman"/>
      <w:lvlText w:val="%3."/>
      <w:lvlJc w:val="left"/>
      <w:pPr>
        <w:ind w:left="1358" w:hanging="1358"/>
      </w:pPr>
      <w:rPr>
        <w:rFonts w:hAnsi="Arial Unicode MS"/>
        <w:caps w:val="0"/>
        <w:smallCaps w:val="0"/>
        <w:strike w:val="0"/>
        <w:dstrike w:val="0"/>
        <w:color w:val="000000"/>
        <w:spacing w:val="0"/>
        <w:w w:val="100"/>
        <w:kern w:val="0"/>
        <w:position w:val="0"/>
        <w:highlight w:val="none"/>
        <w:vertAlign w:val="baseline"/>
      </w:rPr>
    </w:lvl>
    <w:lvl w:ilvl="3" w:tplc="5776D6C8">
      <w:start w:val="1"/>
      <w:numFmt w:val="decimal"/>
      <w:lvlText w:val="%4."/>
      <w:lvlJc w:val="left"/>
      <w:pPr>
        <w:ind w:left="1440" w:hanging="1440"/>
      </w:pPr>
      <w:rPr>
        <w:rFonts w:hAnsi="Arial Unicode MS"/>
        <w:caps w:val="0"/>
        <w:smallCaps w:val="0"/>
        <w:strike w:val="0"/>
        <w:dstrike w:val="0"/>
        <w:color w:val="000000"/>
        <w:spacing w:val="0"/>
        <w:w w:val="100"/>
        <w:kern w:val="0"/>
        <w:position w:val="0"/>
        <w:highlight w:val="none"/>
        <w:vertAlign w:val="baseline"/>
      </w:rPr>
    </w:lvl>
    <w:lvl w:ilvl="4" w:tplc="5A7EF0F2">
      <w:start w:val="1"/>
      <w:numFmt w:val="lowerLetter"/>
      <w:lvlText w:val="%5."/>
      <w:lvlJc w:val="left"/>
      <w:pPr>
        <w:ind w:left="2160" w:hanging="1440"/>
      </w:pPr>
      <w:rPr>
        <w:rFonts w:hAnsi="Arial Unicode MS"/>
        <w:caps w:val="0"/>
        <w:smallCaps w:val="0"/>
        <w:strike w:val="0"/>
        <w:dstrike w:val="0"/>
        <w:color w:val="000000"/>
        <w:spacing w:val="0"/>
        <w:w w:val="100"/>
        <w:kern w:val="0"/>
        <w:position w:val="0"/>
        <w:highlight w:val="none"/>
        <w:vertAlign w:val="baseline"/>
      </w:rPr>
    </w:lvl>
    <w:lvl w:ilvl="5" w:tplc="028CF7E6">
      <w:start w:val="1"/>
      <w:numFmt w:val="lowerRoman"/>
      <w:lvlText w:val="%6."/>
      <w:lvlJc w:val="left"/>
      <w:pPr>
        <w:ind w:left="2880" w:hanging="1358"/>
      </w:pPr>
      <w:rPr>
        <w:rFonts w:hAnsi="Arial Unicode MS"/>
        <w:caps w:val="0"/>
        <w:smallCaps w:val="0"/>
        <w:strike w:val="0"/>
        <w:dstrike w:val="0"/>
        <w:color w:val="000000"/>
        <w:spacing w:val="0"/>
        <w:w w:val="100"/>
        <w:kern w:val="0"/>
        <w:position w:val="0"/>
        <w:highlight w:val="none"/>
        <w:vertAlign w:val="baseline"/>
      </w:rPr>
    </w:lvl>
    <w:lvl w:ilvl="6" w:tplc="C6148442">
      <w:start w:val="1"/>
      <w:numFmt w:val="decimal"/>
      <w:lvlText w:val="%7."/>
      <w:lvlJc w:val="left"/>
      <w:pPr>
        <w:ind w:left="3600" w:hanging="1440"/>
      </w:pPr>
      <w:rPr>
        <w:rFonts w:hAnsi="Arial Unicode MS"/>
        <w:caps w:val="0"/>
        <w:smallCaps w:val="0"/>
        <w:strike w:val="0"/>
        <w:dstrike w:val="0"/>
        <w:color w:val="000000"/>
        <w:spacing w:val="0"/>
        <w:w w:val="100"/>
        <w:kern w:val="0"/>
        <w:position w:val="0"/>
        <w:highlight w:val="none"/>
        <w:vertAlign w:val="baseline"/>
      </w:rPr>
    </w:lvl>
    <w:lvl w:ilvl="7" w:tplc="400A5168">
      <w:start w:val="1"/>
      <w:numFmt w:val="lowerLetter"/>
      <w:lvlText w:val="%8."/>
      <w:lvlJc w:val="left"/>
      <w:pPr>
        <w:ind w:left="4320" w:hanging="1440"/>
      </w:pPr>
      <w:rPr>
        <w:rFonts w:hAnsi="Arial Unicode MS"/>
        <w:caps w:val="0"/>
        <w:smallCaps w:val="0"/>
        <w:strike w:val="0"/>
        <w:dstrike w:val="0"/>
        <w:color w:val="000000"/>
        <w:spacing w:val="0"/>
        <w:w w:val="100"/>
        <w:kern w:val="0"/>
        <w:position w:val="0"/>
        <w:highlight w:val="none"/>
        <w:vertAlign w:val="baseline"/>
      </w:rPr>
    </w:lvl>
    <w:lvl w:ilvl="8" w:tplc="80A6034C">
      <w:start w:val="1"/>
      <w:numFmt w:val="lowerRoman"/>
      <w:lvlText w:val="%9."/>
      <w:lvlJc w:val="left"/>
      <w:pPr>
        <w:ind w:left="5040" w:hanging="1358"/>
      </w:pPr>
      <w:rPr>
        <w:rFonts w:hAnsi="Arial Unicode MS"/>
        <w:caps w:val="0"/>
        <w:smallCaps w:val="0"/>
        <w:strike w:val="0"/>
        <w:dstrike w:val="0"/>
        <w:color w:val="000000"/>
        <w:spacing w:val="0"/>
        <w:w w:val="100"/>
        <w:kern w:val="0"/>
        <w:position w:val="0"/>
        <w:highlight w:val="none"/>
        <w:vertAlign w:val="baseline"/>
      </w:rPr>
    </w:lvl>
  </w:abstractNum>
  <w:abstractNum w:abstractNumId="12" w15:restartNumberingAfterBreak="0">
    <w:nsid w:val="22861918"/>
    <w:multiLevelType w:val="hybridMultilevel"/>
    <w:tmpl w:val="F5541A58"/>
    <w:lvl w:ilvl="0" w:tplc="DC428146">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8421D83"/>
    <w:multiLevelType w:val="hybridMultilevel"/>
    <w:tmpl w:val="3C5628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E93036A"/>
    <w:multiLevelType w:val="hybridMultilevel"/>
    <w:tmpl w:val="3B1AB78E"/>
    <w:styleLink w:val="Zaimportowanystyl71"/>
    <w:lvl w:ilvl="0" w:tplc="04150001">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960E2A3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32240B8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9D5A08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3B3603A8">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82F0C75A">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5E14C0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4A2E3FFE">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73E2430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6" w15:restartNumberingAfterBreak="0">
    <w:nsid w:val="371A3250"/>
    <w:multiLevelType w:val="hybridMultilevel"/>
    <w:tmpl w:val="5CD24E36"/>
    <w:styleLink w:val="Zaimportowanystyl5"/>
    <w:lvl w:ilvl="0" w:tplc="1CB48EB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18"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19" w15:restartNumberingAfterBreak="0">
    <w:nsid w:val="407AF070"/>
    <w:multiLevelType w:val="hybridMultilevel"/>
    <w:tmpl w:val="FFFFFFFF"/>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0" w15:restartNumberingAfterBreak="0">
    <w:nsid w:val="4131445C"/>
    <w:multiLevelType w:val="hybridMultilevel"/>
    <w:tmpl w:val="662652EA"/>
    <w:lvl w:ilvl="0" w:tplc="1A8A81EA">
      <w:start w:val="1"/>
      <w:numFmt w:val="upp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41EF3DAB"/>
    <w:multiLevelType w:val="hybridMultilevel"/>
    <w:tmpl w:val="37169D5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C2AA8EB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15:restartNumberingAfterBreak="0">
    <w:nsid w:val="44DB517B"/>
    <w:multiLevelType w:val="hybridMultilevel"/>
    <w:tmpl w:val="748C7FB2"/>
    <w:lvl w:ilvl="0" w:tplc="4CBE76FC">
      <w:start w:val="1"/>
      <w:numFmt w:val="decimal"/>
      <w:lvlText w:val="%1)"/>
      <w:lvlJc w:val="left"/>
      <w:pPr>
        <w:tabs>
          <w:tab w:val="num" w:pos="357"/>
        </w:tabs>
        <w:ind w:left="357" w:hanging="357"/>
      </w:pPr>
      <w:rPr>
        <w:rFonts w:ascii="Century Gothic" w:eastAsia="Times New Roman" w:hAnsi="Century Gothic" w:cs="Times New Roman"/>
        <w:b w:val="0"/>
        <w:i w:val="0"/>
        <w:sz w:val="22"/>
        <w:u w:val="none"/>
      </w:rPr>
    </w:lvl>
    <w:lvl w:ilvl="1" w:tplc="AA1A37E0">
      <w:start w:val="1"/>
      <w:numFmt w:val="decimal"/>
      <w:lvlText w:val="%2."/>
      <w:lvlJc w:val="left"/>
      <w:pPr>
        <w:tabs>
          <w:tab w:val="num" w:pos="357"/>
        </w:tabs>
        <w:ind w:left="357" w:hanging="357"/>
      </w:pPr>
      <w:rPr>
        <w:rFonts w:ascii="Arial" w:hAnsi="Arial" w:hint="default"/>
        <w:b w:val="0"/>
        <w:i w:val="0"/>
        <w:sz w:val="20"/>
        <w:szCs w:val="20"/>
        <w:u w:val="none"/>
      </w:rPr>
    </w:lvl>
    <w:lvl w:ilvl="2" w:tplc="F978FF2A">
      <w:start w:val="1"/>
      <w:numFmt w:val="decimal"/>
      <w:pStyle w:val="Listapunktowana4"/>
      <w:lvlText w:val="%3."/>
      <w:lvlJc w:val="left"/>
      <w:pPr>
        <w:tabs>
          <w:tab w:val="num" w:pos="357"/>
        </w:tabs>
        <w:ind w:left="357" w:hanging="357"/>
      </w:pPr>
      <w:rPr>
        <w:rFonts w:ascii="Arial" w:hAnsi="Arial" w:hint="default"/>
        <w:b w:val="0"/>
        <w:i w:val="0"/>
        <w:sz w:val="20"/>
        <w:szCs w:val="20"/>
        <w:u w:val="none"/>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5" w15:restartNumberingAfterBreak="0">
    <w:nsid w:val="4AE756ED"/>
    <w:multiLevelType w:val="hybridMultilevel"/>
    <w:tmpl w:val="1F205B2A"/>
    <w:styleLink w:val="Zaimportowanystyl51"/>
    <w:lvl w:ilvl="0" w:tplc="A726EC18">
      <w:start w:val="1"/>
      <w:numFmt w:val="decimal"/>
      <w:lvlText w:val="%1)"/>
      <w:lvlJc w:val="left"/>
      <w:pPr>
        <w:tabs>
          <w:tab w:val="num" w:pos="709"/>
        </w:tabs>
        <w:ind w:left="851" w:hanging="28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DBDC22D8">
      <w:start w:val="1"/>
      <w:numFmt w:val="decimal"/>
      <w:lvlText w:val="%2."/>
      <w:lvlJc w:val="left"/>
      <w:pPr>
        <w:tabs>
          <w:tab w:val="num" w:pos="1418"/>
        </w:tabs>
        <w:ind w:left="1560" w:hanging="273"/>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24286FD0">
      <w:start w:val="1"/>
      <w:numFmt w:val="lowerRoman"/>
      <w:lvlText w:val="%3."/>
      <w:lvlJc w:val="left"/>
      <w:pPr>
        <w:tabs>
          <w:tab w:val="num" w:pos="2291"/>
        </w:tabs>
        <w:ind w:left="243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E4F423AE">
      <w:start w:val="1"/>
      <w:numFmt w:val="decimal"/>
      <w:suff w:val="nothing"/>
      <w:lvlText w:val="%4."/>
      <w:lvlJc w:val="left"/>
      <w:pPr>
        <w:ind w:left="2978" w:hanging="2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1F68387E">
      <w:start w:val="1"/>
      <w:numFmt w:val="lowerLetter"/>
      <w:lvlText w:val="%5."/>
      <w:lvlJc w:val="left"/>
      <w:pPr>
        <w:tabs>
          <w:tab w:val="num" w:pos="3731"/>
        </w:tabs>
        <w:ind w:left="387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CD1C5388">
      <w:start w:val="1"/>
      <w:numFmt w:val="lowerRoman"/>
      <w:lvlText w:val="%6."/>
      <w:lvlJc w:val="left"/>
      <w:pPr>
        <w:tabs>
          <w:tab w:val="num" w:pos="4451"/>
        </w:tabs>
        <w:ind w:left="459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F926A8A2">
      <w:start w:val="1"/>
      <w:numFmt w:val="decimal"/>
      <w:lvlText w:val="%7."/>
      <w:lvlJc w:val="left"/>
      <w:pPr>
        <w:tabs>
          <w:tab w:val="num" w:pos="5171"/>
        </w:tabs>
        <w:ind w:left="531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D8724CA6">
      <w:start w:val="1"/>
      <w:numFmt w:val="lowerLetter"/>
      <w:lvlText w:val="%8."/>
      <w:lvlJc w:val="left"/>
      <w:pPr>
        <w:tabs>
          <w:tab w:val="num" w:pos="5891"/>
        </w:tabs>
        <w:ind w:left="603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F1003126">
      <w:start w:val="1"/>
      <w:numFmt w:val="lowerRoman"/>
      <w:lvlText w:val="%9."/>
      <w:lvlJc w:val="left"/>
      <w:pPr>
        <w:tabs>
          <w:tab w:val="num" w:pos="6611"/>
        </w:tabs>
        <w:ind w:left="675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6" w15:restartNumberingAfterBreak="0">
    <w:nsid w:val="52526A5C"/>
    <w:multiLevelType w:val="hybridMultilevel"/>
    <w:tmpl w:val="9A7C1284"/>
    <w:lvl w:ilvl="0" w:tplc="7CF64F1C">
      <w:start w:val="1"/>
      <w:numFmt w:val="decimal"/>
      <w:lvlText w:val="%1."/>
      <w:lvlJc w:val="left"/>
      <w:pPr>
        <w:ind w:left="360" w:hanging="360"/>
      </w:pPr>
      <w:rPr>
        <w:rFonts w:ascii="Century Gothic" w:hAnsi="Century Gothic" w:hint="default"/>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28F76B4"/>
    <w:multiLevelType w:val="multilevel"/>
    <w:tmpl w:val="5064703E"/>
    <w:lvl w:ilvl="0">
      <w:start w:val="1"/>
      <w:numFmt w:val="bullet"/>
      <w:lvlText w:val=""/>
      <w:lvlJc w:val="left"/>
      <w:pPr>
        <w:tabs>
          <w:tab w:val="num" w:pos="700"/>
        </w:tabs>
        <w:ind w:left="624" w:hanging="284"/>
      </w:pPr>
      <w:rPr>
        <w:rFonts w:ascii="Symbol" w:hAnsi="Symbol" w:hint="default"/>
        <w:b w:val="0"/>
        <w:i w:val="0"/>
        <w:strike w:val="0"/>
        <w:dstrike w:val="0"/>
        <w:w w:val="100"/>
        <w:sz w:val="20"/>
        <w:szCs w:val="20"/>
        <w:u w:val="none"/>
        <w:effect w:val="none"/>
      </w:rPr>
    </w:lvl>
    <w:lvl w:ilvl="1">
      <w:start w:val="1"/>
      <w:numFmt w:val="decimal"/>
      <w:lvlText w:val="%2)"/>
      <w:lvlJc w:val="left"/>
      <w:pPr>
        <w:ind w:left="1636" w:hanging="360"/>
      </w:pPr>
      <w:rPr>
        <w:b w:val="0"/>
        <w:i w:val="0"/>
        <w:sz w:val="22"/>
        <w:szCs w:val="22"/>
      </w:rPr>
    </w:lvl>
    <w:lvl w:ilvl="2">
      <w:start w:val="1"/>
      <w:numFmt w:val="decimal"/>
      <w:isLgl/>
      <w:lvlText w:val="%1.%2.%3."/>
      <w:lvlJc w:val="left"/>
      <w:pPr>
        <w:ind w:left="2932" w:hanging="720"/>
      </w:pPr>
    </w:lvl>
    <w:lvl w:ilvl="3">
      <w:start w:val="1"/>
      <w:numFmt w:val="decimal"/>
      <w:lvlText w:val="%4)"/>
      <w:lvlJc w:val="left"/>
      <w:pPr>
        <w:ind w:left="3868" w:hanging="720"/>
      </w:pPr>
    </w:lvl>
    <w:lvl w:ilvl="4">
      <w:start w:val="1"/>
      <w:numFmt w:val="decimal"/>
      <w:isLgl/>
      <w:lvlText w:val="%1.%2.%3.%4.%5."/>
      <w:lvlJc w:val="left"/>
      <w:pPr>
        <w:ind w:left="5164" w:hanging="1080"/>
      </w:pPr>
    </w:lvl>
    <w:lvl w:ilvl="5">
      <w:start w:val="1"/>
      <w:numFmt w:val="decimal"/>
      <w:isLgl/>
      <w:lvlText w:val="%1.%2.%3.%4.%5.%6."/>
      <w:lvlJc w:val="left"/>
      <w:pPr>
        <w:ind w:left="6100" w:hanging="1080"/>
      </w:pPr>
    </w:lvl>
    <w:lvl w:ilvl="6">
      <w:start w:val="1"/>
      <w:numFmt w:val="decimal"/>
      <w:isLgl/>
      <w:lvlText w:val="%1.%2.%3.%4.%5.%6.%7."/>
      <w:lvlJc w:val="left"/>
      <w:pPr>
        <w:ind w:left="7396" w:hanging="1440"/>
      </w:pPr>
    </w:lvl>
    <w:lvl w:ilvl="7">
      <w:start w:val="1"/>
      <w:numFmt w:val="decimal"/>
      <w:isLgl/>
      <w:lvlText w:val="%1.%2.%3.%4.%5.%6.%7.%8."/>
      <w:lvlJc w:val="left"/>
      <w:pPr>
        <w:ind w:left="8332" w:hanging="1440"/>
      </w:pPr>
    </w:lvl>
    <w:lvl w:ilvl="8">
      <w:start w:val="1"/>
      <w:numFmt w:val="decimal"/>
      <w:isLgl/>
      <w:lvlText w:val="%1.%2.%3.%4.%5.%6.%7.%8.%9."/>
      <w:lvlJc w:val="left"/>
      <w:pPr>
        <w:ind w:left="9628" w:hanging="1800"/>
      </w:pPr>
    </w:lvl>
  </w:abstractNum>
  <w:abstractNum w:abstractNumId="28"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1"/>
      <w:numFmt w:val="lowerRoman"/>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29" w15:restartNumberingAfterBreak="0">
    <w:nsid w:val="57E40697"/>
    <w:multiLevelType w:val="hybridMultilevel"/>
    <w:tmpl w:val="AF4EE3D0"/>
    <w:styleLink w:val="Zaimportowanystyl4311"/>
    <w:lvl w:ilvl="0" w:tplc="8474B8E4">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30" w15:restartNumberingAfterBreak="0">
    <w:nsid w:val="5A617500"/>
    <w:multiLevelType w:val="multilevel"/>
    <w:tmpl w:val="6778E956"/>
    <w:styleLink w:val="Zaimportowanystyl6"/>
    <w:lvl w:ilvl="0">
      <w:start w:val="1"/>
      <w:numFmt w:val="decimal"/>
      <w:lvlText w:val="%1."/>
      <w:lvlJc w:val="left"/>
      <w:pPr>
        <w:ind w:left="72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08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80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216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88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324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96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432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5040" w:hanging="180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5B1636BF"/>
    <w:multiLevelType w:val="hybridMultilevel"/>
    <w:tmpl w:val="09F2F674"/>
    <w:styleLink w:val="Zaimportowanystyl19"/>
    <w:lvl w:ilvl="0" w:tplc="630899C2">
      <w:start w:val="1"/>
      <w:numFmt w:val="decimal"/>
      <w:lvlText w:val="%1."/>
      <w:lvlJc w:val="left"/>
      <w:pPr>
        <w:ind w:left="164" w:hanging="16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tplc="13948B5C">
      <w:start w:val="1"/>
      <w:numFmt w:val="decimal"/>
      <w:lvlText w:val="%2."/>
      <w:lvlJc w:val="left"/>
      <w:pPr>
        <w:ind w:left="567" w:hanging="283"/>
      </w:pPr>
      <w:rPr>
        <w:rFonts w:hAnsi="Arial Unicode MS"/>
        <w:caps w:val="0"/>
        <w:smallCaps w:val="0"/>
        <w:strike w:val="0"/>
        <w:dstrike w:val="0"/>
        <w:color w:val="000000"/>
        <w:spacing w:val="0"/>
        <w:w w:val="100"/>
        <w:kern w:val="0"/>
        <w:position w:val="0"/>
        <w:highlight w:val="none"/>
        <w:vertAlign w:val="baseline"/>
      </w:rPr>
    </w:lvl>
    <w:lvl w:ilvl="2" w:tplc="B4CA3018">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3" w:tplc="5E5A0596">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4" w:tplc="B0A0A09E">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5" w:tplc="587CFF48">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6" w:tplc="FA2C16BE">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7" w:tplc="BFFE0AF2">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8" w:tplc="26B200B6">
      <w:start w:val="1"/>
      <w:numFmt w:val="decimal"/>
      <w:lvlText w:val="%9."/>
      <w:lvlJc w:val="left"/>
      <w:pPr>
        <w:tabs>
          <w:tab w:val="left" w:pos="284"/>
        </w:tabs>
        <w:ind w:left="849" w:hanging="566"/>
      </w:pPr>
      <w:rPr>
        <w:rFonts w:hAnsi="Arial Unicode MS"/>
        <w:caps w:val="0"/>
        <w:smallCaps w:val="0"/>
        <w:strike w:val="0"/>
        <w:dstrike w:val="0"/>
        <w:color w:val="000000"/>
        <w:spacing w:val="0"/>
        <w:w w:val="100"/>
        <w:kern w:val="0"/>
        <w:position w:val="0"/>
        <w:highlight w:val="none"/>
        <w:vertAlign w:val="baseline"/>
      </w:rPr>
    </w:lvl>
  </w:abstractNum>
  <w:abstractNum w:abstractNumId="3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3"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34" w15:restartNumberingAfterBreak="0">
    <w:nsid w:val="5E24668E"/>
    <w:multiLevelType w:val="hybridMultilevel"/>
    <w:tmpl w:val="2CEE084E"/>
    <w:styleLink w:val="Zaimportowanystyl64"/>
    <w:lvl w:ilvl="0" w:tplc="DEF0516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06EAC16C">
      <w:start w:val="1"/>
      <w:numFmt w:val="lowerLetter"/>
      <w:lvlText w:val="%2."/>
      <w:lvlJc w:val="left"/>
      <w:pPr>
        <w:ind w:left="1004" w:hanging="360"/>
      </w:pPr>
      <w:rPr>
        <w:rFonts w:hAnsi="Arial Unicode MS"/>
        <w:caps w:val="0"/>
        <w:smallCaps w:val="0"/>
        <w:strike w:val="0"/>
        <w:dstrike w:val="0"/>
        <w:color w:val="000000"/>
        <w:spacing w:val="0"/>
        <w:w w:val="100"/>
        <w:kern w:val="0"/>
        <w:position w:val="0"/>
        <w:highlight w:val="none"/>
        <w:vertAlign w:val="baseline"/>
      </w:rPr>
    </w:lvl>
    <w:lvl w:ilvl="2" w:tplc="C478EA3E">
      <w:start w:val="1"/>
      <w:numFmt w:val="lowerRoman"/>
      <w:lvlText w:val="%3."/>
      <w:lvlJc w:val="left"/>
      <w:pPr>
        <w:ind w:left="1724" w:hanging="278"/>
      </w:pPr>
      <w:rPr>
        <w:rFonts w:hAnsi="Arial Unicode MS"/>
        <w:caps w:val="0"/>
        <w:smallCaps w:val="0"/>
        <w:strike w:val="0"/>
        <w:dstrike w:val="0"/>
        <w:color w:val="000000"/>
        <w:spacing w:val="0"/>
        <w:w w:val="100"/>
        <w:kern w:val="0"/>
        <w:position w:val="0"/>
        <w:highlight w:val="none"/>
        <w:vertAlign w:val="baseline"/>
      </w:rPr>
    </w:lvl>
    <w:lvl w:ilvl="3" w:tplc="E8B60D78">
      <w:start w:val="1"/>
      <w:numFmt w:val="decimal"/>
      <w:lvlText w:val="%4."/>
      <w:lvlJc w:val="left"/>
      <w:pPr>
        <w:ind w:left="2444" w:hanging="360"/>
      </w:pPr>
      <w:rPr>
        <w:rFonts w:hAnsi="Arial Unicode MS"/>
        <w:caps w:val="0"/>
        <w:smallCaps w:val="0"/>
        <w:strike w:val="0"/>
        <w:dstrike w:val="0"/>
        <w:color w:val="000000"/>
        <w:spacing w:val="0"/>
        <w:w w:val="100"/>
        <w:kern w:val="0"/>
        <w:position w:val="0"/>
        <w:highlight w:val="none"/>
        <w:vertAlign w:val="baseline"/>
      </w:rPr>
    </w:lvl>
    <w:lvl w:ilvl="4" w:tplc="0832C3F4">
      <w:start w:val="1"/>
      <w:numFmt w:val="lowerLetter"/>
      <w:lvlText w:val="%5."/>
      <w:lvlJc w:val="left"/>
      <w:pPr>
        <w:ind w:left="3164" w:hanging="360"/>
      </w:pPr>
      <w:rPr>
        <w:rFonts w:hAnsi="Arial Unicode MS"/>
        <w:caps w:val="0"/>
        <w:smallCaps w:val="0"/>
        <w:strike w:val="0"/>
        <w:dstrike w:val="0"/>
        <w:color w:val="000000"/>
        <w:spacing w:val="0"/>
        <w:w w:val="100"/>
        <w:kern w:val="0"/>
        <w:position w:val="0"/>
        <w:highlight w:val="none"/>
        <w:vertAlign w:val="baseline"/>
      </w:rPr>
    </w:lvl>
    <w:lvl w:ilvl="5" w:tplc="06346ECC">
      <w:start w:val="1"/>
      <w:numFmt w:val="lowerRoman"/>
      <w:lvlText w:val="%6."/>
      <w:lvlJc w:val="left"/>
      <w:pPr>
        <w:ind w:left="3884" w:hanging="278"/>
      </w:pPr>
      <w:rPr>
        <w:rFonts w:hAnsi="Arial Unicode MS"/>
        <w:caps w:val="0"/>
        <w:smallCaps w:val="0"/>
        <w:strike w:val="0"/>
        <w:dstrike w:val="0"/>
        <w:color w:val="000000"/>
        <w:spacing w:val="0"/>
        <w:w w:val="100"/>
        <w:kern w:val="0"/>
        <w:position w:val="0"/>
        <w:highlight w:val="none"/>
        <w:vertAlign w:val="baseline"/>
      </w:rPr>
    </w:lvl>
    <w:lvl w:ilvl="6" w:tplc="EF9E36D0">
      <w:start w:val="1"/>
      <w:numFmt w:val="decimal"/>
      <w:lvlText w:val="%7."/>
      <w:lvlJc w:val="left"/>
      <w:pPr>
        <w:ind w:left="4604" w:hanging="360"/>
      </w:pPr>
      <w:rPr>
        <w:rFonts w:hAnsi="Arial Unicode MS"/>
        <w:caps w:val="0"/>
        <w:smallCaps w:val="0"/>
        <w:strike w:val="0"/>
        <w:dstrike w:val="0"/>
        <w:color w:val="000000"/>
        <w:spacing w:val="0"/>
        <w:w w:val="100"/>
        <w:kern w:val="0"/>
        <w:position w:val="0"/>
        <w:highlight w:val="none"/>
        <w:vertAlign w:val="baseline"/>
      </w:rPr>
    </w:lvl>
    <w:lvl w:ilvl="7" w:tplc="55BA2AD6">
      <w:start w:val="1"/>
      <w:numFmt w:val="lowerLetter"/>
      <w:lvlText w:val="%8."/>
      <w:lvlJc w:val="left"/>
      <w:pPr>
        <w:ind w:left="5324" w:hanging="360"/>
      </w:pPr>
      <w:rPr>
        <w:rFonts w:hAnsi="Arial Unicode MS"/>
        <w:caps w:val="0"/>
        <w:smallCaps w:val="0"/>
        <w:strike w:val="0"/>
        <w:dstrike w:val="0"/>
        <w:color w:val="000000"/>
        <w:spacing w:val="0"/>
        <w:w w:val="100"/>
        <w:kern w:val="0"/>
        <w:position w:val="0"/>
        <w:highlight w:val="none"/>
        <w:vertAlign w:val="baseline"/>
      </w:rPr>
    </w:lvl>
    <w:lvl w:ilvl="8" w:tplc="E0244DB6">
      <w:start w:val="1"/>
      <w:numFmt w:val="lowerRoman"/>
      <w:lvlText w:val="%9."/>
      <w:lvlJc w:val="left"/>
      <w:pPr>
        <w:ind w:left="6044" w:hanging="278"/>
      </w:pPr>
      <w:rPr>
        <w:rFonts w:hAnsi="Arial Unicode MS"/>
        <w:caps w:val="0"/>
        <w:smallCaps w:val="0"/>
        <w:strike w:val="0"/>
        <w:dstrike w:val="0"/>
        <w:color w:val="000000"/>
        <w:spacing w:val="0"/>
        <w:w w:val="100"/>
        <w:kern w:val="0"/>
        <w:position w:val="0"/>
        <w:highlight w:val="none"/>
        <w:vertAlign w:val="baseline"/>
      </w:rPr>
    </w:lvl>
  </w:abstractNum>
  <w:abstractNum w:abstractNumId="35" w15:restartNumberingAfterBreak="0">
    <w:nsid w:val="5E88435F"/>
    <w:multiLevelType w:val="hybridMultilevel"/>
    <w:tmpl w:val="F5541A58"/>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6" w15:restartNumberingAfterBreak="0">
    <w:nsid w:val="5EE719CE"/>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4"/>
      <w:numFmt w:val="decimal"/>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37" w15:restartNumberingAfterBreak="0">
    <w:nsid w:val="607400B9"/>
    <w:multiLevelType w:val="hybridMultilevel"/>
    <w:tmpl w:val="CAAE2D06"/>
    <w:styleLink w:val="Zaimportowanystyl31"/>
    <w:lvl w:ilvl="0" w:tplc="FE8CFA3E">
      <w:start w:val="1"/>
      <w:numFmt w:val="decimal"/>
      <w:lvlText w:val="%1)"/>
      <w:lvlJc w:val="left"/>
      <w:pPr>
        <w:ind w:left="900" w:hanging="360"/>
      </w:pPr>
      <w:rPr>
        <w:rFonts w:hAnsi="Arial Unicode MS"/>
        <w:caps w:val="0"/>
        <w:smallCaps w:val="0"/>
        <w:strike w:val="0"/>
        <w:dstrike w:val="0"/>
        <w:color w:val="000000"/>
        <w:spacing w:val="0"/>
        <w:w w:val="100"/>
        <w:kern w:val="0"/>
        <w:position w:val="0"/>
        <w:highlight w:val="none"/>
        <w:vertAlign w:val="baseline"/>
      </w:rPr>
    </w:lvl>
    <w:lvl w:ilvl="1" w:tplc="DF069872">
      <w:start w:val="1"/>
      <w:numFmt w:val="decimal"/>
      <w:lvlText w:val="%2."/>
      <w:lvlJc w:val="left"/>
      <w:pPr>
        <w:tabs>
          <w:tab w:val="left" w:pos="900"/>
        </w:tabs>
        <w:ind w:left="397" w:hanging="254"/>
      </w:pPr>
      <w:rPr>
        <w:rFonts w:hAnsi="Arial Unicode MS"/>
        <w:caps w:val="0"/>
        <w:smallCaps w:val="0"/>
        <w:strike w:val="0"/>
        <w:dstrike w:val="0"/>
        <w:color w:val="000000"/>
        <w:spacing w:val="0"/>
        <w:w w:val="100"/>
        <w:kern w:val="0"/>
        <w:position w:val="0"/>
        <w:highlight w:val="none"/>
        <w:vertAlign w:val="baseline"/>
      </w:rPr>
    </w:lvl>
    <w:lvl w:ilvl="2" w:tplc="E55EFFB2">
      <w:start w:val="1"/>
      <w:numFmt w:val="decimal"/>
      <w:lvlText w:val="%3."/>
      <w:lvlJc w:val="left"/>
      <w:pPr>
        <w:tabs>
          <w:tab w:val="left" w:pos="900"/>
        </w:tabs>
        <w:ind w:left="540" w:hanging="254"/>
      </w:pPr>
      <w:rPr>
        <w:rFonts w:hAnsi="Arial Unicode MS"/>
        <w:caps w:val="0"/>
        <w:smallCaps w:val="0"/>
        <w:strike w:val="0"/>
        <w:dstrike w:val="0"/>
        <w:color w:val="000000"/>
        <w:spacing w:val="0"/>
        <w:w w:val="100"/>
        <w:kern w:val="0"/>
        <w:position w:val="0"/>
        <w:highlight w:val="none"/>
        <w:vertAlign w:val="baseline"/>
      </w:rPr>
    </w:lvl>
    <w:lvl w:ilvl="3" w:tplc="12B28970">
      <w:start w:val="1"/>
      <w:numFmt w:val="decimal"/>
      <w:lvlText w:val="%4."/>
      <w:lvlJc w:val="left"/>
      <w:pPr>
        <w:tabs>
          <w:tab w:val="left" w:pos="900"/>
        </w:tabs>
        <w:ind w:left="683" w:hanging="254"/>
      </w:pPr>
      <w:rPr>
        <w:rFonts w:hAnsi="Arial Unicode MS"/>
        <w:caps w:val="0"/>
        <w:smallCaps w:val="0"/>
        <w:strike w:val="0"/>
        <w:dstrike w:val="0"/>
        <w:color w:val="000000"/>
        <w:spacing w:val="0"/>
        <w:w w:val="100"/>
        <w:kern w:val="0"/>
        <w:position w:val="0"/>
        <w:highlight w:val="none"/>
        <w:vertAlign w:val="baseline"/>
      </w:rPr>
    </w:lvl>
    <w:lvl w:ilvl="4" w:tplc="FC7245A4">
      <w:start w:val="1"/>
      <w:numFmt w:val="decimal"/>
      <w:lvlText w:val="%5."/>
      <w:lvlJc w:val="left"/>
      <w:pPr>
        <w:tabs>
          <w:tab w:val="left" w:pos="900"/>
        </w:tabs>
        <w:ind w:left="826" w:hanging="254"/>
      </w:pPr>
      <w:rPr>
        <w:rFonts w:hAnsi="Arial Unicode MS"/>
        <w:caps w:val="0"/>
        <w:smallCaps w:val="0"/>
        <w:strike w:val="0"/>
        <w:dstrike w:val="0"/>
        <w:color w:val="000000"/>
        <w:spacing w:val="0"/>
        <w:w w:val="100"/>
        <w:kern w:val="0"/>
        <w:position w:val="0"/>
        <w:highlight w:val="none"/>
        <w:vertAlign w:val="baseline"/>
      </w:rPr>
    </w:lvl>
    <w:lvl w:ilvl="5" w:tplc="F4F29C00">
      <w:start w:val="1"/>
      <w:numFmt w:val="decimal"/>
      <w:lvlText w:val="%6."/>
      <w:lvlJc w:val="left"/>
      <w:pPr>
        <w:ind w:left="969" w:hanging="254"/>
      </w:pPr>
      <w:rPr>
        <w:rFonts w:hAnsi="Arial Unicode MS"/>
        <w:caps w:val="0"/>
        <w:smallCaps w:val="0"/>
        <w:strike w:val="0"/>
        <w:dstrike w:val="0"/>
        <w:color w:val="000000"/>
        <w:spacing w:val="0"/>
        <w:w w:val="100"/>
        <w:kern w:val="0"/>
        <w:position w:val="0"/>
        <w:highlight w:val="none"/>
        <w:vertAlign w:val="baseline"/>
      </w:rPr>
    </w:lvl>
    <w:lvl w:ilvl="6" w:tplc="1A4C2482">
      <w:start w:val="1"/>
      <w:numFmt w:val="decimal"/>
      <w:lvlText w:val="%7."/>
      <w:lvlJc w:val="left"/>
      <w:pPr>
        <w:tabs>
          <w:tab w:val="left" w:pos="900"/>
        </w:tabs>
        <w:ind w:left="1112" w:hanging="254"/>
      </w:pPr>
      <w:rPr>
        <w:rFonts w:hAnsi="Arial Unicode MS"/>
        <w:caps w:val="0"/>
        <w:smallCaps w:val="0"/>
        <w:strike w:val="0"/>
        <w:dstrike w:val="0"/>
        <w:color w:val="000000"/>
        <w:spacing w:val="0"/>
        <w:w w:val="100"/>
        <w:kern w:val="0"/>
        <w:position w:val="0"/>
        <w:highlight w:val="none"/>
        <w:vertAlign w:val="baseline"/>
      </w:rPr>
    </w:lvl>
    <w:lvl w:ilvl="7" w:tplc="E96ED312">
      <w:start w:val="1"/>
      <w:numFmt w:val="decimal"/>
      <w:lvlText w:val="%8."/>
      <w:lvlJc w:val="left"/>
      <w:pPr>
        <w:tabs>
          <w:tab w:val="left" w:pos="900"/>
        </w:tabs>
        <w:ind w:left="1255" w:hanging="254"/>
      </w:pPr>
      <w:rPr>
        <w:rFonts w:hAnsi="Arial Unicode MS"/>
        <w:caps w:val="0"/>
        <w:smallCaps w:val="0"/>
        <w:strike w:val="0"/>
        <w:dstrike w:val="0"/>
        <w:color w:val="000000"/>
        <w:spacing w:val="0"/>
        <w:w w:val="100"/>
        <w:kern w:val="0"/>
        <w:position w:val="0"/>
        <w:highlight w:val="none"/>
        <w:vertAlign w:val="baseline"/>
      </w:rPr>
    </w:lvl>
    <w:lvl w:ilvl="8" w:tplc="EF704D3C">
      <w:start w:val="1"/>
      <w:numFmt w:val="decimal"/>
      <w:lvlText w:val="%9."/>
      <w:lvlJc w:val="left"/>
      <w:pPr>
        <w:tabs>
          <w:tab w:val="left" w:pos="900"/>
        </w:tabs>
        <w:ind w:left="1398" w:hanging="254"/>
      </w:pPr>
      <w:rPr>
        <w:rFonts w:hAnsi="Arial Unicode MS"/>
        <w:caps w:val="0"/>
        <w:smallCaps w:val="0"/>
        <w:strike w:val="0"/>
        <w:dstrike w:val="0"/>
        <w:color w:val="000000"/>
        <w:spacing w:val="0"/>
        <w:w w:val="100"/>
        <w:kern w:val="0"/>
        <w:position w:val="0"/>
        <w:highlight w:val="none"/>
        <w:vertAlign w:val="baseline"/>
      </w:rPr>
    </w:lvl>
  </w:abstractNum>
  <w:abstractNum w:abstractNumId="38" w15:restartNumberingAfterBreak="0">
    <w:nsid w:val="6097565B"/>
    <w:multiLevelType w:val="hybridMultilevel"/>
    <w:tmpl w:val="59545A9E"/>
    <w:lvl w:ilvl="0" w:tplc="CBAAF79A">
      <w:start w:val="1"/>
      <w:numFmt w:val="decimal"/>
      <w:lvlText w:val="%1."/>
      <w:lvlJc w:val="left"/>
      <w:pPr>
        <w:ind w:left="1004" w:hanging="360"/>
      </w:pPr>
      <w:rPr>
        <w:rFonts w:ascii="Century Gothic" w:eastAsia="Times New Roman" w:hAnsi="Century Gothic" w:cs="Open Sans"/>
        <w:sz w:val="20"/>
        <w:szCs w:val="20"/>
      </w:rPr>
    </w:lvl>
    <w:lvl w:ilvl="1" w:tplc="DAC68790">
      <w:start w:val="1"/>
      <w:numFmt w:val="lowerLetter"/>
      <w:lvlText w:val="%2."/>
      <w:lvlJc w:val="left"/>
      <w:pPr>
        <w:ind w:left="1724" w:hanging="360"/>
      </w:pPr>
    </w:lvl>
    <w:lvl w:ilvl="2" w:tplc="452055F6">
      <w:start w:val="1"/>
      <w:numFmt w:val="lowerRoman"/>
      <w:lvlText w:val="%3."/>
      <w:lvlJc w:val="right"/>
      <w:pPr>
        <w:ind w:left="2444" w:hanging="180"/>
      </w:pPr>
    </w:lvl>
    <w:lvl w:ilvl="3" w:tplc="4858AF76">
      <w:start w:val="1"/>
      <w:numFmt w:val="decimal"/>
      <w:lvlText w:val="%4."/>
      <w:lvlJc w:val="left"/>
      <w:pPr>
        <w:ind w:left="3164" w:hanging="360"/>
      </w:pPr>
    </w:lvl>
    <w:lvl w:ilvl="4" w:tplc="DDAE1C14">
      <w:start w:val="1"/>
      <w:numFmt w:val="lowerLetter"/>
      <w:lvlText w:val="%5."/>
      <w:lvlJc w:val="left"/>
      <w:pPr>
        <w:ind w:left="3884" w:hanging="360"/>
      </w:pPr>
    </w:lvl>
    <w:lvl w:ilvl="5" w:tplc="76E6DC68">
      <w:start w:val="1"/>
      <w:numFmt w:val="lowerRoman"/>
      <w:lvlText w:val="%6."/>
      <w:lvlJc w:val="right"/>
      <w:pPr>
        <w:ind w:left="4604" w:hanging="180"/>
      </w:pPr>
    </w:lvl>
    <w:lvl w:ilvl="6" w:tplc="010215EE">
      <w:start w:val="1"/>
      <w:numFmt w:val="decimal"/>
      <w:lvlText w:val="%7."/>
      <w:lvlJc w:val="left"/>
      <w:pPr>
        <w:ind w:left="5324" w:hanging="360"/>
      </w:pPr>
    </w:lvl>
    <w:lvl w:ilvl="7" w:tplc="C13A4A38">
      <w:start w:val="1"/>
      <w:numFmt w:val="lowerLetter"/>
      <w:lvlText w:val="%8."/>
      <w:lvlJc w:val="left"/>
      <w:pPr>
        <w:ind w:left="6044" w:hanging="360"/>
      </w:pPr>
    </w:lvl>
    <w:lvl w:ilvl="8" w:tplc="BB704C7C">
      <w:start w:val="1"/>
      <w:numFmt w:val="lowerRoman"/>
      <w:lvlText w:val="%9."/>
      <w:lvlJc w:val="right"/>
      <w:pPr>
        <w:ind w:left="6764" w:hanging="180"/>
      </w:pPr>
    </w:lvl>
  </w:abstractNum>
  <w:abstractNum w:abstractNumId="39" w15:restartNumberingAfterBreak="0">
    <w:nsid w:val="68196118"/>
    <w:multiLevelType w:val="hybridMultilevel"/>
    <w:tmpl w:val="8B907554"/>
    <w:lvl w:ilvl="0" w:tplc="538A467E">
      <w:start w:val="2"/>
      <w:numFmt w:val="decimal"/>
      <w:lvlText w:val="%1."/>
      <w:lvlJc w:val="left"/>
      <w:pPr>
        <w:ind w:left="360" w:hanging="360"/>
      </w:pPr>
      <w:rPr>
        <w:rFonts w:ascii="Century Gothic" w:hAnsi="Century Gothic" w:hint="default"/>
        <w:sz w:val="20"/>
        <w:szCs w:val="20"/>
      </w:rPr>
    </w:lvl>
    <w:lvl w:ilvl="1" w:tplc="DD664FFE">
      <w:start w:val="1"/>
      <w:numFmt w:val="decimal"/>
      <w:lvlText w:val="%2)"/>
      <w:lvlJc w:val="left"/>
      <w:pPr>
        <w:ind w:left="1440" w:hanging="360"/>
      </w:pPr>
    </w:lvl>
    <w:lvl w:ilvl="2" w:tplc="9F7E10AE">
      <w:start w:val="1"/>
      <w:numFmt w:val="upperRoman"/>
      <w:lvlText w:val="%3."/>
      <w:lvlJc w:val="left"/>
      <w:pPr>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2BB41118">
      <w:start w:val="3"/>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69F412B6"/>
    <w:multiLevelType w:val="hybridMultilevel"/>
    <w:tmpl w:val="6EA2C0EC"/>
    <w:styleLink w:val="Zaimportowanystyl431"/>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A981C6F"/>
    <w:multiLevelType w:val="hybridMultilevel"/>
    <w:tmpl w:val="F7B43ABA"/>
    <w:styleLink w:val="Zaimportowanystyl14"/>
    <w:lvl w:ilvl="0" w:tplc="55B45BB4">
      <w:start w:val="1"/>
      <w:numFmt w:val="decimal"/>
      <w:lvlText w:val="%1."/>
      <w:lvlJc w:val="left"/>
      <w:pPr>
        <w:ind w:left="217" w:hanging="21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803288DE">
      <w:start w:val="1"/>
      <w:numFmt w:val="decimal"/>
      <w:lvlText w:val="%2."/>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2" w:tplc="497A2016">
      <w:start w:val="1"/>
      <w:numFmt w:val="decimal"/>
      <w:lvlText w:val="%3."/>
      <w:lvlJc w:val="left"/>
      <w:pPr>
        <w:ind w:left="709" w:hanging="426"/>
      </w:pPr>
      <w:rPr>
        <w:rFonts w:hAnsi="Arial Unicode MS"/>
        <w:caps w:val="0"/>
        <w:smallCaps w:val="0"/>
        <w:strike w:val="0"/>
        <w:dstrike w:val="0"/>
        <w:color w:val="000000"/>
        <w:spacing w:val="0"/>
        <w:w w:val="100"/>
        <w:kern w:val="0"/>
        <w:position w:val="0"/>
        <w:highlight w:val="none"/>
        <w:vertAlign w:val="baseline"/>
      </w:rPr>
    </w:lvl>
    <w:lvl w:ilvl="3" w:tplc="63BA5FE0">
      <w:start w:val="1"/>
      <w:numFmt w:val="decimal"/>
      <w:lvlText w:val="%4."/>
      <w:lvlJc w:val="left"/>
      <w:pPr>
        <w:ind w:left="993" w:hanging="426"/>
      </w:pPr>
      <w:rPr>
        <w:rFonts w:hAnsi="Arial Unicode MS"/>
        <w:caps w:val="0"/>
        <w:smallCaps w:val="0"/>
        <w:strike w:val="0"/>
        <w:dstrike w:val="0"/>
        <w:color w:val="000000"/>
        <w:spacing w:val="0"/>
        <w:w w:val="100"/>
        <w:kern w:val="0"/>
        <w:position w:val="0"/>
        <w:highlight w:val="none"/>
        <w:vertAlign w:val="baseline"/>
      </w:rPr>
    </w:lvl>
    <w:lvl w:ilvl="4" w:tplc="6982F80C">
      <w:start w:val="1"/>
      <w:numFmt w:val="decimal"/>
      <w:lvlText w:val="%5."/>
      <w:lvlJc w:val="left"/>
      <w:pPr>
        <w:ind w:left="1276" w:hanging="426"/>
      </w:pPr>
      <w:rPr>
        <w:rFonts w:hAnsi="Arial Unicode MS"/>
        <w:caps w:val="0"/>
        <w:smallCaps w:val="0"/>
        <w:strike w:val="0"/>
        <w:dstrike w:val="0"/>
        <w:color w:val="000000"/>
        <w:spacing w:val="0"/>
        <w:w w:val="100"/>
        <w:kern w:val="0"/>
        <w:position w:val="0"/>
        <w:highlight w:val="none"/>
        <w:vertAlign w:val="baseline"/>
      </w:rPr>
    </w:lvl>
    <w:lvl w:ilvl="5" w:tplc="9CF04538">
      <w:start w:val="1"/>
      <w:numFmt w:val="decimal"/>
      <w:lvlText w:val="%6."/>
      <w:lvlJc w:val="left"/>
      <w:pPr>
        <w:ind w:left="1560" w:hanging="426"/>
      </w:pPr>
      <w:rPr>
        <w:rFonts w:hAnsi="Arial Unicode MS"/>
        <w:caps w:val="0"/>
        <w:smallCaps w:val="0"/>
        <w:strike w:val="0"/>
        <w:dstrike w:val="0"/>
        <w:color w:val="000000"/>
        <w:spacing w:val="0"/>
        <w:w w:val="100"/>
        <w:kern w:val="0"/>
        <w:position w:val="0"/>
        <w:highlight w:val="none"/>
        <w:vertAlign w:val="baseline"/>
      </w:rPr>
    </w:lvl>
    <w:lvl w:ilvl="6" w:tplc="D88060DA">
      <w:start w:val="1"/>
      <w:numFmt w:val="decimal"/>
      <w:lvlText w:val="%7."/>
      <w:lvlJc w:val="left"/>
      <w:pPr>
        <w:ind w:left="1843" w:hanging="426"/>
      </w:pPr>
      <w:rPr>
        <w:rFonts w:hAnsi="Arial Unicode MS"/>
        <w:caps w:val="0"/>
        <w:smallCaps w:val="0"/>
        <w:strike w:val="0"/>
        <w:dstrike w:val="0"/>
        <w:color w:val="000000"/>
        <w:spacing w:val="0"/>
        <w:w w:val="100"/>
        <w:kern w:val="0"/>
        <w:position w:val="0"/>
        <w:highlight w:val="none"/>
        <w:vertAlign w:val="baseline"/>
      </w:rPr>
    </w:lvl>
    <w:lvl w:ilvl="7" w:tplc="1D300F04">
      <w:start w:val="1"/>
      <w:numFmt w:val="decimal"/>
      <w:lvlText w:val="%8."/>
      <w:lvlJc w:val="left"/>
      <w:pPr>
        <w:ind w:left="2127" w:hanging="426"/>
      </w:pPr>
      <w:rPr>
        <w:rFonts w:hAnsi="Arial Unicode MS"/>
        <w:caps w:val="0"/>
        <w:smallCaps w:val="0"/>
        <w:strike w:val="0"/>
        <w:dstrike w:val="0"/>
        <w:color w:val="000000"/>
        <w:spacing w:val="0"/>
        <w:w w:val="100"/>
        <w:kern w:val="0"/>
        <w:position w:val="0"/>
        <w:highlight w:val="none"/>
        <w:vertAlign w:val="baseline"/>
      </w:rPr>
    </w:lvl>
    <w:lvl w:ilvl="8" w:tplc="7DA6BCD4">
      <w:start w:val="1"/>
      <w:numFmt w:val="decimal"/>
      <w:lvlText w:val="%9."/>
      <w:lvlJc w:val="left"/>
      <w:pPr>
        <w:ind w:left="2410" w:hanging="426"/>
      </w:pPr>
      <w:rPr>
        <w:rFonts w:hAnsi="Arial Unicode MS"/>
        <w:caps w:val="0"/>
        <w:smallCaps w:val="0"/>
        <w:strike w:val="0"/>
        <w:dstrike w:val="0"/>
        <w:color w:val="000000"/>
        <w:spacing w:val="0"/>
        <w:w w:val="100"/>
        <w:kern w:val="0"/>
        <w:position w:val="0"/>
        <w:highlight w:val="none"/>
        <w:vertAlign w:val="baseline"/>
      </w:rPr>
    </w:lvl>
  </w:abstractNum>
  <w:abstractNum w:abstractNumId="42" w15:restartNumberingAfterBreak="0">
    <w:nsid w:val="6CB24851"/>
    <w:multiLevelType w:val="hybridMultilevel"/>
    <w:tmpl w:val="223A68B0"/>
    <w:styleLink w:val="Zaimportowanystyl81"/>
    <w:lvl w:ilvl="0" w:tplc="966C3A6A">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828003A0">
      <w:start w:val="1"/>
      <w:numFmt w:val="lowerLetter"/>
      <w:lvlText w:val="%2."/>
      <w:lvlJc w:val="left"/>
      <w:pPr>
        <w:ind w:left="720" w:hanging="696"/>
      </w:pPr>
      <w:rPr>
        <w:rFonts w:hAnsi="Arial Unicode MS"/>
        <w:b/>
        <w:bCs/>
        <w:caps w:val="0"/>
        <w:smallCaps w:val="0"/>
        <w:strike w:val="0"/>
        <w:dstrike w:val="0"/>
        <w:outline w:val="0"/>
        <w:emboss w:val="0"/>
        <w:imprint w:val="0"/>
        <w:spacing w:val="0"/>
        <w:w w:val="100"/>
        <w:kern w:val="0"/>
        <w:position w:val="0"/>
        <w:highlight w:val="none"/>
        <w:vertAlign w:val="baseline"/>
      </w:rPr>
    </w:lvl>
    <w:lvl w:ilvl="2" w:tplc="788C1834">
      <w:start w:val="1"/>
      <w:numFmt w:val="lowerRoman"/>
      <w:lvlText w:val="%3."/>
      <w:lvlJc w:val="left"/>
      <w:pPr>
        <w:tabs>
          <w:tab w:val="left" w:pos="284"/>
        </w:tabs>
        <w:ind w:left="1440" w:hanging="602"/>
      </w:pPr>
      <w:rPr>
        <w:rFonts w:hAnsi="Arial Unicode MS"/>
        <w:b/>
        <w:bCs/>
        <w:caps w:val="0"/>
        <w:smallCaps w:val="0"/>
        <w:strike w:val="0"/>
        <w:dstrike w:val="0"/>
        <w:outline w:val="0"/>
        <w:emboss w:val="0"/>
        <w:imprint w:val="0"/>
        <w:spacing w:val="0"/>
        <w:w w:val="100"/>
        <w:kern w:val="0"/>
        <w:position w:val="0"/>
        <w:highlight w:val="none"/>
        <w:vertAlign w:val="baseline"/>
      </w:rPr>
    </w:lvl>
    <w:lvl w:ilvl="3" w:tplc="C256D450">
      <w:start w:val="1"/>
      <w:numFmt w:val="decimal"/>
      <w:lvlText w:val="%4."/>
      <w:lvlJc w:val="left"/>
      <w:pPr>
        <w:tabs>
          <w:tab w:val="left" w:pos="284"/>
        </w:tabs>
        <w:ind w:left="2160" w:hanging="672"/>
      </w:pPr>
      <w:rPr>
        <w:rFonts w:hAnsi="Arial Unicode MS"/>
        <w:b/>
        <w:bCs/>
        <w:caps w:val="0"/>
        <w:smallCaps w:val="0"/>
        <w:strike w:val="0"/>
        <w:dstrike w:val="0"/>
        <w:outline w:val="0"/>
        <w:emboss w:val="0"/>
        <w:imprint w:val="0"/>
        <w:spacing w:val="0"/>
        <w:w w:val="100"/>
        <w:kern w:val="0"/>
        <w:position w:val="0"/>
        <w:highlight w:val="none"/>
        <w:vertAlign w:val="baseline"/>
      </w:rPr>
    </w:lvl>
    <w:lvl w:ilvl="4" w:tplc="BC5477C2">
      <w:start w:val="1"/>
      <w:numFmt w:val="lowerLetter"/>
      <w:lvlText w:val="%5."/>
      <w:lvlJc w:val="left"/>
      <w:pPr>
        <w:tabs>
          <w:tab w:val="left" w:pos="284"/>
        </w:tabs>
        <w:ind w:left="288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A808B94">
      <w:start w:val="1"/>
      <w:numFmt w:val="lowerRoman"/>
      <w:lvlText w:val="%6."/>
      <w:lvlJc w:val="left"/>
      <w:pPr>
        <w:tabs>
          <w:tab w:val="left" w:pos="284"/>
        </w:tabs>
        <w:ind w:left="3600" w:hanging="566"/>
      </w:pPr>
      <w:rPr>
        <w:rFonts w:hAnsi="Arial Unicode MS"/>
        <w:b/>
        <w:bCs/>
        <w:caps w:val="0"/>
        <w:smallCaps w:val="0"/>
        <w:strike w:val="0"/>
        <w:dstrike w:val="0"/>
        <w:outline w:val="0"/>
        <w:emboss w:val="0"/>
        <w:imprint w:val="0"/>
        <w:spacing w:val="0"/>
        <w:w w:val="100"/>
        <w:kern w:val="0"/>
        <w:position w:val="0"/>
        <w:highlight w:val="none"/>
        <w:vertAlign w:val="baseline"/>
      </w:rPr>
    </w:lvl>
    <w:lvl w:ilvl="6" w:tplc="20D4ACB8">
      <w:start w:val="1"/>
      <w:numFmt w:val="decimal"/>
      <w:lvlText w:val="%7."/>
      <w:lvlJc w:val="left"/>
      <w:pPr>
        <w:tabs>
          <w:tab w:val="left" w:pos="284"/>
        </w:tabs>
        <w:ind w:left="4320" w:hanging="636"/>
      </w:pPr>
      <w:rPr>
        <w:rFonts w:hAnsi="Arial Unicode MS"/>
        <w:b/>
        <w:bCs/>
        <w:caps w:val="0"/>
        <w:smallCaps w:val="0"/>
        <w:strike w:val="0"/>
        <w:dstrike w:val="0"/>
        <w:outline w:val="0"/>
        <w:emboss w:val="0"/>
        <w:imprint w:val="0"/>
        <w:spacing w:val="0"/>
        <w:w w:val="100"/>
        <w:kern w:val="0"/>
        <w:position w:val="0"/>
        <w:highlight w:val="none"/>
        <w:vertAlign w:val="baseline"/>
      </w:rPr>
    </w:lvl>
    <w:lvl w:ilvl="7" w:tplc="B5F06D24">
      <w:start w:val="1"/>
      <w:numFmt w:val="lowerLetter"/>
      <w:lvlText w:val="%8."/>
      <w:lvlJc w:val="left"/>
      <w:pPr>
        <w:tabs>
          <w:tab w:val="left" w:pos="284"/>
        </w:tabs>
        <w:ind w:left="5040" w:hanging="624"/>
      </w:pPr>
      <w:rPr>
        <w:rFonts w:hAnsi="Arial Unicode MS"/>
        <w:b/>
        <w:bCs/>
        <w:caps w:val="0"/>
        <w:smallCaps w:val="0"/>
        <w:strike w:val="0"/>
        <w:dstrike w:val="0"/>
        <w:outline w:val="0"/>
        <w:emboss w:val="0"/>
        <w:imprint w:val="0"/>
        <w:spacing w:val="0"/>
        <w:w w:val="100"/>
        <w:kern w:val="0"/>
        <w:position w:val="0"/>
        <w:highlight w:val="none"/>
        <w:vertAlign w:val="baseline"/>
      </w:rPr>
    </w:lvl>
    <w:lvl w:ilvl="8" w:tplc="5F7200A8">
      <w:start w:val="1"/>
      <w:numFmt w:val="lowerRoman"/>
      <w:lvlText w:val="%9."/>
      <w:lvlJc w:val="left"/>
      <w:pPr>
        <w:tabs>
          <w:tab w:val="left" w:pos="284"/>
        </w:tabs>
        <w:ind w:left="5760" w:hanging="53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6F4033CC"/>
    <w:multiLevelType w:val="hybridMultilevel"/>
    <w:tmpl w:val="C51679D0"/>
    <w:styleLink w:val="Zaimportowanystyl711"/>
    <w:lvl w:ilvl="0" w:tplc="04150011">
      <w:start w:val="1"/>
      <w:numFmt w:val="decimal"/>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44" w15:restartNumberingAfterBreak="0">
    <w:nsid w:val="7C396E31"/>
    <w:multiLevelType w:val="hybridMultilevel"/>
    <w:tmpl w:val="27D6A6C0"/>
    <w:styleLink w:val="Zaimportowanystyl511"/>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394098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463389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26153165">
    <w:abstractNumId w:val="5"/>
  </w:num>
  <w:num w:numId="4" w16cid:durableId="1142229808">
    <w:abstractNumId w:val="8"/>
  </w:num>
  <w:num w:numId="5" w16cid:durableId="1649476766">
    <w:abstractNumId w:val="23"/>
  </w:num>
  <w:num w:numId="6" w16cid:durableId="1197736930">
    <w:abstractNumId w:val="4"/>
  </w:num>
  <w:num w:numId="7" w16cid:durableId="732775463">
    <w:abstractNumId w:val="40"/>
  </w:num>
  <w:num w:numId="8" w16cid:durableId="1178351194">
    <w:abstractNumId w:val="16"/>
  </w:num>
  <w:num w:numId="9" w16cid:durableId="1350719816">
    <w:abstractNumId w:val="29"/>
  </w:num>
  <w:num w:numId="10" w16cid:durableId="1555194698">
    <w:abstractNumId w:val="41"/>
  </w:num>
  <w:num w:numId="11" w16cid:durableId="1191794375">
    <w:abstractNumId w:val="31"/>
  </w:num>
  <w:num w:numId="12" w16cid:durableId="1314412572">
    <w:abstractNumId w:val="30"/>
  </w:num>
  <w:num w:numId="13" w16cid:durableId="1702704501">
    <w:abstractNumId w:val="9"/>
  </w:num>
  <w:num w:numId="14" w16cid:durableId="309942361">
    <w:abstractNumId w:val="44"/>
  </w:num>
  <w:num w:numId="15" w16cid:durableId="188644700">
    <w:abstractNumId w:val="43"/>
  </w:num>
  <w:num w:numId="16" w16cid:durableId="82383799">
    <w:abstractNumId w:val="37"/>
  </w:num>
  <w:num w:numId="17" w16cid:durableId="184565640">
    <w:abstractNumId w:val="25"/>
  </w:num>
  <w:num w:numId="18" w16cid:durableId="96097255">
    <w:abstractNumId w:val="15"/>
  </w:num>
  <w:num w:numId="19" w16cid:durableId="453062884">
    <w:abstractNumId w:val="3"/>
  </w:num>
  <w:num w:numId="20" w16cid:durableId="898175930">
    <w:abstractNumId w:val="32"/>
    <w:lvlOverride w:ilvl="0">
      <w:startOverride w:val="1"/>
    </w:lvlOverride>
  </w:num>
  <w:num w:numId="21" w16cid:durableId="1892229542">
    <w:abstractNumId w:val="22"/>
    <w:lvlOverride w:ilvl="0">
      <w:startOverride w:val="1"/>
    </w:lvlOverride>
  </w:num>
  <w:num w:numId="22" w16cid:durableId="210188930">
    <w:abstractNumId w:val="13"/>
  </w:num>
  <w:num w:numId="23" w16cid:durableId="1281034233">
    <w:abstractNumId w:val="34"/>
  </w:num>
  <w:num w:numId="24" w16cid:durableId="408119011">
    <w:abstractNumId w:val="11"/>
  </w:num>
  <w:num w:numId="25" w16cid:durableId="896084055">
    <w:abstractNumId w:val="42"/>
  </w:num>
  <w:num w:numId="26" w16cid:durableId="575553511">
    <w:abstractNumId w:val="0"/>
  </w:num>
  <w:num w:numId="27" w16cid:durableId="188640624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391774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61535523">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3"/>
    </w:lvlOverride>
    <w:lvlOverride w:ilvl="7">
      <w:startOverride w:val="1"/>
    </w:lvlOverride>
    <w:lvlOverride w:ilvl="8">
      <w:startOverride w:val="1"/>
    </w:lvlOverride>
  </w:num>
  <w:num w:numId="30" w16cid:durableId="8330272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27076276">
    <w:abstractNumId w:val="10"/>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15619725">
    <w:abstractNumId w:val="19"/>
    <w:lvlOverride w:ilvl="0">
      <w:startOverride w:val="1"/>
    </w:lvlOverride>
    <w:lvlOverride w:ilvl="1"/>
    <w:lvlOverride w:ilvl="2"/>
    <w:lvlOverride w:ilvl="3"/>
    <w:lvlOverride w:ilvl="4"/>
    <w:lvlOverride w:ilvl="5"/>
    <w:lvlOverride w:ilvl="6"/>
    <w:lvlOverride w:ilvl="7"/>
    <w:lvlOverride w:ilvl="8"/>
  </w:num>
  <w:num w:numId="33" w16cid:durableId="101810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8949021">
    <w:abstractNumId w:val="33"/>
    <w:lvlOverride w:ilvl="0">
      <w:startOverride w:val="1"/>
    </w:lvlOverride>
  </w:num>
  <w:num w:numId="35" w16cid:durableId="1973434781">
    <w:abstractNumId w:val="36"/>
  </w:num>
  <w:num w:numId="36" w16cid:durableId="180432803">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68269568">
    <w:abstractNumId w:val="1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513997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39420437">
    <w:abstractNumId w:val="20"/>
  </w:num>
  <w:num w:numId="40" w16cid:durableId="975986909">
    <w:abstractNumId w:val="21"/>
  </w:num>
  <w:num w:numId="41" w16cid:durableId="476797789">
    <w:abstractNumId w:val="24"/>
  </w:num>
  <w:num w:numId="42" w16cid:durableId="448278236">
    <w:abstractNumId w:val="7"/>
  </w:num>
  <w:num w:numId="43" w16cid:durableId="8447116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52078873">
    <w:abstractNumId w:val="12"/>
  </w:num>
  <w:num w:numId="45" w16cid:durableId="1650551594">
    <w:abstractNumId w:val="3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DD0"/>
    <w:rsid w:val="00016B1E"/>
    <w:rsid w:val="000243B2"/>
    <w:rsid w:val="0002777E"/>
    <w:rsid w:val="000425C5"/>
    <w:rsid w:val="00044EAC"/>
    <w:rsid w:val="00060129"/>
    <w:rsid w:val="00060EC8"/>
    <w:rsid w:val="00065BDB"/>
    <w:rsid w:val="00070F44"/>
    <w:rsid w:val="000A6813"/>
    <w:rsid w:val="000D3BDA"/>
    <w:rsid w:val="000E1F75"/>
    <w:rsid w:val="000F25F3"/>
    <w:rsid w:val="00103901"/>
    <w:rsid w:val="001058FE"/>
    <w:rsid w:val="001162AD"/>
    <w:rsid w:val="00151E0A"/>
    <w:rsid w:val="00152DD0"/>
    <w:rsid w:val="00163E74"/>
    <w:rsid w:val="00176AE5"/>
    <w:rsid w:val="00187144"/>
    <w:rsid w:val="001A22B4"/>
    <w:rsid w:val="001B2CF7"/>
    <w:rsid w:val="001C6DCC"/>
    <w:rsid w:val="001E5CB3"/>
    <w:rsid w:val="001F17F3"/>
    <w:rsid w:val="001F240F"/>
    <w:rsid w:val="00217060"/>
    <w:rsid w:val="00226A04"/>
    <w:rsid w:val="0024439A"/>
    <w:rsid w:val="002528B9"/>
    <w:rsid w:val="00267737"/>
    <w:rsid w:val="00275088"/>
    <w:rsid w:val="0029320D"/>
    <w:rsid w:val="00295BB8"/>
    <w:rsid w:val="002A0049"/>
    <w:rsid w:val="002A16CF"/>
    <w:rsid w:val="002A7B28"/>
    <w:rsid w:val="002C22E1"/>
    <w:rsid w:val="002C6169"/>
    <w:rsid w:val="002D1871"/>
    <w:rsid w:val="002D1EE5"/>
    <w:rsid w:val="002D2716"/>
    <w:rsid w:val="002D52EC"/>
    <w:rsid w:val="002F2E06"/>
    <w:rsid w:val="00303448"/>
    <w:rsid w:val="00322FE9"/>
    <w:rsid w:val="00326E26"/>
    <w:rsid w:val="00333F1C"/>
    <w:rsid w:val="003464E2"/>
    <w:rsid w:val="00356C48"/>
    <w:rsid w:val="003737FE"/>
    <w:rsid w:val="00381187"/>
    <w:rsid w:val="003A70C3"/>
    <w:rsid w:val="003C178D"/>
    <w:rsid w:val="003C28AA"/>
    <w:rsid w:val="003D0207"/>
    <w:rsid w:val="003D1B2F"/>
    <w:rsid w:val="003D1D72"/>
    <w:rsid w:val="003D2051"/>
    <w:rsid w:val="003E4624"/>
    <w:rsid w:val="003F2174"/>
    <w:rsid w:val="0040223C"/>
    <w:rsid w:val="004054FF"/>
    <w:rsid w:val="00422A8E"/>
    <w:rsid w:val="0044113F"/>
    <w:rsid w:val="00442DD7"/>
    <w:rsid w:val="00443A40"/>
    <w:rsid w:val="00444264"/>
    <w:rsid w:val="00464458"/>
    <w:rsid w:val="004952DD"/>
    <w:rsid w:val="004A2A9C"/>
    <w:rsid w:val="004B21C5"/>
    <w:rsid w:val="004B7EBB"/>
    <w:rsid w:val="004D45C9"/>
    <w:rsid w:val="004E1EAC"/>
    <w:rsid w:val="004E4138"/>
    <w:rsid w:val="004F1D99"/>
    <w:rsid w:val="00502611"/>
    <w:rsid w:val="00510A1F"/>
    <w:rsid w:val="00524070"/>
    <w:rsid w:val="005378BC"/>
    <w:rsid w:val="00541D7D"/>
    <w:rsid w:val="00555156"/>
    <w:rsid w:val="00562842"/>
    <w:rsid w:val="0057361C"/>
    <w:rsid w:val="005753E3"/>
    <w:rsid w:val="005A43FD"/>
    <w:rsid w:val="005B719F"/>
    <w:rsid w:val="005D5785"/>
    <w:rsid w:val="005E51F1"/>
    <w:rsid w:val="005F662C"/>
    <w:rsid w:val="0060624B"/>
    <w:rsid w:val="00610B43"/>
    <w:rsid w:val="006277C5"/>
    <w:rsid w:val="006366AC"/>
    <w:rsid w:val="006435DD"/>
    <w:rsid w:val="00643F15"/>
    <w:rsid w:val="00684118"/>
    <w:rsid w:val="006D41FF"/>
    <w:rsid w:val="006F3323"/>
    <w:rsid w:val="00720974"/>
    <w:rsid w:val="00730635"/>
    <w:rsid w:val="00761A76"/>
    <w:rsid w:val="00761EB4"/>
    <w:rsid w:val="00765A1E"/>
    <w:rsid w:val="007A0DB9"/>
    <w:rsid w:val="007A1209"/>
    <w:rsid w:val="007C237F"/>
    <w:rsid w:val="007F19E6"/>
    <w:rsid w:val="00802A25"/>
    <w:rsid w:val="00804CC4"/>
    <w:rsid w:val="00824997"/>
    <w:rsid w:val="00824A7C"/>
    <w:rsid w:val="0084057E"/>
    <w:rsid w:val="00851106"/>
    <w:rsid w:val="008530EE"/>
    <w:rsid w:val="00864B74"/>
    <w:rsid w:val="0086539C"/>
    <w:rsid w:val="00897C38"/>
    <w:rsid w:val="008A284C"/>
    <w:rsid w:val="008C2FE7"/>
    <w:rsid w:val="008C60DB"/>
    <w:rsid w:val="008D1559"/>
    <w:rsid w:val="008D3C56"/>
    <w:rsid w:val="008D677B"/>
    <w:rsid w:val="008E00D6"/>
    <w:rsid w:val="008F0CDC"/>
    <w:rsid w:val="008F11DC"/>
    <w:rsid w:val="008F6D10"/>
    <w:rsid w:val="0092251A"/>
    <w:rsid w:val="00924FEB"/>
    <w:rsid w:val="009274F8"/>
    <w:rsid w:val="00937262"/>
    <w:rsid w:val="00940EB4"/>
    <w:rsid w:val="00972181"/>
    <w:rsid w:val="00973352"/>
    <w:rsid w:val="00983693"/>
    <w:rsid w:val="009A7114"/>
    <w:rsid w:val="009B1635"/>
    <w:rsid w:val="009C36EA"/>
    <w:rsid w:val="009C5362"/>
    <w:rsid w:val="009F1FDA"/>
    <w:rsid w:val="00A17C88"/>
    <w:rsid w:val="00A300EA"/>
    <w:rsid w:val="00A36080"/>
    <w:rsid w:val="00A3679E"/>
    <w:rsid w:val="00A44E77"/>
    <w:rsid w:val="00A54CFC"/>
    <w:rsid w:val="00A67712"/>
    <w:rsid w:val="00A70C23"/>
    <w:rsid w:val="00A91F5C"/>
    <w:rsid w:val="00AC68B2"/>
    <w:rsid w:val="00AE4C57"/>
    <w:rsid w:val="00AE7939"/>
    <w:rsid w:val="00B21090"/>
    <w:rsid w:val="00B34EAD"/>
    <w:rsid w:val="00B378AD"/>
    <w:rsid w:val="00B6378D"/>
    <w:rsid w:val="00B673B9"/>
    <w:rsid w:val="00B8779A"/>
    <w:rsid w:val="00BA06A2"/>
    <w:rsid w:val="00BA3900"/>
    <w:rsid w:val="00BC2A5F"/>
    <w:rsid w:val="00BC3026"/>
    <w:rsid w:val="00BC5274"/>
    <w:rsid w:val="00BD2421"/>
    <w:rsid w:val="00BD2B69"/>
    <w:rsid w:val="00C11F4D"/>
    <w:rsid w:val="00C145FB"/>
    <w:rsid w:val="00C34452"/>
    <w:rsid w:val="00C74FD3"/>
    <w:rsid w:val="00C93404"/>
    <w:rsid w:val="00CC0C62"/>
    <w:rsid w:val="00D05815"/>
    <w:rsid w:val="00D25F42"/>
    <w:rsid w:val="00D3382E"/>
    <w:rsid w:val="00D34526"/>
    <w:rsid w:val="00D42DC0"/>
    <w:rsid w:val="00D676C9"/>
    <w:rsid w:val="00D73750"/>
    <w:rsid w:val="00D75F62"/>
    <w:rsid w:val="00DC0F81"/>
    <w:rsid w:val="00DC652A"/>
    <w:rsid w:val="00DD5BCB"/>
    <w:rsid w:val="00DD5E9C"/>
    <w:rsid w:val="00DD75AE"/>
    <w:rsid w:val="00DE1F2D"/>
    <w:rsid w:val="00DF63D4"/>
    <w:rsid w:val="00E14569"/>
    <w:rsid w:val="00E53C29"/>
    <w:rsid w:val="00E54382"/>
    <w:rsid w:val="00E738B1"/>
    <w:rsid w:val="00E77D2E"/>
    <w:rsid w:val="00E81854"/>
    <w:rsid w:val="00E836E0"/>
    <w:rsid w:val="00EA1BFC"/>
    <w:rsid w:val="00EA73BE"/>
    <w:rsid w:val="00EB6670"/>
    <w:rsid w:val="00ED14A4"/>
    <w:rsid w:val="00ED3C39"/>
    <w:rsid w:val="00EF5C42"/>
    <w:rsid w:val="00F039ED"/>
    <w:rsid w:val="00F52A52"/>
    <w:rsid w:val="00F63C58"/>
    <w:rsid w:val="00F8555E"/>
    <w:rsid w:val="00F913CE"/>
    <w:rsid w:val="00FA194D"/>
    <w:rsid w:val="00FA6412"/>
    <w:rsid w:val="00FC18E4"/>
    <w:rsid w:val="00FC7EAC"/>
    <w:rsid w:val="00FD49CB"/>
    <w:rsid w:val="00FD5675"/>
    <w:rsid w:val="00FF349D"/>
    <w:rsid w:val="00FF4F89"/>
    <w:rsid w:val="00FF69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539E1"/>
  <w15:chartTrackingRefBased/>
  <w15:docId w15:val="{761865F0-FFDF-4B73-BF67-2D241C8CA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aliases w:val="a,KJU Nagłówek 1"/>
    <w:basedOn w:val="Normalny"/>
    <w:next w:val="Normalny"/>
    <w:link w:val="Nagwek1Znak"/>
    <w:qFormat/>
    <w:rsid w:val="0044113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aliases w:val="N2"/>
    <w:basedOn w:val="Normalny"/>
    <w:next w:val="Normalny"/>
    <w:link w:val="Nagwek2Znak"/>
    <w:uiPriority w:val="9"/>
    <w:unhideWhenUsed/>
    <w:qFormat/>
    <w:rsid w:val="0044113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nhideWhenUsed/>
    <w:qFormat/>
    <w:rsid w:val="00A91F5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gwek4">
    <w:name w:val="heading 4"/>
    <w:basedOn w:val="Normalny"/>
    <w:next w:val="Normalny"/>
    <w:link w:val="Nagwek4Znak"/>
    <w:qFormat/>
    <w:rsid w:val="0044113F"/>
    <w:pPr>
      <w:keepNext/>
      <w:spacing w:after="0" w:line="360" w:lineRule="auto"/>
      <w:ind w:left="-567" w:right="-427"/>
      <w:jc w:val="center"/>
      <w:outlineLvl w:val="3"/>
    </w:pPr>
    <w:rPr>
      <w:rFonts w:ascii="Arial" w:eastAsia="Times New Roman" w:hAnsi="Arial" w:cs="Arial"/>
      <w:b/>
      <w:bCs/>
      <w:sz w:val="24"/>
      <w:szCs w:val="24"/>
      <w:lang w:eastAsia="pl-PL"/>
    </w:rPr>
  </w:style>
  <w:style w:type="paragraph" w:styleId="Nagwek5">
    <w:name w:val="heading 5"/>
    <w:basedOn w:val="Normalny"/>
    <w:next w:val="Normalny"/>
    <w:link w:val="Nagwek5Znak"/>
    <w:qFormat/>
    <w:rsid w:val="0044113F"/>
    <w:pPr>
      <w:keepNext/>
      <w:spacing w:after="0" w:line="240" w:lineRule="auto"/>
      <w:ind w:right="1982"/>
      <w:jc w:val="center"/>
      <w:outlineLvl w:val="4"/>
    </w:pPr>
    <w:rPr>
      <w:rFonts w:ascii="Times New Roman" w:eastAsia="Times New Roman" w:hAnsi="Times New Roman" w:cs="Times New Roman"/>
      <w:b/>
      <w:sz w:val="36"/>
      <w:szCs w:val="36"/>
      <w:lang w:eastAsia="pl-PL"/>
    </w:rPr>
  </w:style>
  <w:style w:type="paragraph" w:styleId="Nagwek6">
    <w:name w:val="heading 6"/>
    <w:basedOn w:val="Normalny"/>
    <w:next w:val="Normalny"/>
    <w:link w:val="Nagwek6Znak"/>
    <w:qFormat/>
    <w:rsid w:val="0044113F"/>
    <w:p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44113F"/>
    <w:p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44113F"/>
    <w:pPr>
      <w:keepNext/>
      <w:numPr>
        <w:numId w:val="4"/>
      </w:numPr>
      <w:tabs>
        <w:tab w:val="clear" w:pos="555"/>
      </w:tabs>
      <w:spacing w:after="0" w:line="264" w:lineRule="auto"/>
      <w:ind w:left="0" w:firstLine="0"/>
      <w:jc w:val="right"/>
      <w:outlineLvl w:val="7"/>
    </w:pPr>
    <w:rPr>
      <w:rFonts w:ascii="Arial" w:eastAsia="Times New Roman" w:hAnsi="Arial" w:cs="Arial"/>
      <w:sz w:val="24"/>
      <w:szCs w:val="24"/>
      <w:lang w:eastAsia="pl-PL"/>
    </w:rPr>
  </w:style>
  <w:style w:type="paragraph" w:styleId="Nagwek9">
    <w:name w:val="heading 9"/>
    <w:basedOn w:val="Normalny"/>
    <w:next w:val="Normalny"/>
    <w:link w:val="Nagwek9Znak"/>
    <w:qFormat/>
    <w:rsid w:val="0044113F"/>
    <w:pPr>
      <w:keepNext/>
      <w:spacing w:after="0" w:line="264" w:lineRule="auto"/>
      <w:jc w:val="center"/>
      <w:outlineLvl w:val="8"/>
    </w:pPr>
    <w:rPr>
      <w:rFonts w:ascii="Arial" w:eastAsia="Times New Roman" w:hAnsi="Arial" w:cs="Arial"/>
      <w:b/>
      <w:bCs/>
      <w:sz w:val="20"/>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qFormat/>
    <w:rsid w:val="00152DD0"/>
    <w:pPr>
      <w:spacing w:after="0" w:line="240" w:lineRule="auto"/>
    </w:pPr>
  </w:style>
  <w:style w:type="paragraph" w:styleId="Nagwek">
    <w:name w:val="header"/>
    <w:basedOn w:val="Normalny"/>
    <w:link w:val="NagwekZnak"/>
    <w:unhideWhenUsed/>
    <w:rsid w:val="005551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156"/>
  </w:style>
  <w:style w:type="paragraph" w:styleId="Stopka">
    <w:name w:val="footer"/>
    <w:basedOn w:val="Normalny"/>
    <w:link w:val="StopkaZnak"/>
    <w:unhideWhenUsed/>
    <w:rsid w:val="00555156"/>
    <w:pPr>
      <w:tabs>
        <w:tab w:val="center" w:pos="4536"/>
        <w:tab w:val="right" w:pos="9072"/>
      </w:tabs>
      <w:spacing w:after="0" w:line="240" w:lineRule="auto"/>
    </w:pPr>
  </w:style>
  <w:style w:type="character" w:customStyle="1" w:styleId="StopkaZnak">
    <w:name w:val="Stopka Znak"/>
    <w:basedOn w:val="Domylnaczcionkaakapitu"/>
    <w:link w:val="Stopka"/>
    <w:rsid w:val="00555156"/>
  </w:style>
  <w:style w:type="table" w:styleId="Tabela-Siatka">
    <w:name w:val="Table Grid"/>
    <w:basedOn w:val="Standardowy"/>
    <w:uiPriority w:val="39"/>
    <w:rsid w:val="00555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semiHidden/>
    <w:unhideWhenUsed/>
    <w:rsid w:val="00E738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8B1"/>
    <w:rPr>
      <w:rFonts w:ascii="Segoe UI" w:hAnsi="Segoe UI" w:cs="Segoe UI"/>
      <w:sz w:val="18"/>
      <w:szCs w:val="18"/>
    </w:rPr>
  </w:style>
  <w:style w:type="character" w:styleId="Hipercze">
    <w:name w:val="Hyperlink"/>
    <w:basedOn w:val="Domylnaczcionkaakapitu"/>
    <w:unhideWhenUsed/>
    <w:rsid w:val="00E738B1"/>
    <w:rPr>
      <w:color w:val="0563C1" w:themeColor="hyperlink"/>
      <w:u w:val="single"/>
    </w:rPr>
  </w:style>
  <w:style w:type="paragraph" w:styleId="Akapitzlist">
    <w:name w:val="List Paragraph"/>
    <w:aliases w:val="Preambuła,L1,Numerowanie,Wypunktowanie,BulletC,Wyliczanie,Obiekt,normalny tekst,Akapit z listą31,Bullets,List Paragraph1,T_SZ_List Paragraph,Akapit z listą BS,CW_Lista,Eko punkty,Akapit z listą3,maz_wyliczenie,1.Nagłówek"/>
    <w:basedOn w:val="Normalny"/>
    <w:link w:val="AkapitzlistZnak"/>
    <w:uiPriority w:val="34"/>
    <w:qFormat/>
    <w:rsid w:val="003D2051"/>
    <w:pPr>
      <w:ind w:left="720"/>
      <w:contextualSpacing/>
    </w:pPr>
  </w:style>
  <w:style w:type="character" w:customStyle="1" w:styleId="FontStyle93">
    <w:name w:val="Font Style93"/>
    <w:rsid w:val="00DC0F81"/>
    <w:rPr>
      <w:rFonts w:ascii="Arial Unicode MS" w:eastAsia="Arial Unicode MS" w:cs="Arial Unicode MS"/>
      <w:sz w:val="16"/>
      <w:szCs w:val="16"/>
    </w:rPr>
  </w:style>
  <w:style w:type="character" w:customStyle="1" w:styleId="Nagwek3Znak">
    <w:name w:val="Nagłówek 3 Znak"/>
    <w:basedOn w:val="Domylnaczcionkaakapitu"/>
    <w:link w:val="Nagwek3"/>
    <w:rsid w:val="00A91F5C"/>
    <w:rPr>
      <w:rFonts w:asciiTheme="majorHAnsi" w:eastAsiaTheme="majorEastAsia" w:hAnsiTheme="majorHAnsi" w:cstheme="majorBidi"/>
      <w:color w:val="1F4D78" w:themeColor="accent1" w:themeShade="7F"/>
      <w:sz w:val="24"/>
      <w:szCs w:val="24"/>
    </w:rPr>
  </w:style>
  <w:style w:type="character" w:customStyle="1" w:styleId="Teksttreci2">
    <w:name w:val="Tekst treści (2)_"/>
    <w:basedOn w:val="Domylnaczcionkaakapitu"/>
    <w:link w:val="Teksttreci20"/>
    <w:qFormat/>
    <w:locked/>
    <w:rsid w:val="005753E3"/>
    <w:rPr>
      <w:rFonts w:ascii="Arial" w:eastAsia="Arial" w:hAnsi="Arial" w:cs="Arial"/>
      <w:shd w:val="clear" w:color="auto" w:fill="FFFFFF"/>
    </w:rPr>
  </w:style>
  <w:style w:type="paragraph" w:customStyle="1" w:styleId="Teksttreci20">
    <w:name w:val="Tekst treści (2)"/>
    <w:basedOn w:val="Normalny"/>
    <w:link w:val="Teksttreci2"/>
    <w:rsid w:val="005753E3"/>
    <w:pPr>
      <w:widowControl w:val="0"/>
      <w:shd w:val="clear" w:color="auto" w:fill="FFFFFF"/>
      <w:spacing w:before="260" w:after="260" w:line="288" w:lineRule="exact"/>
      <w:ind w:hanging="360"/>
    </w:pPr>
    <w:rPr>
      <w:rFonts w:ascii="Arial" w:eastAsia="Arial" w:hAnsi="Arial" w:cs="Arial"/>
    </w:rPr>
  </w:style>
  <w:style w:type="character" w:styleId="Nierozpoznanawzmianka">
    <w:name w:val="Unresolved Mention"/>
    <w:basedOn w:val="Domylnaczcionkaakapitu"/>
    <w:uiPriority w:val="99"/>
    <w:semiHidden/>
    <w:unhideWhenUsed/>
    <w:rsid w:val="003D1D72"/>
    <w:rPr>
      <w:color w:val="605E5C"/>
      <w:shd w:val="clear" w:color="auto" w:fill="E1DFDD"/>
    </w:rPr>
  </w:style>
  <w:style w:type="character" w:customStyle="1" w:styleId="Nagwek1Znak">
    <w:name w:val="Nagłówek 1 Znak"/>
    <w:aliases w:val="a Znak,KJU Nagłówek 1 Znak"/>
    <w:basedOn w:val="Domylnaczcionkaakapitu"/>
    <w:link w:val="Nagwek1"/>
    <w:rsid w:val="0044113F"/>
    <w:rPr>
      <w:rFonts w:asciiTheme="majorHAnsi" w:eastAsiaTheme="majorEastAsia" w:hAnsiTheme="majorHAnsi" w:cstheme="majorBidi"/>
      <w:color w:val="2E74B5" w:themeColor="accent1" w:themeShade="BF"/>
      <w:sz w:val="32"/>
      <w:szCs w:val="32"/>
    </w:rPr>
  </w:style>
  <w:style w:type="character" w:customStyle="1" w:styleId="Nagwek2Znak">
    <w:name w:val="Nagłówek 2 Znak"/>
    <w:aliases w:val="N2 Znak"/>
    <w:basedOn w:val="Domylnaczcionkaakapitu"/>
    <w:link w:val="Nagwek2"/>
    <w:uiPriority w:val="9"/>
    <w:rsid w:val="0044113F"/>
    <w:rPr>
      <w:rFonts w:asciiTheme="majorHAnsi" w:eastAsiaTheme="majorEastAsia" w:hAnsiTheme="majorHAnsi" w:cstheme="majorBidi"/>
      <w:color w:val="2E74B5" w:themeColor="accent1" w:themeShade="BF"/>
      <w:sz w:val="26"/>
      <w:szCs w:val="26"/>
    </w:rPr>
  </w:style>
  <w:style w:type="character" w:customStyle="1" w:styleId="Nagwek4Znak">
    <w:name w:val="Nagłówek 4 Znak"/>
    <w:basedOn w:val="Domylnaczcionkaakapitu"/>
    <w:link w:val="Nagwek4"/>
    <w:rsid w:val="0044113F"/>
    <w:rPr>
      <w:rFonts w:ascii="Arial" w:eastAsia="Times New Roman" w:hAnsi="Arial" w:cs="Arial"/>
      <w:b/>
      <w:bCs/>
      <w:sz w:val="24"/>
      <w:szCs w:val="24"/>
      <w:lang w:eastAsia="pl-PL"/>
    </w:rPr>
  </w:style>
  <w:style w:type="character" w:customStyle="1" w:styleId="Nagwek5Znak">
    <w:name w:val="Nagłówek 5 Znak"/>
    <w:basedOn w:val="Domylnaczcionkaakapitu"/>
    <w:link w:val="Nagwek5"/>
    <w:rsid w:val="0044113F"/>
    <w:rPr>
      <w:rFonts w:ascii="Times New Roman" w:eastAsia="Times New Roman" w:hAnsi="Times New Roman" w:cs="Times New Roman"/>
      <w:b/>
      <w:sz w:val="36"/>
      <w:szCs w:val="36"/>
      <w:lang w:eastAsia="pl-PL"/>
    </w:rPr>
  </w:style>
  <w:style w:type="character" w:customStyle="1" w:styleId="Nagwek6Znak">
    <w:name w:val="Nagłówek 6 Znak"/>
    <w:basedOn w:val="Domylnaczcionkaakapitu"/>
    <w:link w:val="Nagwek6"/>
    <w:rsid w:val="0044113F"/>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44113F"/>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44113F"/>
    <w:rPr>
      <w:rFonts w:ascii="Arial" w:eastAsia="Times New Roman" w:hAnsi="Arial" w:cs="Arial"/>
      <w:sz w:val="24"/>
      <w:szCs w:val="24"/>
      <w:lang w:eastAsia="pl-PL"/>
    </w:rPr>
  </w:style>
  <w:style w:type="character" w:customStyle="1" w:styleId="Nagwek9Znak">
    <w:name w:val="Nagłówek 9 Znak"/>
    <w:basedOn w:val="Domylnaczcionkaakapitu"/>
    <w:link w:val="Nagwek9"/>
    <w:rsid w:val="0044113F"/>
    <w:rPr>
      <w:rFonts w:ascii="Arial" w:eastAsia="Times New Roman" w:hAnsi="Arial" w:cs="Arial"/>
      <w:b/>
      <w:bCs/>
      <w:sz w:val="20"/>
      <w:szCs w:val="20"/>
      <w:lang w:eastAsia="pl-PL"/>
    </w:rPr>
  </w:style>
  <w:style w:type="numbering" w:customStyle="1" w:styleId="Bezlisty1">
    <w:name w:val="Bez listy1"/>
    <w:next w:val="Bezlisty"/>
    <w:uiPriority w:val="99"/>
    <w:semiHidden/>
    <w:unhideWhenUsed/>
    <w:rsid w:val="0044113F"/>
  </w:style>
  <w:style w:type="paragraph" w:styleId="Listapunktowana4">
    <w:name w:val="List Bullet 4"/>
    <w:basedOn w:val="Normalny"/>
    <w:autoRedefine/>
    <w:semiHidden/>
    <w:rsid w:val="0044113F"/>
    <w:pPr>
      <w:numPr>
        <w:ilvl w:val="2"/>
        <w:numId w:val="5"/>
      </w:numPr>
      <w:tabs>
        <w:tab w:val="clear" w:pos="357"/>
      </w:tabs>
      <w:spacing w:before="120" w:after="0" w:line="288" w:lineRule="auto"/>
      <w:ind w:left="0" w:firstLine="0"/>
      <w:jc w:val="both"/>
    </w:pPr>
    <w:rPr>
      <w:rFonts w:ascii="Arial" w:eastAsia="Times New Roman" w:hAnsi="Arial" w:cs="Arial"/>
      <w:sz w:val="20"/>
      <w:szCs w:val="20"/>
      <w:lang w:eastAsia="pl-PL"/>
    </w:rPr>
  </w:style>
  <w:style w:type="character" w:styleId="HTML-staaszeroko">
    <w:name w:val="HTML Typewriter"/>
    <w:semiHidden/>
    <w:rsid w:val="0044113F"/>
    <w:rPr>
      <w:rFonts w:ascii="Arial Unicode MS" w:eastAsia="Arial Unicode MS" w:hAnsi="Arial Unicode MS" w:cs="Arial Unicode MS"/>
      <w:sz w:val="20"/>
      <w:szCs w:val="20"/>
    </w:rPr>
  </w:style>
  <w:style w:type="paragraph" w:styleId="Tekstpodstawowy">
    <w:name w:val="Body Text"/>
    <w:aliases w:val="b"/>
    <w:basedOn w:val="Normalny"/>
    <w:link w:val="TekstpodstawowyZnak"/>
    <w:semiHidden/>
    <w:rsid w:val="0044113F"/>
    <w:pPr>
      <w:spacing w:after="0" w:line="264" w:lineRule="auto"/>
      <w:jc w:val="both"/>
    </w:pPr>
    <w:rPr>
      <w:rFonts w:ascii="Arial" w:eastAsia="Times New Roman" w:hAnsi="Arial" w:cs="Arial"/>
      <w:sz w:val="24"/>
      <w:szCs w:val="24"/>
      <w:lang w:eastAsia="pl-PL"/>
    </w:rPr>
  </w:style>
  <w:style w:type="character" w:customStyle="1" w:styleId="TekstpodstawowyZnak">
    <w:name w:val="Tekst podstawowy Znak"/>
    <w:aliases w:val="b Znak"/>
    <w:basedOn w:val="Domylnaczcionkaakapitu"/>
    <w:link w:val="Tekstpodstawowy"/>
    <w:semiHidden/>
    <w:rsid w:val="0044113F"/>
    <w:rPr>
      <w:rFonts w:ascii="Arial" w:eastAsia="Times New Roman" w:hAnsi="Arial" w:cs="Arial"/>
      <w:sz w:val="24"/>
      <w:szCs w:val="24"/>
      <w:lang w:eastAsia="pl-PL"/>
    </w:rPr>
  </w:style>
  <w:style w:type="paragraph" w:customStyle="1" w:styleId="Nagwek10">
    <w:name w:val="Nagłówek1"/>
    <w:basedOn w:val="Normalny"/>
    <w:semiHidden/>
    <w:rsid w:val="0044113F"/>
    <w:pPr>
      <w:tabs>
        <w:tab w:val="center" w:pos="4536"/>
        <w:tab w:val="right" w:pos="9072"/>
      </w:tabs>
      <w:spacing w:after="0" w:line="264" w:lineRule="auto"/>
    </w:pPr>
    <w:rPr>
      <w:rFonts w:ascii="Arial" w:eastAsia="Times New Roman" w:hAnsi="Arial" w:cs="Arial"/>
      <w:lang w:eastAsia="pl-PL"/>
    </w:rPr>
  </w:style>
  <w:style w:type="paragraph" w:styleId="NormalnyWeb">
    <w:name w:val="Normal (Web)"/>
    <w:basedOn w:val="Normalny"/>
    <w:uiPriority w:val="99"/>
    <w:rsid w:val="0044113F"/>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rsid w:val="0044113F"/>
    <w:pPr>
      <w:spacing w:after="0" w:line="264" w:lineRule="auto"/>
      <w:ind w:left="357"/>
      <w:outlineLvl w:val="0"/>
    </w:pPr>
    <w:rPr>
      <w:rFonts w:ascii="Arial" w:eastAsia="Times New Roman" w:hAnsi="Arial" w:cs="Arial"/>
      <w:sz w:val="24"/>
      <w:szCs w:val="24"/>
      <w:lang w:eastAsia="pl-PL"/>
    </w:rPr>
  </w:style>
  <w:style w:type="character" w:customStyle="1" w:styleId="TekstpodstawowywcityZnak">
    <w:name w:val="Tekst podstawowy wcięty Znak"/>
    <w:basedOn w:val="Domylnaczcionkaakapitu"/>
    <w:link w:val="Tekstpodstawowywcity"/>
    <w:semiHidden/>
    <w:rsid w:val="0044113F"/>
    <w:rPr>
      <w:rFonts w:ascii="Arial" w:eastAsia="Times New Roman" w:hAnsi="Arial" w:cs="Arial"/>
      <w:sz w:val="24"/>
      <w:szCs w:val="24"/>
      <w:lang w:eastAsia="pl-PL"/>
    </w:rPr>
  </w:style>
  <w:style w:type="paragraph" w:styleId="Tekstpodstawowy2">
    <w:name w:val="Body Text 2"/>
    <w:basedOn w:val="Normalny"/>
    <w:link w:val="Tekstpodstawowy2Znak"/>
    <w:rsid w:val="0044113F"/>
    <w:pPr>
      <w:tabs>
        <w:tab w:val="left" w:pos="720"/>
      </w:tabs>
      <w:spacing w:before="60" w:after="0" w:line="264" w:lineRule="auto"/>
      <w:jc w:val="both"/>
    </w:pPr>
    <w:rPr>
      <w:rFonts w:ascii="Arial" w:eastAsia="Times New Roman" w:hAnsi="Arial" w:cs="Arial"/>
      <w:lang w:eastAsia="pl-PL"/>
    </w:rPr>
  </w:style>
  <w:style w:type="character" w:customStyle="1" w:styleId="Tekstpodstawowy2Znak">
    <w:name w:val="Tekst podstawowy 2 Znak"/>
    <w:basedOn w:val="Domylnaczcionkaakapitu"/>
    <w:link w:val="Tekstpodstawowy2"/>
    <w:rsid w:val="0044113F"/>
    <w:rPr>
      <w:rFonts w:ascii="Arial" w:eastAsia="Times New Roman" w:hAnsi="Arial" w:cs="Arial"/>
      <w:lang w:eastAsia="pl-PL"/>
    </w:rPr>
  </w:style>
  <w:style w:type="paragraph" w:styleId="Tekstpodstawowy3">
    <w:name w:val="Body Text 3"/>
    <w:basedOn w:val="Normalny"/>
    <w:link w:val="Tekstpodstawowy3Znak"/>
    <w:rsid w:val="0044113F"/>
    <w:pPr>
      <w:spacing w:after="0" w:line="264" w:lineRule="auto"/>
      <w:jc w:val="center"/>
    </w:pPr>
    <w:rPr>
      <w:rFonts w:ascii="Arial" w:eastAsia="Times New Roman" w:hAnsi="Arial" w:cs="Arial"/>
      <w:b/>
      <w:bCs/>
      <w:lang w:eastAsia="pl-PL"/>
    </w:rPr>
  </w:style>
  <w:style w:type="character" w:customStyle="1" w:styleId="Tekstpodstawowy3Znak">
    <w:name w:val="Tekst podstawowy 3 Znak"/>
    <w:basedOn w:val="Domylnaczcionkaakapitu"/>
    <w:link w:val="Tekstpodstawowy3"/>
    <w:rsid w:val="0044113F"/>
    <w:rPr>
      <w:rFonts w:ascii="Arial" w:eastAsia="Times New Roman" w:hAnsi="Arial" w:cs="Arial"/>
      <w:b/>
      <w:bCs/>
      <w:lang w:eastAsia="pl-PL"/>
    </w:rPr>
  </w:style>
  <w:style w:type="paragraph" w:styleId="Zwykytekst">
    <w:name w:val="Plain Text"/>
    <w:aliases w:val=" Znak Znak, Znak Znak Znak,Znak Znak,Znak Znak Znak"/>
    <w:basedOn w:val="Normalny"/>
    <w:link w:val="ZwykytekstZnak"/>
    <w:uiPriority w:val="99"/>
    <w:rsid w:val="0044113F"/>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aliases w:val=" Znak Znak Znak1, Znak Znak Znak Znak,Znak Znak Znak1,Znak Znak Znak Znak"/>
    <w:basedOn w:val="Domylnaczcionkaakapitu"/>
    <w:link w:val="Zwykytekst"/>
    <w:uiPriority w:val="99"/>
    <w:rsid w:val="0044113F"/>
    <w:rPr>
      <w:rFonts w:ascii="Courier New" w:eastAsia="Times New Roman" w:hAnsi="Courier New" w:cs="Courier New"/>
      <w:sz w:val="20"/>
      <w:szCs w:val="20"/>
      <w:lang w:eastAsia="pl-PL"/>
    </w:rPr>
  </w:style>
  <w:style w:type="paragraph" w:styleId="Podtytu">
    <w:name w:val="Subtitle"/>
    <w:basedOn w:val="Normalny"/>
    <w:link w:val="PodtytuZnak"/>
    <w:qFormat/>
    <w:rsid w:val="0044113F"/>
    <w:pPr>
      <w:spacing w:after="0" w:line="240" w:lineRule="auto"/>
      <w:jc w:val="right"/>
    </w:pPr>
    <w:rPr>
      <w:rFonts w:ascii="Arial" w:eastAsia="Times New Roman" w:hAnsi="Arial" w:cs="Arial"/>
      <w:b/>
      <w:bCs/>
      <w:smallCaps/>
      <w:sz w:val="24"/>
      <w:szCs w:val="24"/>
      <w:lang w:eastAsia="pl-PL"/>
    </w:rPr>
  </w:style>
  <w:style w:type="character" w:customStyle="1" w:styleId="PodtytuZnak">
    <w:name w:val="Podtytuł Znak"/>
    <w:basedOn w:val="Domylnaczcionkaakapitu"/>
    <w:link w:val="Podtytu"/>
    <w:rsid w:val="0044113F"/>
    <w:rPr>
      <w:rFonts w:ascii="Arial" w:eastAsia="Times New Roman" w:hAnsi="Arial" w:cs="Arial"/>
      <w:b/>
      <w:bCs/>
      <w:smallCaps/>
      <w:sz w:val="24"/>
      <w:szCs w:val="24"/>
      <w:lang w:eastAsia="pl-PL"/>
    </w:rPr>
  </w:style>
  <w:style w:type="paragraph" w:customStyle="1" w:styleId="AWIENIE">
    <w:name w:val="AWIENI*E"/>
    <w:basedOn w:val="Normalny"/>
    <w:rsid w:val="0044113F"/>
    <w:pPr>
      <w:spacing w:after="0" w:line="240" w:lineRule="auto"/>
      <w:jc w:val="center"/>
    </w:pPr>
    <w:rPr>
      <w:rFonts w:ascii="Arial" w:eastAsia="Times New Roman" w:hAnsi="Arial" w:cs="Times New Roman"/>
      <w:b/>
      <w:sz w:val="24"/>
      <w:szCs w:val="20"/>
      <w:lang w:eastAsia="pl-PL"/>
    </w:rPr>
  </w:style>
  <w:style w:type="paragraph" w:customStyle="1" w:styleId="ERAStandardowy">
    <w:name w:val="ERA Standardowy"/>
    <w:rsid w:val="0044113F"/>
    <w:pPr>
      <w:spacing w:after="0" w:line="240" w:lineRule="auto"/>
    </w:pPr>
    <w:rPr>
      <w:rFonts w:ascii="RotisSemiSansPl" w:eastAsia="Times New Roman" w:hAnsi="RotisSemiSansPl" w:cs="Times New Roman"/>
      <w:sz w:val="20"/>
      <w:szCs w:val="20"/>
      <w:lang w:eastAsia="pl-PL"/>
    </w:rPr>
  </w:style>
  <w:style w:type="character" w:styleId="Numerstrony">
    <w:name w:val="page number"/>
    <w:basedOn w:val="Domylnaczcionkaakapitu"/>
    <w:rsid w:val="0044113F"/>
  </w:style>
  <w:style w:type="paragraph" w:customStyle="1" w:styleId="Domylnie">
    <w:name w:val="Domyślnie"/>
    <w:rsid w:val="0044113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styleId="UyteHipercze">
    <w:name w:val="FollowedHyperlink"/>
    <w:uiPriority w:val="99"/>
    <w:semiHidden/>
    <w:rsid w:val="0044113F"/>
    <w:rPr>
      <w:color w:val="800080"/>
      <w:u w:val="single"/>
    </w:rPr>
  </w:style>
  <w:style w:type="paragraph" w:styleId="Tytu">
    <w:name w:val="Title"/>
    <w:basedOn w:val="Normalny"/>
    <w:link w:val="TytuZnak"/>
    <w:qFormat/>
    <w:rsid w:val="0044113F"/>
    <w:pPr>
      <w:spacing w:after="0" w:line="240" w:lineRule="auto"/>
      <w:jc w:val="center"/>
    </w:pPr>
    <w:rPr>
      <w:rFonts w:ascii="Times New Roman" w:eastAsia="Times New Roman" w:hAnsi="Times New Roman" w:cs="Times New Roman"/>
      <w:sz w:val="28"/>
      <w:szCs w:val="24"/>
      <w:lang w:eastAsia="pl-PL"/>
    </w:rPr>
  </w:style>
  <w:style w:type="character" w:customStyle="1" w:styleId="TytuZnak">
    <w:name w:val="Tytuł Znak"/>
    <w:basedOn w:val="Domylnaczcionkaakapitu"/>
    <w:link w:val="Tytu"/>
    <w:rsid w:val="0044113F"/>
    <w:rPr>
      <w:rFonts w:ascii="Times New Roman" w:eastAsia="Times New Roman" w:hAnsi="Times New Roman" w:cs="Times New Roman"/>
      <w:sz w:val="28"/>
      <w:szCs w:val="24"/>
      <w:lang w:eastAsia="pl-PL"/>
    </w:rPr>
  </w:style>
  <w:style w:type="paragraph" w:customStyle="1" w:styleId="tytu0">
    <w:name w:val="tytuł"/>
    <w:basedOn w:val="Normalny"/>
    <w:next w:val="Normalny"/>
    <w:autoRedefine/>
    <w:rsid w:val="0044113F"/>
    <w:pPr>
      <w:spacing w:after="0" w:line="240" w:lineRule="auto"/>
      <w:jc w:val="center"/>
    </w:pPr>
    <w:rPr>
      <w:rFonts w:ascii="Times New Roman" w:eastAsia="Times New Roman" w:hAnsi="Times New Roman" w:cs="Times New Roman"/>
      <w:b/>
      <w:caps/>
      <w:szCs w:val="20"/>
      <w:lang w:eastAsia="pl-PL"/>
    </w:rPr>
  </w:style>
  <w:style w:type="paragraph" w:styleId="Tekstpodstawowywcity2">
    <w:name w:val="Body Text Indent 2"/>
    <w:basedOn w:val="Normalny"/>
    <w:link w:val="Tekstpodstawowywcity2Znak"/>
    <w:semiHidden/>
    <w:rsid w:val="0044113F"/>
    <w:pPr>
      <w:spacing w:after="0" w:line="240" w:lineRule="auto"/>
      <w:ind w:left="2124"/>
      <w:jc w:val="center"/>
    </w:pPr>
    <w:rPr>
      <w:rFonts w:ascii="Times New Roman" w:eastAsia="Times New Roman" w:hAnsi="Times New Roman" w:cs="Times New Roman"/>
      <w:b/>
      <w:bCs/>
      <w:sz w:val="24"/>
      <w:szCs w:val="24"/>
      <w:lang w:eastAsia="pl-PL"/>
    </w:rPr>
  </w:style>
  <w:style w:type="character" w:customStyle="1" w:styleId="Tekstpodstawowywcity2Znak">
    <w:name w:val="Tekst podstawowy wcięty 2 Znak"/>
    <w:basedOn w:val="Domylnaczcionkaakapitu"/>
    <w:link w:val="Tekstpodstawowywcity2"/>
    <w:semiHidden/>
    <w:rsid w:val="0044113F"/>
    <w:rPr>
      <w:rFonts w:ascii="Times New Roman" w:eastAsia="Times New Roman" w:hAnsi="Times New Roman" w:cs="Times New Roman"/>
      <w:b/>
      <w:bCs/>
      <w:sz w:val="24"/>
      <w:szCs w:val="24"/>
      <w:lang w:eastAsia="pl-PL"/>
    </w:rPr>
  </w:style>
  <w:style w:type="paragraph" w:styleId="Tekstpodstawowywcity3">
    <w:name w:val="Body Text Indent 3"/>
    <w:basedOn w:val="Normalny"/>
    <w:link w:val="Tekstpodstawowywcity3Znak"/>
    <w:semiHidden/>
    <w:rsid w:val="0044113F"/>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semiHidden/>
    <w:rsid w:val="0044113F"/>
    <w:rPr>
      <w:rFonts w:ascii="Times New Roman" w:eastAsia="Times New Roman" w:hAnsi="Times New Roman" w:cs="Times New Roman"/>
      <w:sz w:val="16"/>
      <w:szCs w:val="16"/>
      <w:lang w:eastAsia="pl-PL"/>
    </w:rPr>
  </w:style>
  <w:style w:type="character" w:customStyle="1" w:styleId="ZnakZnak4">
    <w:name w:val="Znak Znak4"/>
    <w:rsid w:val="0044113F"/>
    <w:rPr>
      <w:rFonts w:ascii="Arial" w:hAnsi="Arial" w:cs="Arial"/>
      <w:sz w:val="22"/>
      <w:szCs w:val="22"/>
      <w:lang w:val="pl-PL" w:eastAsia="pl-PL" w:bidi="ar-SA"/>
    </w:rPr>
  </w:style>
  <w:style w:type="character" w:customStyle="1" w:styleId="ZnakZnak1">
    <w:name w:val="Znak Znak1"/>
    <w:rsid w:val="0044113F"/>
    <w:rPr>
      <w:sz w:val="16"/>
      <w:szCs w:val="16"/>
      <w:lang w:val="pl-PL" w:eastAsia="pl-PL" w:bidi="ar-SA"/>
    </w:rPr>
  </w:style>
  <w:style w:type="paragraph" w:customStyle="1" w:styleId="Arial-12">
    <w:name w:val="Arial-12"/>
    <w:basedOn w:val="Normalny"/>
    <w:rsid w:val="0044113F"/>
    <w:pPr>
      <w:suppressAutoHyphens/>
      <w:spacing w:before="80" w:after="80" w:line="280" w:lineRule="atLeast"/>
      <w:jc w:val="both"/>
    </w:pPr>
    <w:rPr>
      <w:rFonts w:ascii="Arial" w:eastAsia="Times New Roman" w:hAnsi="Arial" w:cs="Times New Roman"/>
      <w:sz w:val="24"/>
      <w:szCs w:val="20"/>
      <w:lang w:eastAsia="ar-SA"/>
    </w:rPr>
  </w:style>
  <w:style w:type="paragraph" w:styleId="Tekstprzypisudolnego">
    <w:name w:val="footnote text"/>
    <w:basedOn w:val="Normalny"/>
    <w:link w:val="TekstprzypisudolnegoZnak"/>
    <w:semiHidden/>
    <w:rsid w:val="0044113F"/>
    <w:pPr>
      <w:suppressAutoHyphens/>
      <w:spacing w:after="0" w:line="360" w:lineRule="auto"/>
      <w:jc w:val="both"/>
    </w:pPr>
    <w:rPr>
      <w:rFonts w:ascii="Times New Roman" w:eastAsia="Times New Roman" w:hAnsi="Times New Roman" w:cs="Times New Roman"/>
      <w:sz w:val="24"/>
      <w:szCs w:val="20"/>
      <w:lang w:eastAsia="ar-SA"/>
    </w:rPr>
  </w:style>
  <w:style w:type="character" w:customStyle="1" w:styleId="TekstprzypisudolnegoZnak">
    <w:name w:val="Tekst przypisu dolnego Znak"/>
    <w:basedOn w:val="Domylnaczcionkaakapitu"/>
    <w:link w:val="Tekstprzypisudolnego"/>
    <w:semiHidden/>
    <w:rsid w:val="0044113F"/>
    <w:rPr>
      <w:rFonts w:ascii="Times New Roman" w:eastAsia="Times New Roman" w:hAnsi="Times New Roman" w:cs="Times New Roman"/>
      <w:sz w:val="24"/>
      <w:szCs w:val="20"/>
      <w:lang w:eastAsia="ar-SA"/>
    </w:rPr>
  </w:style>
  <w:style w:type="paragraph" w:customStyle="1" w:styleId="pkt1">
    <w:name w:val="pkt1"/>
    <w:basedOn w:val="Normalny"/>
    <w:rsid w:val="0044113F"/>
    <w:pPr>
      <w:suppressAutoHyphens/>
      <w:spacing w:before="60" w:after="60" w:line="240" w:lineRule="auto"/>
      <w:ind w:left="850" w:hanging="425"/>
      <w:jc w:val="both"/>
    </w:pPr>
    <w:rPr>
      <w:rFonts w:ascii="Times New Roman" w:eastAsia="Times New Roman" w:hAnsi="Times New Roman" w:cs="Times New Roman"/>
      <w:sz w:val="24"/>
      <w:szCs w:val="20"/>
      <w:lang w:eastAsia="ar-SA"/>
    </w:rPr>
  </w:style>
  <w:style w:type="character" w:customStyle="1" w:styleId="dane1">
    <w:name w:val="dane1"/>
    <w:rsid w:val="0044113F"/>
    <w:rPr>
      <w:color w:val="auto"/>
    </w:rPr>
  </w:style>
  <w:style w:type="paragraph" w:styleId="Tekstprzypisukocowego">
    <w:name w:val="endnote text"/>
    <w:basedOn w:val="Normalny"/>
    <w:link w:val="TekstprzypisukocowegoZnak"/>
    <w:semiHidden/>
    <w:rsid w:val="0044113F"/>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44113F"/>
    <w:rPr>
      <w:rFonts w:ascii="Times New Roman" w:eastAsia="Times New Roman" w:hAnsi="Times New Roman" w:cs="Times New Roman"/>
      <w:sz w:val="20"/>
      <w:szCs w:val="20"/>
      <w:lang w:eastAsia="pl-PL"/>
    </w:rPr>
  </w:style>
  <w:style w:type="character" w:styleId="Odwoanieprzypisukocowego">
    <w:name w:val="endnote reference"/>
    <w:semiHidden/>
    <w:rsid w:val="0044113F"/>
    <w:rPr>
      <w:vertAlign w:val="superscript"/>
    </w:rPr>
  </w:style>
  <w:style w:type="paragraph" w:customStyle="1" w:styleId="Akapitzlist1">
    <w:name w:val="Akapit z listą1"/>
    <w:basedOn w:val="Normalny"/>
    <w:rsid w:val="0044113F"/>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PlainTextChar">
    <w:name w:val="Plain Text Char"/>
    <w:semiHidden/>
    <w:locked/>
    <w:rsid w:val="0044113F"/>
    <w:rPr>
      <w:rFonts w:ascii="Courier New" w:hAnsi="Courier New" w:cs="Courier New"/>
      <w:lang w:val="pl-PL" w:eastAsia="pl-PL" w:bidi="ar-SA"/>
    </w:rPr>
  </w:style>
  <w:style w:type="paragraph" w:customStyle="1" w:styleId="awienie0">
    <w:name w:val="awienie"/>
    <w:basedOn w:val="Normalny"/>
    <w:rsid w:val="0044113F"/>
    <w:pPr>
      <w:spacing w:after="0" w:line="240" w:lineRule="auto"/>
      <w:jc w:val="center"/>
    </w:pPr>
    <w:rPr>
      <w:rFonts w:ascii="Arial" w:eastAsia="Times New Roman" w:hAnsi="Arial" w:cs="Arial"/>
      <w:b/>
      <w:bCs/>
      <w:sz w:val="24"/>
      <w:szCs w:val="24"/>
      <w:lang w:eastAsia="pl-PL"/>
    </w:rPr>
  </w:style>
  <w:style w:type="paragraph" w:customStyle="1" w:styleId="erastandardowy0">
    <w:name w:val="erastandardowy"/>
    <w:basedOn w:val="Normalny"/>
    <w:rsid w:val="0044113F"/>
    <w:pPr>
      <w:spacing w:after="0" w:line="240" w:lineRule="auto"/>
    </w:pPr>
    <w:rPr>
      <w:rFonts w:ascii="RotisSemiSansPl" w:eastAsia="Times New Roman" w:hAnsi="RotisSemiSansPl" w:cs="Times New Roman"/>
      <w:sz w:val="20"/>
      <w:szCs w:val="20"/>
      <w:lang w:eastAsia="pl-PL"/>
    </w:rPr>
  </w:style>
  <w:style w:type="character" w:customStyle="1" w:styleId="Bodytext">
    <w:name w:val="Body text_"/>
    <w:rsid w:val="0044113F"/>
    <w:rPr>
      <w:sz w:val="19"/>
      <w:szCs w:val="19"/>
      <w:lang w:bidi="ar-SA"/>
    </w:rPr>
  </w:style>
  <w:style w:type="character" w:customStyle="1" w:styleId="Heading3">
    <w:name w:val="Heading #3_"/>
    <w:rsid w:val="0044113F"/>
    <w:rPr>
      <w:b/>
      <w:bCs/>
      <w:sz w:val="19"/>
      <w:szCs w:val="19"/>
      <w:lang w:bidi="ar-SA"/>
    </w:rPr>
  </w:style>
  <w:style w:type="character" w:customStyle="1" w:styleId="Bodytext10pt8">
    <w:name w:val="Body text + 10 pt8"/>
    <w:rsid w:val="0044113F"/>
    <w:rPr>
      <w:sz w:val="20"/>
      <w:szCs w:val="20"/>
      <w:lang w:bidi="ar-SA"/>
    </w:rPr>
  </w:style>
  <w:style w:type="character" w:customStyle="1" w:styleId="Bodytext9pt8">
    <w:name w:val="Body text + 9 pt8"/>
    <w:aliases w:val="Small Caps15"/>
    <w:rsid w:val="0044113F"/>
    <w:rPr>
      <w:smallCaps/>
      <w:sz w:val="18"/>
      <w:szCs w:val="18"/>
      <w:lang w:bidi="ar-SA"/>
    </w:rPr>
  </w:style>
  <w:style w:type="character" w:customStyle="1" w:styleId="Bodytext101">
    <w:name w:val="Body text + 101"/>
    <w:aliases w:val="5 pt13,Bold6"/>
    <w:rsid w:val="0044113F"/>
    <w:rPr>
      <w:b/>
      <w:bCs/>
      <w:sz w:val="21"/>
      <w:szCs w:val="21"/>
      <w:lang w:bidi="ar-SA"/>
    </w:rPr>
  </w:style>
  <w:style w:type="character" w:customStyle="1" w:styleId="BodytextBold16">
    <w:name w:val="Body text + Bold16"/>
    <w:rsid w:val="0044113F"/>
    <w:rPr>
      <w:b/>
      <w:bCs/>
      <w:sz w:val="19"/>
      <w:szCs w:val="19"/>
      <w:lang w:bidi="ar-SA"/>
    </w:rPr>
  </w:style>
  <w:style w:type="character" w:customStyle="1" w:styleId="BodytextBold15">
    <w:name w:val="Body text + Bold15"/>
    <w:rsid w:val="0044113F"/>
    <w:rPr>
      <w:b/>
      <w:bCs/>
      <w:sz w:val="19"/>
      <w:szCs w:val="19"/>
      <w:u w:val="single"/>
      <w:lang w:bidi="ar-SA"/>
    </w:rPr>
  </w:style>
  <w:style w:type="character" w:customStyle="1" w:styleId="BodytextBold14">
    <w:name w:val="Body text + Bold14"/>
    <w:rsid w:val="0044113F"/>
    <w:rPr>
      <w:b/>
      <w:bCs/>
      <w:sz w:val="19"/>
      <w:szCs w:val="19"/>
      <w:u w:val="single"/>
      <w:lang w:bidi="ar-SA"/>
    </w:rPr>
  </w:style>
  <w:style w:type="character" w:customStyle="1" w:styleId="Bodytext2">
    <w:name w:val="Body text2"/>
    <w:rsid w:val="0044113F"/>
    <w:rPr>
      <w:sz w:val="19"/>
      <w:szCs w:val="19"/>
      <w:u w:val="single"/>
      <w:lang w:bidi="ar-SA"/>
    </w:rPr>
  </w:style>
  <w:style w:type="character" w:customStyle="1" w:styleId="Bodytext10pt7">
    <w:name w:val="Body text + 10 pt7"/>
    <w:rsid w:val="0044113F"/>
    <w:rPr>
      <w:rFonts w:ascii="Arial Unicode MS" w:eastAsia="Arial Unicode MS" w:cs="Arial Unicode MS"/>
      <w:noProof/>
      <w:sz w:val="20"/>
      <w:szCs w:val="20"/>
      <w:u w:val="single"/>
      <w:lang w:bidi="ar-SA"/>
    </w:rPr>
  </w:style>
  <w:style w:type="character" w:customStyle="1" w:styleId="BodytextBold13">
    <w:name w:val="Body text + Bold13"/>
    <w:aliases w:val="Small Caps14"/>
    <w:rsid w:val="0044113F"/>
    <w:rPr>
      <w:b/>
      <w:bCs/>
      <w:smallCaps/>
      <w:sz w:val="19"/>
      <w:szCs w:val="19"/>
      <w:u w:val="single"/>
      <w:lang w:bidi="ar-SA"/>
    </w:rPr>
  </w:style>
  <w:style w:type="character" w:customStyle="1" w:styleId="BodytextBold12">
    <w:name w:val="Body text + Bold12"/>
    <w:aliases w:val="Small Caps13"/>
    <w:rsid w:val="0044113F"/>
    <w:rPr>
      <w:b/>
      <w:bCs/>
      <w:smallCaps/>
      <w:sz w:val="19"/>
      <w:szCs w:val="19"/>
      <w:lang w:bidi="ar-SA"/>
    </w:rPr>
  </w:style>
  <w:style w:type="character" w:customStyle="1" w:styleId="Heading3SmallCaps">
    <w:name w:val="Heading #3 + Small Caps"/>
    <w:rsid w:val="0044113F"/>
    <w:rPr>
      <w:b/>
      <w:bCs/>
      <w:smallCaps/>
      <w:sz w:val="19"/>
      <w:szCs w:val="19"/>
      <w:lang w:bidi="ar-SA"/>
    </w:rPr>
  </w:style>
  <w:style w:type="character" w:customStyle="1" w:styleId="BodytextBold11">
    <w:name w:val="Body text + Bold11"/>
    <w:rsid w:val="0044113F"/>
    <w:rPr>
      <w:b/>
      <w:bCs/>
      <w:sz w:val="19"/>
      <w:szCs w:val="19"/>
      <w:lang w:bidi="ar-SA"/>
    </w:rPr>
  </w:style>
  <w:style w:type="character" w:customStyle="1" w:styleId="Bodytext10pt6">
    <w:name w:val="Body text + 10 pt6"/>
    <w:rsid w:val="0044113F"/>
    <w:rPr>
      <w:rFonts w:ascii="Arial Unicode MS" w:eastAsia="Arial Unicode MS" w:cs="Arial Unicode MS"/>
      <w:noProof/>
      <w:sz w:val="20"/>
      <w:szCs w:val="20"/>
      <w:lang w:bidi="ar-SA"/>
    </w:rPr>
  </w:style>
  <w:style w:type="character" w:customStyle="1" w:styleId="Bodytext8pt1">
    <w:name w:val="Body text + 8 pt1"/>
    <w:aliases w:val="Bold5,Italic4,Small Caps12,Spacing 1 pt"/>
    <w:rsid w:val="0044113F"/>
    <w:rPr>
      <w:b/>
      <w:bCs/>
      <w:i/>
      <w:iCs/>
      <w:smallCaps/>
      <w:spacing w:val="20"/>
      <w:sz w:val="16"/>
      <w:szCs w:val="16"/>
      <w:lang w:bidi="ar-SA"/>
    </w:rPr>
  </w:style>
  <w:style w:type="character" w:customStyle="1" w:styleId="Bodytext9pt7">
    <w:name w:val="Body text + 9 pt7"/>
    <w:aliases w:val="Bold4,Italic3,Spacing 1 pt2"/>
    <w:rsid w:val="0044113F"/>
    <w:rPr>
      <w:b/>
      <w:bCs/>
      <w:i/>
      <w:iCs/>
      <w:spacing w:val="20"/>
      <w:sz w:val="18"/>
      <w:szCs w:val="18"/>
      <w:lang w:bidi="ar-SA"/>
    </w:rPr>
  </w:style>
  <w:style w:type="character" w:customStyle="1" w:styleId="BodytextBold10">
    <w:name w:val="Body text + Bold10"/>
    <w:aliases w:val="Small Caps11"/>
    <w:rsid w:val="0044113F"/>
    <w:rPr>
      <w:b/>
      <w:bCs/>
      <w:smallCaps/>
      <w:sz w:val="19"/>
      <w:szCs w:val="19"/>
      <w:lang w:bidi="ar-SA"/>
    </w:rPr>
  </w:style>
  <w:style w:type="paragraph" w:customStyle="1" w:styleId="Bodytext1">
    <w:name w:val="Body text1"/>
    <w:basedOn w:val="Normalny"/>
    <w:rsid w:val="0044113F"/>
    <w:pPr>
      <w:shd w:val="clear" w:color="auto" w:fill="FFFFFF"/>
      <w:spacing w:after="60" w:line="274" w:lineRule="exact"/>
      <w:ind w:hanging="560"/>
      <w:jc w:val="both"/>
    </w:pPr>
    <w:rPr>
      <w:rFonts w:ascii="Times New Roman" w:eastAsia="Times New Roman" w:hAnsi="Times New Roman" w:cs="Times New Roman"/>
      <w:sz w:val="19"/>
      <w:szCs w:val="19"/>
      <w:lang w:eastAsia="pl-PL"/>
    </w:rPr>
  </w:style>
  <w:style w:type="paragraph" w:customStyle="1" w:styleId="Heading31">
    <w:name w:val="Heading #31"/>
    <w:basedOn w:val="Normalny"/>
    <w:rsid w:val="0044113F"/>
    <w:pPr>
      <w:shd w:val="clear" w:color="auto" w:fill="FFFFFF"/>
      <w:spacing w:before="120" w:after="960" w:line="240" w:lineRule="atLeast"/>
      <w:ind w:hanging="380"/>
      <w:jc w:val="both"/>
      <w:outlineLvl w:val="2"/>
    </w:pPr>
    <w:rPr>
      <w:rFonts w:ascii="Times New Roman" w:eastAsia="Times New Roman" w:hAnsi="Times New Roman" w:cs="Times New Roman"/>
      <w:b/>
      <w:bCs/>
      <w:sz w:val="19"/>
      <w:szCs w:val="19"/>
      <w:lang w:eastAsia="pl-PL"/>
    </w:rPr>
  </w:style>
  <w:style w:type="character" w:customStyle="1" w:styleId="Heading33">
    <w:name w:val="Heading #33"/>
    <w:rsid w:val="0044113F"/>
    <w:rPr>
      <w:b w:val="0"/>
      <w:bCs w:val="0"/>
      <w:spacing w:val="0"/>
      <w:sz w:val="19"/>
      <w:szCs w:val="19"/>
      <w:u w:val="single"/>
      <w:lang w:bidi="ar-SA"/>
    </w:rPr>
  </w:style>
  <w:style w:type="character" w:customStyle="1" w:styleId="Bodytext3">
    <w:name w:val="Body text (3)_"/>
    <w:rsid w:val="0044113F"/>
    <w:rPr>
      <w:b/>
      <w:bCs/>
      <w:sz w:val="16"/>
      <w:szCs w:val="16"/>
      <w:lang w:bidi="ar-SA"/>
    </w:rPr>
  </w:style>
  <w:style w:type="character" w:customStyle="1" w:styleId="Bodytext9">
    <w:name w:val="Body text (9)_"/>
    <w:rsid w:val="0044113F"/>
    <w:rPr>
      <w:i/>
      <w:iCs/>
      <w:spacing w:val="20"/>
      <w:sz w:val="11"/>
      <w:szCs w:val="11"/>
      <w:lang w:bidi="ar-SA"/>
    </w:rPr>
  </w:style>
  <w:style w:type="character" w:customStyle="1" w:styleId="Bodytext8">
    <w:name w:val="Body text (8)_"/>
    <w:rsid w:val="0044113F"/>
    <w:rPr>
      <w:i/>
      <w:iCs/>
      <w:spacing w:val="10"/>
      <w:sz w:val="15"/>
      <w:szCs w:val="15"/>
      <w:lang w:bidi="ar-SA"/>
    </w:rPr>
  </w:style>
  <w:style w:type="character" w:customStyle="1" w:styleId="Bodytext11">
    <w:name w:val="Body text (11)_"/>
    <w:rsid w:val="0044113F"/>
    <w:rPr>
      <w:b/>
      <w:bCs/>
      <w:i/>
      <w:iCs/>
      <w:spacing w:val="10"/>
      <w:sz w:val="15"/>
      <w:szCs w:val="15"/>
      <w:lang w:bidi="ar-SA"/>
    </w:rPr>
  </w:style>
  <w:style w:type="character" w:customStyle="1" w:styleId="Bodytext10">
    <w:name w:val="Body text (10)_"/>
    <w:rsid w:val="0044113F"/>
    <w:rPr>
      <w:sz w:val="16"/>
      <w:szCs w:val="16"/>
      <w:lang w:bidi="ar-SA"/>
    </w:rPr>
  </w:style>
  <w:style w:type="character" w:customStyle="1" w:styleId="Bodytext12">
    <w:name w:val="Body text (12)_"/>
    <w:rsid w:val="0044113F"/>
    <w:rPr>
      <w:b/>
      <w:bCs/>
      <w:sz w:val="19"/>
      <w:szCs w:val="19"/>
      <w:lang w:bidi="ar-SA"/>
    </w:rPr>
  </w:style>
  <w:style w:type="character" w:customStyle="1" w:styleId="Bodytext8Bold1">
    <w:name w:val="Body text (8) + Bold1"/>
    <w:rsid w:val="0044113F"/>
    <w:rPr>
      <w:b/>
      <w:bCs/>
      <w:i/>
      <w:iCs/>
      <w:spacing w:val="10"/>
      <w:sz w:val="15"/>
      <w:szCs w:val="15"/>
      <w:lang w:bidi="ar-SA"/>
    </w:rPr>
  </w:style>
  <w:style w:type="character" w:customStyle="1" w:styleId="Bodytext11Arial2">
    <w:name w:val="Body text (11) + Arial2"/>
    <w:aliases w:val="8 pt2,Spacing 0 pt4"/>
    <w:rsid w:val="0044113F"/>
    <w:rPr>
      <w:rFonts w:ascii="Arial" w:hAnsi="Arial" w:cs="Arial"/>
      <w:b/>
      <w:bCs/>
      <w:i/>
      <w:iCs/>
      <w:spacing w:val="0"/>
      <w:sz w:val="16"/>
      <w:szCs w:val="16"/>
      <w:lang w:bidi="ar-SA"/>
    </w:rPr>
  </w:style>
  <w:style w:type="character" w:customStyle="1" w:styleId="Bodytext10Bold1">
    <w:name w:val="Body text (10) + Bold1"/>
    <w:rsid w:val="0044113F"/>
    <w:rPr>
      <w:b/>
      <w:bCs/>
      <w:sz w:val="16"/>
      <w:szCs w:val="16"/>
      <w:lang w:bidi="ar-SA"/>
    </w:rPr>
  </w:style>
  <w:style w:type="character" w:customStyle="1" w:styleId="Bodytext110">
    <w:name w:val="Body text (11)"/>
    <w:basedOn w:val="Bodytext11"/>
    <w:rsid w:val="0044113F"/>
    <w:rPr>
      <w:b/>
      <w:bCs/>
      <w:i/>
      <w:iCs/>
      <w:spacing w:val="10"/>
      <w:sz w:val="15"/>
      <w:szCs w:val="15"/>
      <w:lang w:bidi="ar-SA"/>
    </w:rPr>
  </w:style>
  <w:style w:type="character" w:customStyle="1" w:styleId="Bodytext11Arial1">
    <w:name w:val="Body text (11) + Arial1"/>
    <w:aliases w:val="8 pt1,Spacing 0 pt3"/>
    <w:rsid w:val="0044113F"/>
    <w:rPr>
      <w:rFonts w:ascii="Arial" w:hAnsi="Arial" w:cs="Arial"/>
      <w:b/>
      <w:bCs/>
      <w:i/>
      <w:iCs/>
      <w:noProof/>
      <w:spacing w:val="0"/>
      <w:sz w:val="16"/>
      <w:szCs w:val="16"/>
      <w:lang w:bidi="ar-SA"/>
    </w:rPr>
  </w:style>
  <w:style w:type="character" w:customStyle="1" w:styleId="Bodytext20">
    <w:name w:val="Body text (20)_"/>
    <w:rsid w:val="0044113F"/>
    <w:rPr>
      <w:b/>
      <w:bCs/>
      <w:sz w:val="13"/>
      <w:szCs w:val="13"/>
      <w:lang w:bidi="ar-SA"/>
    </w:rPr>
  </w:style>
  <w:style w:type="character" w:customStyle="1" w:styleId="Bodytext124">
    <w:name w:val="Body text (12)4"/>
    <w:basedOn w:val="Bodytext12"/>
    <w:rsid w:val="0044113F"/>
    <w:rPr>
      <w:b/>
      <w:bCs/>
      <w:sz w:val="19"/>
      <w:szCs w:val="19"/>
      <w:lang w:bidi="ar-SA"/>
    </w:rPr>
  </w:style>
  <w:style w:type="paragraph" w:customStyle="1" w:styleId="Bodytext31">
    <w:name w:val="Body text (3)1"/>
    <w:basedOn w:val="Normalny"/>
    <w:rsid w:val="0044113F"/>
    <w:pPr>
      <w:shd w:val="clear" w:color="auto" w:fill="FFFFFF"/>
      <w:spacing w:before="60" w:after="720" w:line="240" w:lineRule="atLeast"/>
      <w:jc w:val="center"/>
    </w:pPr>
    <w:rPr>
      <w:rFonts w:ascii="Times New Roman" w:eastAsia="Times New Roman" w:hAnsi="Times New Roman" w:cs="Times New Roman"/>
      <w:b/>
      <w:bCs/>
      <w:sz w:val="16"/>
      <w:szCs w:val="16"/>
      <w:lang w:eastAsia="pl-PL"/>
    </w:rPr>
  </w:style>
  <w:style w:type="paragraph" w:customStyle="1" w:styleId="Bodytext90">
    <w:name w:val="Body text (9)"/>
    <w:basedOn w:val="Normalny"/>
    <w:rsid w:val="0044113F"/>
    <w:pPr>
      <w:shd w:val="clear" w:color="auto" w:fill="FFFFFF"/>
      <w:spacing w:after="0" w:line="240" w:lineRule="atLeast"/>
    </w:pPr>
    <w:rPr>
      <w:rFonts w:ascii="Times New Roman" w:eastAsia="Times New Roman" w:hAnsi="Times New Roman" w:cs="Times New Roman"/>
      <w:i/>
      <w:iCs/>
      <w:spacing w:val="20"/>
      <w:sz w:val="11"/>
      <w:szCs w:val="11"/>
      <w:lang w:eastAsia="pl-PL"/>
    </w:rPr>
  </w:style>
  <w:style w:type="paragraph" w:customStyle="1" w:styleId="Bodytext80">
    <w:name w:val="Body text (8)"/>
    <w:basedOn w:val="Normalny"/>
    <w:rsid w:val="0044113F"/>
    <w:pPr>
      <w:shd w:val="clear" w:color="auto" w:fill="FFFFFF"/>
      <w:spacing w:after="0" w:line="240" w:lineRule="atLeast"/>
    </w:pPr>
    <w:rPr>
      <w:rFonts w:ascii="Times New Roman" w:eastAsia="Times New Roman" w:hAnsi="Times New Roman" w:cs="Times New Roman"/>
      <w:i/>
      <w:iCs/>
      <w:spacing w:val="10"/>
      <w:sz w:val="15"/>
      <w:szCs w:val="15"/>
      <w:lang w:eastAsia="pl-PL"/>
    </w:rPr>
  </w:style>
  <w:style w:type="paragraph" w:customStyle="1" w:styleId="Bodytext111">
    <w:name w:val="Body text (11)1"/>
    <w:basedOn w:val="Normalny"/>
    <w:rsid w:val="0044113F"/>
    <w:pPr>
      <w:shd w:val="clear" w:color="auto" w:fill="FFFFFF"/>
      <w:spacing w:after="0" w:line="206" w:lineRule="exact"/>
      <w:jc w:val="center"/>
    </w:pPr>
    <w:rPr>
      <w:rFonts w:ascii="Times New Roman" w:eastAsia="Times New Roman" w:hAnsi="Times New Roman" w:cs="Times New Roman"/>
      <w:b/>
      <w:bCs/>
      <w:i/>
      <w:iCs/>
      <w:spacing w:val="10"/>
      <w:sz w:val="15"/>
      <w:szCs w:val="15"/>
      <w:lang w:eastAsia="pl-PL"/>
    </w:rPr>
  </w:style>
  <w:style w:type="paragraph" w:customStyle="1" w:styleId="Bodytext100">
    <w:name w:val="Body text (10)"/>
    <w:basedOn w:val="Normalny"/>
    <w:rsid w:val="0044113F"/>
    <w:pPr>
      <w:shd w:val="clear" w:color="auto" w:fill="FFFFFF"/>
      <w:spacing w:after="0" w:line="206" w:lineRule="exact"/>
      <w:jc w:val="center"/>
    </w:pPr>
    <w:rPr>
      <w:rFonts w:ascii="Times New Roman" w:eastAsia="Times New Roman" w:hAnsi="Times New Roman" w:cs="Times New Roman"/>
      <w:sz w:val="16"/>
      <w:szCs w:val="16"/>
      <w:lang w:eastAsia="pl-PL"/>
    </w:rPr>
  </w:style>
  <w:style w:type="paragraph" w:customStyle="1" w:styleId="Bodytext121">
    <w:name w:val="Body text (12)1"/>
    <w:basedOn w:val="Normalny"/>
    <w:rsid w:val="0044113F"/>
    <w:pPr>
      <w:shd w:val="clear" w:color="auto" w:fill="FFFFFF"/>
      <w:spacing w:after="0" w:line="274" w:lineRule="exact"/>
      <w:ind w:hanging="380"/>
      <w:jc w:val="both"/>
    </w:pPr>
    <w:rPr>
      <w:rFonts w:ascii="Times New Roman" w:eastAsia="Times New Roman" w:hAnsi="Times New Roman" w:cs="Times New Roman"/>
      <w:b/>
      <w:bCs/>
      <w:sz w:val="19"/>
      <w:szCs w:val="19"/>
      <w:lang w:eastAsia="pl-PL"/>
    </w:rPr>
  </w:style>
  <w:style w:type="paragraph" w:customStyle="1" w:styleId="Bodytext200">
    <w:name w:val="Body text (20)"/>
    <w:basedOn w:val="Normalny"/>
    <w:rsid w:val="0044113F"/>
    <w:pPr>
      <w:shd w:val="clear" w:color="auto" w:fill="FFFFFF"/>
      <w:spacing w:after="0" w:line="240" w:lineRule="atLeast"/>
    </w:pPr>
    <w:rPr>
      <w:rFonts w:ascii="Times New Roman" w:eastAsia="Times New Roman" w:hAnsi="Times New Roman" w:cs="Times New Roman"/>
      <w:b/>
      <w:bCs/>
      <w:sz w:val="13"/>
      <w:szCs w:val="13"/>
      <w:lang w:eastAsia="pl-PL"/>
    </w:rPr>
  </w:style>
  <w:style w:type="character" w:customStyle="1" w:styleId="BodytextBold9">
    <w:name w:val="Body text + Bold9"/>
    <w:rsid w:val="0044113F"/>
    <w:rPr>
      <w:rFonts w:ascii="Arial Unicode MS" w:eastAsia="Arial Unicode MS" w:cs="Arial Unicode MS"/>
      <w:b/>
      <w:bCs/>
      <w:noProof/>
      <w:spacing w:val="0"/>
      <w:sz w:val="19"/>
      <w:szCs w:val="19"/>
      <w:lang w:bidi="ar-SA"/>
    </w:rPr>
  </w:style>
  <w:style w:type="character" w:customStyle="1" w:styleId="Bodytext9pt6">
    <w:name w:val="Body text + 9 pt6"/>
    <w:aliases w:val="Small Caps10"/>
    <w:rsid w:val="0044113F"/>
    <w:rPr>
      <w:smallCaps/>
      <w:spacing w:val="0"/>
      <w:sz w:val="18"/>
      <w:szCs w:val="18"/>
      <w:lang w:bidi="ar-SA"/>
    </w:rPr>
  </w:style>
  <w:style w:type="character" w:customStyle="1" w:styleId="BodytextSmallCaps4">
    <w:name w:val="Body text + Small Caps4"/>
    <w:rsid w:val="0044113F"/>
    <w:rPr>
      <w:rFonts w:ascii="Arial Unicode MS" w:eastAsia="Arial Unicode MS" w:cs="Arial Unicode MS"/>
      <w:smallCaps/>
      <w:noProof/>
      <w:spacing w:val="0"/>
      <w:sz w:val="19"/>
      <w:szCs w:val="19"/>
      <w:lang w:bidi="ar-SA"/>
    </w:rPr>
  </w:style>
  <w:style w:type="character" w:customStyle="1" w:styleId="BodytextBold8">
    <w:name w:val="Body text + Bold8"/>
    <w:rsid w:val="0044113F"/>
    <w:rPr>
      <w:b/>
      <w:bCs/>
      <w:spacing w:val="0"/>
      <w:sz w:val="19"/>
      <w:szCs w:val="19"/>
      <w:lang w:bidi="ar-SA"/>
    </w:rPr>
  </w:style>
  <w:style w:type="character" w:customStyle="1" w:styleId="Bodytext9pt5">
    <w:name w:val="Body text + 9 pt5"/>
    <w:aliases w:val="Small Caps9"/>
    <w:rsid w:val="0044113F"/>
    <w:rPr>
      <w:smallCaps/>
      <w:spacing w:val="0"/>
      <w:sz w:val="18"/>
      <w:szCs w:val="18"/>
      <w:lang w:bidi="ar-SA"/>
    </w:rPr>
  </w:style>
  <w:style w:type="character" w:customStyle="1" w:styleId="Bodytext10pt5">
    <w:name w:val="Body text + 10 pt5"/>
    <w:rsid w:val="0044113F"/>
    <w:rPr>
      <w:spacing w:val="0"/>
      <w:sz w:val="20"/>
      <w:szCs w:val="20"/>
      <w:lang w:bidi="ar-SA"/>
    </w:rPr>
  </w:style>
  <w:style w:type="character" w:customStyle="1" w:styleId="Heading32">
    <w:name w:val="Heading #32"/>
    <w:rsid w:val="0044113F"/>
    <w:rPr>
      <w:rFonts w:ascii="Arial Unicode MS" w:eastAsia="Arial Unicode MS" w:cs="Arial Unicode MS"/>
      <w:b w:val="0"/>
      <w:bCs w:val="0"/>
      <w:noProof/>
      <w:spacing w:val="0"/>
      <w:sz w:val="19"/>
      <w:szCs w:val="19"/>
      <w:lang w:bidi="ar-SA"/>
    </w:rPr>
  </w:style>
  <w:style w:type="character" w:customStyle="1" w:styleId="BodytextSmallCaps3">
    <w:name w:val="Body text + Small Caps3"/>
    <w:rsid w:val="0044113F"/>
    <w:rPr>
      <w:rFonts w:ascii="Arial Unicode MS" w:eastAsia="Arial Unicode MS" w:cs="Arial Unicode MS"/>
      <w:smallCaps/>
      <w:noProof/>
      <w:spacing w:val="0"/>
      <w:sz w:val="19"/>
      <w:szCs w:val="19"/>
      <w:lang w:bidi="ar-SA"/>
    </w:rPr>
  </w:style>
  <w:style w:type="character" w:customStyle="1" w:styleId="BodytextBold7">
    <w:name w:val="Body text + Bold7"/>
    <w:rsid w:val="0044113F"/>
    <w:rPr>
      <w:rFonts w:ascii="Arial Unicode MS" w:eastAsia="Arial Unicode MS" w:cs="Arial Unicode MS"/>
      <w:b/>
      <w:bCs/>
      <w:noProof/>
      <w:spacing w:val="0"/>
      <w:sz w:val="19"/>
      <w:szCs w:val="19"/>
      <w:lang w:bidi="ar-SA"/>
    </w:rPr>
  </w:style>
  <w:style w:type="character" w:customStyle="1" w:styleId="Bodytext12NotBold1">
    <w:name w:val="Body text (12) + Not Bold1"/>
    <w:rsid w:val="0044113F"/>
    <w:rPr>
      <w:b w:val="0"/>
      <w:bCs w:val="0"/>
      <w:spacing w:val="0"/>
      <w:sz w:val="19"/>
      <w:szCs w:val="19"/>
      <w:lang w:bidi="ar-SA"/>
    </w:rPr>
  </w:style>
  <w:style w:type="character" w:customStyle="1" w:styleId="Bodytext1210pt1">
    <w:name w:val="Body text (12) + 10 pt1"/>
    <w:aliases w:val="Not Bold6"/>
    <w:rsid w:val="0044113F"/>
    <w:rPr>
      <w:rFonts w:ascii="Arial Unicode MS" w:eastAsia="Arial Unicode MS" w:cs="Arial Unicode MS"/>
      <w:b w:val="0"/>
      <w:bCs w:val="0"/>
      <w:noProof/>
      <w:spacing w:val="0"/>
      <w:sz w:val="20"/>
      <w:szCs w:val="20"/>
      <w:lang w:bidi="ar-SA"/>
    </w:rPr>
  </w:style>
  <w:style w:type="character" w:customStyle="1" w:styleId="Bodytext123">
    <w:name w:val="Body text (12)3"/>
    <w:rsid w:val="0044113F"/>
    <w:rPr>
      <w:rFonts w:ascii="Arial Unicode MS" w:eastAsia="Arial Unicode MS" w:cs="Arial Unicode MS"/>
      <w:b w:val="0"/>
      <w:bCs w:val="0"/>
      <w:noProof/>
      <w:spacing w:val="0"/>
      <w:sz w:val="19"/>
      <w:szCs w:val="19"/>
      <w:lang w:bidi="ar-SA"/>
    </w:rPr>
  </w:style>
  <w:style w:type="character" w:customStyle="1" w:styleId="BodytextBold6">
    <w:name w:val="Body text + Bold6"/>
    <w:rsid w:val="0044113F"/>
    <w:rPr>
      <w:b/>
      <w:bCs/>
      <w:spacing w:val="0"/>
      <w:sz w:val="19"/>
      <w:szCs w:val="19"/>
      <w:lang w:bidi="ar-SA"/>
    </w:rPr>
  </w:style>
  <w:style w:type="character" w:customStyle="1" w:styleId="BodytextBold5">
    <w:name w:val="Body text + Bold5"/>
    <w:rsid w:val="0044113F"/>
    <w:rPr>
      <w:b/>
      <w:bCs/>
      <w:spacing w:val="0"/>
      <w:sz w:val="19"/>
      <w:szCs w:val="19"/>
      <w:lang w:bidi="ar-SA"/>
    </w:rPr>
  </w:style>
  <w:style w:type="character" w:customStyle="1" w:styleId="Bodytext10pt4">
    <w:name w:val="Body text + 10 pt4"/>
    <w:rsid w:val="0044113F"/>
    <w:rPr>
      <w:spacing w:val="0"/>
      <w:sz w:val="20"/>
      <w:szCs w:val="20"/>
      <w:lang w:bidi="ar-SA"/>
    </w:rPr>
  </w:style>
  <w:style w:type="paragraph" w:customStyle="1" w:styleId="przypis">
    <w:name w:val="przypis"/>
    <w:basedOn w:val="Normalny"/>
    <w:rsid w:val="0044113F"/>
    <w:pPr>
      <w:spacing w:after="120" w:line="360" w:lineRule="atLeast"/>
      <w:jc w:val="both"/>
    </w:pPr>
    <w:rPr>
      <w:rFonts w:ascii="Times New Roman PL" w:eastAsia="Times New Roman" w:hAnsi="Times New Roman PL" w:cs="Times New Roman PL"/>
      <w:lang w:eastAsia="pl-PL"/>
    </w:rPr>
  </w:style>
  <w:style w:type="paragraph" w:customStyle="1" w:styleId="tekstdokumentu">
    <w:name w:val="tekst dokumentu"/>
    <w:basedOn w:val="Normalny"/>
    <w:autoRedefine/>
    <w:rsid w:val="0044113F"/>
    <w:pPr>
      <w:numPr>
        <w:ilvl w:val="1"/>
        <w:numId w:val="6"/>
      </w:numPr>
      <w:tabs>
        <w:tab w:val="clear" w:pos="2160"/>
      </w:tabs>
      <w:spacing w:before="60" w:after="0" w:line="240" w:lineRule="auto"/>
      <w:ind w:left="0" w:firstLine="0"/>
      <w:jc w:val="both"/>
    </w:pPr>
    <w:rPr>
      <w:rFonts w:ascii="Times New Roman" w:eastAsia="Times New Roman" w:hAnsi="Times New Roman" w:cs="Times New Roman"/>
      <w:sz w:val="24"/>
      <w:szCs w:val="20"/>
      <w:lang w:eastAsia="pl-PL"/>
    </w:rPr>
  </w:style>
  <w:style w:type="paragraph" w:customStyle="1" w:styleId="Style1">
    <w:name w:val="Style1"/>
    <w:basedOn w:val="Normalny"/>
    <w:rsid w:val="0044113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
    <w:name w:val="Style2"/>
    <w:basedOn w:val="Normalny"/>
    <w:rsid w:val="0044113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
    <w:name w:val="Style3"/>
    <w:basedOn w:val="Normalny"/>
    <w:rsid w:val="0044113F"/>
    <w:pPr>
      <w:widowControl w:val="0"/>
      <w:autoSpaceDE w:val="0"/>
      <w:autoSpaceDN w:val="0"/>
      <w:adjustRightInd w:val="0"/>
      <w:spacing w:after="0" w:line="413" w:lineRule="exact"/>
      <w:ind w:hanging="1498"/>
    </w:pPr>
    <w:rPr>
      <w:rFonts w:ascii="Times New Roman" w:eastAsia="Times New Roman" w:hAnsi="Times New Roman" w:cs="Times New Roman"/>
      <w:sz w:val="24"/>
      <w:szCs w:val="24"/>
      <w:lang w:eastAsia="pl-PL"/>
    </w:rPr>
  </w:style>
  <w:style w:type="paragraph" w:customStyle="1" w:styleId="Style4">
    <w:name w:val="Style4"/>
    <w:basedOn w:val="Normalny"/>
    <w:rsid w:val="0044113F"/>
    <w:pPr>
      <w:widowControl w:val="0"/>
      <w:autoSpaceDE w:val="0"/>
      <w:autoSpaceDN w:val="0"/>
      <w:adjustRightInd w:val="0"/>
      <w:spacing w:after="0" w:line="295" w:lineRule="exact"/>
      <w:jc w:val="center"/>
    </w:pPr>
    <w:rPr>
      <w:rFonts w:ascii="Times New Roman" w:eastAsia="Times New Roman" w:hAnsi="Times New Roman" w:cs="Times New Roman"/>
      <w:sz w:val="24"/>
      <w:szCs w:val="24"/>
      <w:lang w:eastAsia="pl-PL"/>
    </w:rPr>
  </w:style>
  <w:style w:type="paragraph" w:customStyle="1" w:styleId="Style5">
    <w:name w:val="Style5"/>
    <w:basedOn w:val="Normalny"/>
    <w:rsid w:val="0044113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6">
    <w:name w:val="Style6"/>
    <w:basedOn w:val="Normalny"/>
    <w:rsid w:val="0044113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7">
    <w:name w:val="Style7"/>
    <w:basedOn w:val="Normalny"/>
    <w:rsid w:val="0044113F"/>
    <w:pPr>
      <w:widowControl w:val="0"/>
      <w:autoSpaceDE w:val="0"/>
      <w:autoSpaceDN w:val="0"/>
      <w:adjustRightInd w:val="0"/>
      <w:spacing w:after="0" w:line="276" w:lineRule="exact"/>
      <w:jc w:val="center"/>
    </w:pPr>
    <w:rPr>
      <w:rFonts w:ascii="Times New Roman" w:eastAsia="Times New Roman" w:hAnsi="Times New Roman" w:cs="Times New Roman"/>
      <w:sz w:val="24"/>
      <w:szCs w:val="24"/>
      <w:lang w:eastAsia="pl-PL"/>
    </w:rPr>
  </w:style>
  <w:style w:type="paragraph" w:customStyle="1" w:styleId="Style8">
    <w:name w:val="Style8"/>
    <w:basedOn w:val="Normalny"/>
    <w:rsid w:val="0044113F"/>
    <w:pPr>
      <w:widowControl w:val="0"/>
      <w:autoSpaceDE w:val="0"/>
      <w:autoSpaceDN w:val="0"/>
      <w:adjustRightInd w:val="0"/>
      <w:spacing w:after="0" w:line="370" w:lineRule="exact"/>
      <w:ind w:firstLine="955"/>
    </w:pPr>
    <w:rPr>
      <w:rFonts w:ascii="Times New Roman" w:eastAsia="Times New Roman" w:hAnsi="Times New Roman" w:cs="Times New Roman"/>
      <w:sz w:val="24"/>
      <w:szCs w:val="24"/>
      <w:lang w:eastAsia="pl-PL"/>
    </w:rPr>
  </w:style>
  <w:style w:type="paragraph" w:customStyle="1" w:styleId="Style9">
    <w:name w:val="Style9"/>
    <w:basedOn w:val="Normalny"/>
    <w:rsid w:val="0044113F"/>
    <w:pPr>
      <w:widowControl w:val="0"/>
      <w:autoSpaceDE w:val="0"/>
      <w:autoSpaceDN w:val="0"/>
      <w:adjustRightInd w:val="0"/>
      <w:spacing w:after="0" w:line="230" w:lineRule="exact"/>
    </w:pPr>
    <w:rPr>
      <w:rFonts w:ascii="Times New Roman" w:eastAsia="Times New Roman" w:hAnsi="Times New Roman" w:cs="Times New Roman"/>
      <w:sz w:val="24"/>
      <w:szCs w:val="24"/>
      <w:lang w:eastAsia="pl-PL"/>
    </w:rPr>
  </w:style>
  <w:style w:type="paragraph" w:customStyle="1" w:styleId="Style10">
    <w:name w:val="Style10"/>
    <w:basedOn w:val="Normalny"/>
    <w:rsid w:val="0044113F"/>
    <w:pPr>
      <w:widowControl w:val="0"/>
      <w:autoSpaceDE w:val="0"/>
      <w:autoSpaceDN w:val="0"/>
      <w:adjustRightInd w:val="0"/>
      <w:spacing w:after="0" w:line="398" w:lineRule="exact"/>
    </w:pPr>
    <w:rPr>
      <w:rFonts w:ascii="Times New Roman" w:eastAsia="Times New Roman" w:hAnsi="Times New Roman" w:cs="Times New Roman"/>
      <w:sz w:val="24"/>
      <w:szCs w:val="24"/>
      <w:lang w:eastAsia="pl-PL"/>
    </w:rPr>
  </w:style>
  <w:style w:type="paragraph" w:customStyle="1" w:styleId="Style11">
    <w:name w:val="Style11"/>
    <w:basedOn w:val="Normalny"/>
    <w:rsid w:val="0044113F"/>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12">
    <w:name w:val="Style12"/>
    <w:basedOn w:val="Normalny"/>
    <w:rsid w:val="0044113F"/>
    <w:pPr>
      <w:widowControl w:val="0"/>
      <w:autoSpaceDE w:val="0"/>
      <w:autoSpaceDN w:val="0"/>
      <w:adjustRightInd w:val="0"/>
      <w:spacing w:after="0" w:line="331" w:lineRule="exact"/>
    </w:pPr>
    <w:rPr>
      <w:rFonts w:ascii="Times New Roman" w:eastAsia="Times New Roman" w:hAnsi="Times New Roman" w:cs="Times New Roman"/>
      <w:sz w:val="24"/>
      <w:szCs w:val="24"/>
      <w:lang w:eastAsia="pl-PL"/>
    </w:rPr>
  </w:style>
  <w:style w:type="paragraph" w:customStyle="1" w:styleId="Style13">
    <w:name w:val="Style13"/>
    <w:basedOn w:val="Normalny"/>
    <w:rsid w:val="0044113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4">
    <w:name w:val="Style14"/>
    <w:basedOn w:val="Normalny"/>
    <w:rsid w:val="0044113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5">
    <w:name w:val="Style15"/>
    <w:basedOn w:val="Normalny"/>
    <w:rsid w:val="0044113F"/>
    <w:pPr>
      <w:widowControl w:val="0"/>
      <w:autoSpaceDE w:val="0"/>
      <w:autoSpaceDN w:val="0"/>
      <w:adjustRightInd w:val="0"/>
      <w:spacing w:after="0" w:line="355" w:lineRule="exact"/>
      <w:jc w:val="center"/>
    </w:pPr>
    <w:rPr>
      <w:rFonts w:ascii="Times New Roman" w:eastAsia="Times New Roman" w:hAnsi="Times New Roman" w:cs="Times New Roman"/>
      <w:sz w:val="24"/>
      <w:szCs w:val="24"/>
      <w:lang w:eastAsia="pl-PL"/>
    </w:rPr>
  </w:style>
  <w:style w:type="paragraph" w:customStyle="1" w:styleId="Style16">
    <w:name w:val="Style16"/>
    <w:basedOn w:val="Normalny"/>
    <w:rsid w:val="0044113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7">
    <w:name w:val="Style17"/>
    <w:basedOn w:val="Normalny"/>
    <w:rsid w:val="0044113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8">
    <w:name w:val="Style18"/>
    <w:basedOn w:val="Normalny"/>
    <w:rsid w:val="0044113F"/>
    <w:pPr>
      <w:widowControl w:val="0"/>
      <w:autoSpaceDE w:val="0"/>
      <w:autoSpaceDN w:val="0"/>
      <w:adjustRightInd w:val="0"/>
      <w:spacing w:after="0" w:line="275" w:lineRule="exact"/>
      <w:ind w:hanging="542"/>
      <w:jc w:val="both"/>
    </w:pPr>
    <w:rPr>
      <w:rFonts w:ascii="Times New Roman" w:eastAsia="Times New Roman" w:hAnsi="Times New Roman" w:cs="Times New Roman"/>
      <w:sz w:val="24"/>
      <w:szCs w:val="24"/>
      <w:lang w:eastAsia="pl-PL"/>
    </w:rPr>
  </w:style>
  <w:style w:type="paragraph" w:customStyle="1" w:styleId="Style19">
    <w:name w:val="Style19"/>
    <w:basedOn w:val="Normalny"/>
    <w:rsid w:val="0044113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0">
    <w:name w:val="Style20"/>
    <w:basedOn w:val="Normalny"/>
    <w:rsid w:val="0044113F"/>
    <w:pPr>
      <w:widowControl w:val="0"/>
      <w:autoSpaceDE w:val="0"/>
      <w:autoSpaceDN w:val="0"/>
      <w:adjustRightInd w:val="0"/>
      <w:spacing w:after="0" w:line="275" w:lineRule="exact"/>
      <w:ind w:firstLine="283"/>
      <w:jc w:val="both"/>
    </w:pPr>
    <w:rPr>
      <w:rFonts w:ascii="Times New Roman" w:eastAsia="Times New Roman" w:hAnsi="Times New Roman" w:cs="Times New Roman"/>
      <w:sz w:val="24"/>
      <w:szCs w:val="24"/>
      <w:lang w:eastAsia="pl-PL"/>
    </w:rPr>
  </w:style>
  <w:style w:type="paragraph" w:customStyle="1" w:styleId="Style21">
    <w:name w:val="Style21"/>
    <w:basedOn w:val="Normalny"/>
    <w:rsid w:val="0044113F"/>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2">
    <w:name w:val="Style22"/>
    <w:basedOn w:val="Normalny"/>
    <w:rsid w:val="0044113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3">
    <w:name w:val="Style23"/>
    <w:basedOn w:val="Normalny"/>
    <w:rsid w:val="0044113F"/>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24">
    <w:name w:val="Style24"/>
    <w:basedOn w:val="Normalny"/>
    <w:rsid w:val="0044113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5">
    <w:name w:val="Style25"/>
    <w:basedOn w:val="Normalny"/>
    <w:rsid w:val="0044113F"/>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6">
    <w:name w:val="Style26"/>
    <w:basedOn w:val="Normalny"/>
    <w:rsid w:val="0044113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7">
    <w:name w:val="Style27"/>
    <w:basedOn w:val="Normalny"/>
    <w:rsid w:val="0044113F"/>
    <w:pPr>
      <w:widowControl w:val="0"/>
      <w:autoSpaceDE w:val="0"/>
      <w:autoSpaceDN w:val="0"/>
      <w:adjustRightInd w:val="0"/>
      <w:spacing w:after="0" w:line="274" w:lineRule="exact"/>
      <w:ind w:hanging="115"/>
    </w:pPr>
    <w:rPr>
      <w:rFonts w:ascii="Times New Roman" w:eastAsia="Times New Roman" w:hAnsi="Times New Roman" w:cs="Times New Roman"/>
      <w:sz w:val="24"/>
      <w:szCs w:val="24"/>
      <w:lang w:eastAsia="pl-PL"/>
    </w:rPr>
  </w:style>
  <w:style w:type="paragraph" w:customStyle="1" w:styleId="Style28">
    <w:name w:val="Style28"/>
    <w:basedOn w:val="Normalny"/>
    <w:rsid w:val="0044113F"/>
    <w:pPr>
      <w:widowControl w:val="0"/>
      <w:autoSpaceDE w:val="0"/>
      <w:autoSpaceDN w:val="0"/>
      <w:adjustRightInd w:val="0"/>
      <w:spacing w:after="0" w:line="276" w:lineRule="exact"/>
      <w:ind w:hanging="499"/>
    </w:pPr>
    <w:rPr>
      <w:rFonts w:ascii="Times New Roman" w:eastAsia="Times New Roman" w:hAnsi="Times New Roman" w:cs="Times New Roman"/>
      <w:sz w:val="24"/>
      <w:szCs w:val="24"/>
      <w:lang w:eastAsia="pl-PL"/>
    </w:rPr>
  </w:style>
  <w:style w:type="paragraph" w:customStyle="1" w:styleId="Style29">
    <w:name w:val="Style29"/>
    <w:basedOn w:val="Normalny"/>
    <w:rsid w:val="0044113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30">
    <w:name w:val="Style30"/>
    <w:basedOn w:val="Normalny"/>
    <w:rsid w:val="0044113F"/>
    <w:pPr>
      <w:widowControl w:val="0"/>
      <w:autoSpaceDE w:val="0"/>
      <w:autoSpaceDN w:val="0"/>
      <w:adjustRightInd w:val="0"/>
      <w:spacing w:after="0" w:line="278" w:lineRule="exact"/>
    </w:pPr>
    <w:rPr>
      <w:rFonts w:ascii="Times New Roman" w:eastAsia="Times New Roman" w:hAnsi="Times New Roman" w:cs="Times New Roman"/>
      <w:sz w:val="24"/>
      <w:szCs w:val="24"/>
      <w:lang w:eastAsia="pl-PL"/>
    </w:rPr>
  </w:style>
  <w:style w:type="paragraph" w:customStyle="1" w:styleId="Style31">
    <w:name w:val="Style31"/>
    <w:basedOn w:val="Normalny"/>
    <w:rsid w:val="0044113F"/>
    <w:pPr>
      <w:widowControl w:val="0"/>
      <w:autoSpaceDE w:val="0"/>
      <w:autoSpaceDN w:val="0"/>
      <w:adjustRightInd w:val="0"/>
      <w:spacing w:after="0" w:line="274" w:lineRule="exact"/>
      <w:ind w:hanging="355"/>
      <w:jc w:val="both"/>
    </w:pPr>
    <w:rPr>
      <w:rFonts w:ascii="Times New Roman" w:eastAsia="Times New Roman" w:hAnsi="Times New Roman" w:cs="Times New Roman"/>
      <w:sz w:val="24"/>
      <w:szCs w:val="24"/>
      <w:lang w:eastAsia="pl-PL"/>
    </w:rPr>
  </w:style>
  <w:style w:type="paragraph" w:customStyle="1" w:styleId="Style32">
    <w:name w:val="Style32"/>
    <w:basedOn w:val="Normalny"/>
    <w:rsid w:val="0044113F"/>
    <w:pPr>
      <w:widowControl w:val="0"/>
      <w:autoSpaceDE w:val="0"/>
      <w:autoSpaceDN w:val="0"/>
      <w:adjustRightInd w:val="0"/>
      <w:spacing w:after="0" w:line="276" w:lineRule="exact"/>
      <w:ind w:hanging="86"/>
    </w:pPr>
    <w:rPr>
      <w:rFonts w:ascii="Times New Roman" w:eastAsia="Times New Roman" w:hAnsi="Times New Roman" w:cs="Times New Roman"/>
      <w:sz w:val="24"/>
      <w:szCs w:val="24"/>
      <w:lang w:eastAsia="pl-PL"/>
    </w:rPr>
  </w:style>
  <w:style w:type="paragraph" w:customStyle="1" w:styleId="Style33">
    <w:name w:val="Style33"/>
    <w:basedOn w:val="Normalny"/>
    <w:rsid w:val="0044113F"/>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34">
    <w:name w:val="Style34"/>
    <w:basedOn w:val="Normalny"/>
    <w:rsid w:val="0044113F"/>
    <w:pPr>
      <w:widowControl w:val="0"/>
      <w:autoSpaceDE w:val="0"/>
      <w:autoSpaceDN w:val="0"/>
      <w:adjustRightInd w:val="0"/>
      <w:spacing w:after="0" w:line="274" w:lineRule="exact"/>
      <w:ind w:hanging="509"/>
      <w:jc w:val="both"/>
    </w:pPr>
    <w:rPr>
      <w:rFonts w:ascii="Times New Roman" w:eastAsia="Times New Roman" w:hAnsi="Times New Roman" w:cs="Times New Roman"/>
      <w:sz w:val="24"/>
      <w:szCs w:val="24"/>
      <w:lang w:eastAsia="pl-PL"/>
    </w:rPr>
  </w:style>
  <w:style w:type="paragraph" w:customStyle="1" w:styleId="Style35">
    <w:name w:val="Style35"/>
    <w:basedOn w:val="Normalny"/>
    <w:rsid w:val="0044113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6">
    <w:name w:val="Style36"/>
    <w:basedOn w:val="Normalny"/>
    <w:rsid w:val="0044113F"/>
    <w:pPr>
      <w:widowControl w:val="0"/>
      <w:autoSpaceDE w:val="0"/>
      <w:autoSpaceDN w:val="0"/>
      <w:adjustRightInd w:val="0"/>
      <w:spacing w:after="0" w:line="338" w:lineRule="exact"/>
      <w:jc w:val="center"/>
    </w:pPr>
    <w:rPr>
      <w:rFonts w:ascii="Times New Roman" w:eastAsia="Times New Roman" w:hAnsi="Times New Roman" w:cs="Times New Roman"/>
      <w:sz w:val="24"/>
      <w:szCs w:val="24"/>
      <w:lang w:eastAsia="pl-PL"/>
    </w:rPr>
  </w:style>
  <w:style w:type="paragraph" w:customStyle="1" w:styleId="Style37">
    <w:name w:val="Style37"/>
    <w:basedOn w:val="Normalny"/>
    <w:rsid w:val="0044113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8">
    <w:name w:val="Style38"/>
    <w:basedOn w:val="Normalny"/>
    <w:rsid w:val="0044113F"/>
    <w:pPr>
      <w:widowControl w:val="0"/>
      <w:autoSpaceDE w:val="0"/>
      <w:autoSpaceDN w:val="0"/>
      <w:adjustRightInd w:val="0"/>
      <w:spacing w:after="0" w:line="277" w:lineRule="exact"/>
      <w:ind w:firstLine="538"/>
    </w:pPr>
    <w:rPr>
      <w:rFonts w:ascii="Times New Roman" w:eastAsia="Times New Roman" w:hAnsi="Times New Roman" w:cs="Times New Roman"/>
      <w:sz w:val="24"/>
      <w:szCs w:val="24"/>
      <w:lang w:eastAsia="pl-PL"/>
    </w:rPr>
  </w:style>
  <w:style w:type="paragraph" w:customStyle="1" w:styleId="Style39">
    <w:name w:val="Style39"/>
    <w:basedOn w:val="Normalny"/>
    <w:rsid w:val="0044113F"/>
    <w:pPr>
      <w:widowControl w:val="0"/>
      <w:autoSpaceDE w:val="0"/>
      <w:autoSpaceDN w:val="0"/>
      <w:adjustRightInd w:val="0"/>
      <w:spacing w:after="0" w:line="274" w:lineRule="exact"/>
      <w:ind w:firstLine="125"/>
    </w:pPr>
    <w:rPr>
      <w:rFonts w:ascii="Times New Roman" w:eastAsia="Times New Roman" w:hAnsi="Times New Roman" w:cs="Times New Roman"/>
      <w:sz w:val="24"/>
      <w:szCs w:val="24"/>
      <w:lang w:eastAsia="pl-PL"/>
    </w:rPr>
  </w:style>
  <w:style w:type="paragraph" w:customStyle="1" w:styleId="Style40">
    <w:name w:val="Style40"/>
    <w:basedOn w:val="Normalny"/>
    <w:rsid w:val="0044113F"/>
    <w:pPr>
      <w:widowControl w:val="0"/>
      <w:autoSpaceDE w:val="0"/>
      <w:autoSpaceDN w:val="0"/>
      <w:adjustRightInd w:val="0"/>
      <w:spacing w:after="0" w:line="278" w:lineRule="exact"/>
      <w:ind w:hanging="355"/>
      <w:jc w:val="both"/>
    </w:pPr>
    <w:rPr>
      <w:rFonts w:ascii="Times New Roman" w:eastAsia="Times New Roman" w:hAnsi="Times New Roman" w:cs="Times New Roman"/>
      <w:sz w:val="24"/>
      <w:szCs w:val="24"/>
      <w:lang w:eastAsia="pl-PL"/>
    </w:rPr>
  </w:style>
  <w:style w:type="paragraph" w:customStyle="1" w:styleId="Style41">
    <w:name w:val="Style41"/>
    <w:basedOn w:val="Normalny"/>
    <w:rsid w:val="0044113F"/>
    <w:pPr>
      <w:widowControl w:val="0"/>
      <w:autoSpaceDE w:val="0"/>
      <w:autoSpaceDN w:val="0"/>
      <w:adjustRightInd w:val="0"/>
      <w:spacing w:after="0" w:line="278" w:lineRule="exact"/>
      <w:ind w:hanging="278"/>
      <w:jc w:val="both"/>
    </w:pPr>
    <w:rPr>
      <w:rFonts w:ascii="Times New Roman" w:eastAsia="Times New Roman" w:hAnsi="Times New Roman" w:cs="Times New Roman"/>
      <w:sz w:val="24"/>
      <w:szCs w:val="24"/>
      <w:lang w:eastAsia="pl-PL"/>
    </w:rPr>
  </w:style>
  <w:style w:type="paragraph" w:customStyle="1" w:styleId="Style42">
    <w:name w:val="Style42"/>
    <w:basedOn w:val="Normalny"/>
    <w:rsid w:val="0044113F"/>
    <w:pPr>
      <w:widowControl w:val="0"/>
      <w:autoSpaceDE w:val="0"/>
      <w:autoSpaceDN w:val="0"/>
      <w:adjustRightInd w:val="0"/>
      <w:spacing w:after="0" w:line="276" w:lineRule="exact"/>
      <w:ind w:firstLine="182"/>
    </w:pPr>
    <w:rPr>
      <w:rFonts w:ascii="Times New Roman" w:eastAsia="Times New Roman" w:hAnsi="Times New Roman" w:cs="Times New Roman"/>
      <w:sz w:val="24"/>
      <w:szCs w:val="24"/>
      <w:lang w:eastAsia="pl-PL"/>
    </w:rPr>
  </w:style>
  <w:style w:type="paragraph" w:customStyle="1" w:styleId="Style43">
    <w:name w:val="Style43"/>
    <w:basedOn w:val="Normalny"/>
    <w:rsid w:val="0044113F"/>
    <w:pPr>
      <w:widowControl w:val="0"/>
      <w:autoSpaceDE w:val="0"/>
      <w:autoSpaceDN w:val="0"/>
      <w:adjustRightInd w:val="0"/>
      <w:spacing w:after="0" w:line="254" w:lineRule="exact"/>
      <w:jc w:val="center"/>
    </w:pPr>
    <w:rPr>
      <w:rFonts w:ascii="Times New Roman" w:eastAsia="Times New Roman" w:hAnsi="Times New Roman" w:cs="Times New Roman"/>
      <w:sz w:val="24"/>
      <w:szCs w:val="24"/>
      <w:lang w:eastAsia="pl-PL"/>
    </w:rPr>
  </w:style>
  <w:style w:type="paragraph" w:customStyle="1" w:styleId="Style44">
    <w:name w:val="Style44"/>
    <w:basedOn w:val="Normalny"/>
    <w:rsid w:val="0044113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5">
    <w:name w:val="Style45"/>
    <w:basedOn w:val="Normalny"/>
    <w:rsid w:val="0044113F"/>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46">
    <w:name w:val="Style46"/>
    <w:basedOn w:val="Normalny"/>
    <w:rsid w:val="0044113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7">
    <w:name w:val="Style47"/>
    <w:basedOn w:val="Normalny"/>
    <w:rsid w:val="0044113F"/>
    <w:pPr>
      <w:widowControl w:val="0"/>
      <w:autoSpaceDE w:val="0"/>
      <w:autoSpaceDN w:val="0"/>
      <w:adjustRightInd w:val="0"/>
      <w:spacing w:after="0" w:line="276" w:lineRule="exact"/>
      <w:ind w:firstLine="610"/>
      <w:jc w:val="both"/>
    </w:pPr>
    <w:rPr>
      <w:rFonts w:ascii="Times New Roman" w:eastAsia="Times New Roman" w:hAnsi="Times New Roman" w:cs="Times New Roman"/>
      <w:sz w:val="24"/>
      <w:szCs w:val="24"/>
      <w:lang w:eastAsia="pl-PL"/>
    </w:rPr>
  </w:style>
  <w:style w:type="paragraph" w:customStyle="1" w:styleId="Style48">
    <w:name w:val="Style48"/>
    <w:basedOn w:val="Normalny"/>
    <w:rsid w:val="0044113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49">
    <w:name w:val="Style49"/>
    <w:basedOn w:val="Normalny"/>
    <w:rsid w:val="0044113F"/>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pl-PL"/>
    </w:rPr>
  </w:style>
  <w:style w:type="paragraph" w:customStyle="1" w:styleId="Style50">
    <w:name w:val="Style50"/>
    <w:basedOn w:val="Normalny"/>
    <w:rsid w:val="0044113F"/>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character" w:customStyle="1" w:styleId="FontStyle52">
    <w:name w:val="Font Style52"/>
    <w:rsid w:val="0044113F"/>
    <w:rPr>
      <w:rFonts w:ascii="Arial Unicode MS" w:eastAsia="Arial Unicode MS" w:cs="Arial Unicode MS"/>
      <w:sz w:val="48"/>
      <w:szCs w:val="48"/>
    </w:rPr>
  </w:style>
  <w:style w:type="character" w:customStyle="1" w:styleId="FontStyle57">
    <w:name w:val="Font Style57"/>
    <w:rsid w:val="0044113F"/>
    <w:rPr>
      <w:rFonts w:ascii="Arial Unicode MS" w:eastAsia="Arial Unicode MS" w:cs="Arial Unicode MS"/>
      <w:sz w:val="22"/>
      <w:szCs w:val="22"/>
    </w:rPr>
  </w:style>
  <w:style w:type="character" w:customStyle="1" w:styleId="FontStyle58">
    <w:name w:val="Font Style58"/>
    <w:rsid w:val="0044113F"/>
    <w:rPr>
      <w:rFonts w:ascii="Arial Unicode MS" w:eastAsia="Arial Unicode MS" w:cs="Arial Unicode MS"/>
      <w:b/>
      <w:bCs/>
      <w:sz w:val="22"/>
      <w:szCs w:val="22"/>
    </w:rPr>
  </w:style>
  <w:style w:type="character" w:customStyle="1" w:styleId="FontStyle59">
    <w:name w:val="Font Style59"/>
    <w:rsid w:val="0044113F"/>
    <w:rPr>
      <w:rFonts w:ascii="Arial Unicode MS" w:eastAsia="Arial Unicode MS" w:cs="Arial Unicode MS"/>
      <w:b/>
      <w:bCs/>
      <w:smallCaps/>
      <w:sz w:val="26"/>
      <w:szCs w:val="26"/>
    </w:rPr>
  </w:style>
  <w:style w:type="character" w:customStyle="1" w:styleId="FontStyle60">
    <w:name w:val="Font Style60"/>
    <w:rsid w:val="0044113F"/>
    <w:rPr>
      <w:rFonts w:ascii="Arial Unicode MS" w:eastAsia="Arial Unicode MS" w:cs="Arial Unicode MS"/>
      <w:sz w:val="16"/>
      <w:szCs w:val="16"/>
    </w:rPr>
  </w:style>
  <w:style w:type="character" w:customStyle="1" w:styleId="FontStyle61">
    <w:name w:val="Font Style61"/>
    <w:rsid w:val="0044113F"/>
    <w:rPr>
      <w:rFonts w:ascii="Verdana" w:hAnsi="Verdana" w:cs="Verdana"/>
      <w:i/>
      <w:iCs/>
      <w:sz w:val="12"/>
      <w:szCs w:val="12"/>
    </w:rPr>
  </w:style>
  <w:style w:type="character" w:customStyle="1" w:styleId="FontStyle69">
    <w:name w:val="Font Style69"/>
    <w:rsid w:val="0044113F"/>
    <w:rPr>
      <w:rFonts w:ascii="Arial Unicode MS" w:eastAsia="Arial Unicode MS" w:cs="Arial Unicode MS"/>
      <w:b/>
      <w:bCs/>
      <w:sz w:val="18"/>
      <w:szCs w:val="18"/>
    </w:rPr>
  </w:style>
  <w:style w:type="character" w:customStyle="1" w:styleId="FontStyle70">
    <w:name w:val="Font Style70"/>
    <w:rsid w:val="0044113F"/>
    <w:rPr>
      <w:rFonts w:ascii="Arial Unicode MS" w:eastAsia="Arial Unicode MS" w:cs="Arial Unicode MS"/>
      <w:b/>
      <w:bCs/>
      <w:i/>
      <w:iCs/>
      <w:spacing w:val="20"/>
      <w:sz w:val="16"/>
      <w:szCs w:val="16"/>
    </w:rPr>
  </w:style>
  <w:style w:type="character" w:customStyle="1" w:styleId="FontStyle78">
    <w:name w:val="Font Style78"/>
    <w:rsid w:val="0044113F"/>
    <w:rPr>
      <w:rFonts w:ascii="Arial Unicode MS" w:eastAsia="Arial Unicode MS" w:cs="Arial Unicode MS"/>
      <w:b/>
      <w:bCs/>
      <w:sz w:val="22"/>
      <w:szCs w:val="22"/>
    </w:rPr>
  </w:style>
  <w:style w:type="character" w:customStyle="1" w:styleId="FontStyle79">
    <w:name w:val="Font Style79"/>
    <w:rsid w:val="0044113F"/>
    <w:rPr>
      <w:rFonts w:ascii="Arial Unicode MS" w:eastAsia="Arial Unicode MS" w:cs="Arial Unicode MS"/>
      <w:smallCaps/>
      <w:sz w:val="16"/>
      <w:szCs w:val="16"/>
    </w:rPr>
  </w:style>
  <w:style w:type="character" w:customStyle="1" w:styleId="FontStyle80">
    <w:name w:val="Font Style80"/>
    <w:rsid w:val="0044113F"/>
    <w:rPr>
      <w:rFonts w:ascii="Times New Roman" w:hAnsi="Times New Roman" w:cs="Times New Roman"/>
      <w:b/>
      <w:bCs/>
      <w:sz w:val="26"/>
      <w:szCs w:val="26"/>
    </w:rPr>
  </w:style>
  <w:style w:type="character" w:customStyle="1" w:styleId="FontStyle81">
    <w:name w:val="Font Style81"/>
    <w:rsid w:val="0044113F"/>
    <w:rPr>
      <w:rFonts w:ascii="Arial Unicode MS" w:eastAsia="Arial Unicode MS" w:cs="Arial Unicode MS"/>
      <w:b/>
      <w:bCs/>
      <w:smallCaps/>
      <w:sz w:val="20"/>
      <w:szCs w:val="20"/>
    </w:rPr>
  </w:style>
  <w:style w:type="character" w:customStyle="1" w:styleId="FontStyle82">
    <w:name w:val="Font Style82"/>
    <w:rsid w:val="0044113F"/>
    <w:rPr>
      <w:rFonts w:ascii="Arial Unicode MS" w:eastAsia="Arial Unicode MS" w:cs="Arial Unicode MS"/>
      <w:i/>
      <w:iCs/>
      <w:spacing w:val="10"/>
      <w:sz w:val="16"/>
      <w:szCs w:val="16"/>
    </w:rPr>
  </w:style>
  <w:style w:type="character" w:customStyle="1" w:styleId="FontStyle83">
    <w:name w:val="Font Style83"/>
    <w:rsid w:val="0044113F"/>
    <w:rPr>
      <w:rFonts w:ascii="Times New Roman" w:hAnsi="Times New Roman" w:cs="Times New Roman"/>
      <w:i/>
      <w:iCs/>
      <w:sz w:val="12"/>
      <w:szCs w:val="12"/>
    </w:rPr>
  </w:style>
  <w:style w:type="character" w:customStyle="1" w:styleId="FontStyle84">
    <w:name w:val="Font Style84"/>
    <w:rsid w:val="0044113F"/>
    <w:rPr>
      <w:rFonts w:ascii="Arial" w:hAnsi="Arial" w:cs="Arial"/>
      <w:i/>
      <w:iCs/>
      <w:sz w:val="16"/>
      <w:szCs w:val="16"/>
    </w:rPr>
  </w:style>
  <w:style w:type="character" w:customStyle="1" w:styleId="FontStyle85">
    <w:name w:val="Font Style85"/>
    <w:rsid w:val="0044113F"/>
    <w:rPr>
      <w:rFonts w:ascii="Arial Unicode MS" w:eastAsia="Arial Unicode MS" w:cs="Arial Unicode MS"/>
      <w:b/>
      <w:bCs/>
      <w:smallCaps/>
      <w:sz w:val="16"/>
      <w:szCs w:val="16"/>
    </w:rPr>
  </w:style>
  <w:style w:type="character" w:customStyle="1" w:styleId="FontStyle86">
    <w:name w:val="Font Style86"/>
    <w:rsid w:val="0044113F"/>
    <w:rPr>
      <w:rFonts w:ascii="Arial Unicode MS" w:eastAsia="Arial Unicode MS" w:cs="Arial Unicode MS"/>
      <w:i/>
      <w:iCs/>
      <w:w w:val="50"/>
      <w:sz w:val="22"/>
      <w:szCs w:val="22"/>
    </w:rPr>
  </w:style>
  <w:style w:type="character" w:customStyle="1" w:styleId="FontStyle87">
    <w:name w:val="Font Style87"/>
    <w:rsid w:val="0044113F"/>
    <w:rPr>
      <w:rFonts w:ascii="Times New Roman" w:hAnsi="Times New Roman" w:cs="Times New Roman"/>
      <w:b/>
      <w:bCs/>
      <w:sz w:val="22"/>
      <w:szCs w:val="22"/>
    </w:rPr>
  </w:style>
  <w:style w:type="character" w:customStyle="1" w:styleId="FontStyle88">
    <w:name w:val="Font Style88"/>
    <w:rsid w:val="0044113F"/>
    <w:rPr>
      <w:rFonts w:ascii="Times New Roman" w:hAnsi="Times New Roman" w:cs="Times New Roman"/>
      <w:sz w:val="18"/>
      <w:szCs w:val="18"/>
    </w:rPr>
  </w:style>
  <w:style w:type="character" w:customStyle="1" w:styleId="FontStyle89">
    <w:name w:val="Font Style89"/>
    <w:rsid w:val="0044113F"/>
    <w:rPr>
      <w:rFonts w:ascii="Times New Roman" w:hAnsi="Times New Roman" w:cs="Times New Roman"/>
      <w:i/>
      <w:iCs/>
      <w:sz w:val="14"/>
      <w:szCs w:val="14"/>
    </w:rPr>
  </w:style>
  <w:style w:type="character" w:customStyle="1" w:styleId="FontStyle90">
    <w:name w:val="Font Style90"/>
    <w:rsid w:val="0044113F"/>
    <w:rPr>
      <w:rFonts w:ascii="Arial Unicode MS" w:eastAsia="Arial Unicode MS" w:cs="Arial Unicode MS"/>
      <w:i/>
      <w:iCs/>
      <w:w w:val="50"/>
      <w:sz w:val="22"/>
      <w:szCs w:val="22"/>
    </w:rPr>
  </w:style>
  <w:style w:type="character" w:customStyle="1" w:styleId="FontStyle91">
    <w:name w:val="Font Style91"/>
    <w:rsid w:val="0044113F"/>
    <w:rPr>
      <w:rFonts w:ascii="Arial Unicode MS" w:eastAsia="Arial Unicode MS" w:cs="Arial Unicode MS"/>
      <w:b/>
      <w:bCs/>
      <w:i/>
      <w:iCs/>
      <w:spacing w:val="20"/>
      <w:sz w:val="16"/>
      <w:szCs w:val="16"/>
    </w:rPr>
  </w:style>
  <w:style w:type="character" w:customStyle="1" w:styleId="FontStyle92">
    <w:name w:val="Font Style92"/>
    <w:rsid w:val="0044113F"/>
    <w:rPr>
      <w:rFonts w:ascii="Arial Unicode MS" w:eastAsia="Arial Unicode MS" w:cs="Arial Unicode MS"/>
      <w:b/>
      <w:bCs/>
      <w:sz w:val="16"/>
      <w:szCs w:val="16"/>
    </w:rPr>
  </w:style>
  <w:style w:type="character" w:customStyle="1" w:styleId="FontStyle94">
    <w:name w:val="Font Style94"/>
    <w:rsid w:val="0044113F"/>
    <w:rPr>
      <w:rFonts w:ascii="Times New Roman" w:hAnsi="Times New Roman" w:cs="Times New Roman"/>
      <w:i/>
      <w:iCs/>
      <w:sz w:val="18"/>
      <w:szCs w:val="18"/>
    </w:rPr>
  </w:style>
  <w:style w:type="character" w:customStyle="1" w:styleId="FontStyle96">
    <w:name w:val="Font Style96"/>
    <w:rsid w:val="0044113F"/>
    <w:rPr>
      <w:rFonts w:ascii="Times New Roman" w:hAnsi="Times New Roman" w:cs="Times New Roman"/>
      <w:b/>
      <w:bCs/>
      <w:i/>
      <w:iCs/>
      <w:sz w:val="18"/>
      <w:szCs w:val="18"/>
    </w:rPr>
  </w:style>
  <w:style w:type="character" w:customStyle="1" w:styleId="FontStyle97">
    <w:name w:val="Font Style97"/>
    <w:rsid w:val="0044113F"/>
    <w:rPr>
      <w:rFonts w:ascii="Times New Roman" w:hAnsi="Times New Roman" w:cs="Times New Roman"/>
      <w:b/>
      <w:bCs/>
      <w:spacing w:val="10"/>
      <w:sz w:val="18"/>
      <w:szCs w:val="18"/>
    </w:rPr>
  </w:style>
  <w:style w:type="character" w:styleId="Odwoaniedokomentarza">
    <w:name w:val="annotation reference"/>
    <w:semiHidden/>
    <w:rsid w:val="0044113F"/>
    <w:rPr>
      <w:sz w:val="16"/>
      <w:szCs w:val="16"/>
    </w:rPr>
  </w:style>
  <w:style w:type="paragraph" w:styleId="Tekstkomentarza">
    <w:name w:val="annotation text"/>
    <w:basedOn w:val="Normalny"/>
    <w:link w:val="TekstkomentarzaZnak"/>
    <w:semiHidden/>
    <w:rsid w:val="0044113F"/>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44113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44113F"/>
    <w:rPr>
      <w:b/>
      <w:bCs/>
    </w:rPr>
  </w:style>
  <w:style w:type="character" w:customStyle="1" w:styleId="TematkomentarzaZnak">
    <w:name w:val="Temat komentarza Znak"/>
    <w:basedOn w:val="TekstkomentarzaZnak"/>
    <w:link w:val="Tematkomentarza"/>
    <w:semiHidden/>
    <w:rsid w:val="0044113F"/>
    <w:rPr>
      <w:rFonts w:ascii="Times New Roman" w:eastAsia="Times New Roman" w:hAnsi="Times New Roman" w:cs="Times New Roman"/>
      <w:b/>
      <w:bCs/>
      <w:sz w:val="20"/>
      <w:szCs w:val="20"/>
      <w:lang w:eastAsia="pl-PL"/>
    </w:rPr>
  </w:style>
  <w:style w:type="paragraph" w:styleId="Lista3">
    <w:name w:val="List 3"/>
    <w:basedOn w:val="Normalny"/>
    <w:rsid w:val="0044113F"/>
    <w:pPr>
      <w:autoSpaceDE w:val="0"/>
      <w:spacing w:after="0" w:line="240" w:lineRule="auto"/>
      <w:ind w:left="849" w:hanging="283"/>
    </w:pPr>
    <w:rPr>
      <w:rFonts w:ascii="Times New Roman" w:eastAsia="Times New Roman" w:hAnsi="Times New Roman" w:cs="Times New Roman"/>
      <w:sz w:val="24"/>
      <w:szCs w:val="24"/>
      <w:lang w:eastAsia="pl-PL"/>
    </w:rPr>
  </w:style>
  <w:style w:type="paragraph" w:customStyle="1" w:styleId="Podpunkt">
    <w:name w:val="Podpunkt"/>
    <w:basedOn w:val="Normalny"/>
    <w:rsid w:val="0044113F"/>
    <w:pPr>
      <w:spacing w:before="60" w:after="0" w:line="240" w:lineRule="auto"/>
      <w:jc w:val="both"/>
    </w:pPr>
    <w:rPr>
      <w:rFonts w:ascii="Times New Roman" w:eastAsia="Times New Roman" w:hAnsi="Times New Roman" w:cs="Times New Roman"/>
      <w:sz w:val="24"/>
      <w:szCs w:val="24"/>
      <w:lang w:eastAsia="pl-PL"/>
    </w:rPr>
  </w:style>
  <w:style w:type="character" w:customStyle="1" w:styleId="ZnakZnak2">
    <w:name w:val="Znak Znak2"/>
    <w:rsid w:val="0044113F"/>
    <w:rPr>
      <w:lang w:val="pl-PL" w:eastAsia="pl-PL" w:bidi="ar-SA"/>
    </w:rPr>
  </w:style>
  <w:style w:type="character" w:customStyle="1" w:styleId="titles">
    <w:name w:val="titles"/>
    <w:basedOn w:val="Domylnaczcionkaakapitu"/>
    <w:rsid w:val="0044113F"/>
  </w:style>
  <w:style w:type="character" w:customStyle="1" w:styleId="st">
    <w:name w:val="st"/>
    <w:basedOn w:val="Domylnaczcionkaakapitu"/>
    <w:rsid w:val="0044113F"/>
  </w:style>
  <w:style w:type="character" w:customStyle="1" w:styleId="ZnakZnak3">
    <w:name w:val="Znak Znak3"/>
    <w:rsid w:val="0044113F"/>
    <w:rPr>
      <w:rFonts w:ascii="Arial" w:hAnsi="Arial" w:cs="Arial"/>
      <w:sz w:val="22"/>
      <w:szCs w:val="22"/>
      <w:lang w:val="pl-PL" w:eastAsia="pl-PL" w:bidi="ar-SA"/>
    </w:rPr>
  </w:style>
  <w:style w:type="paragraph" w:customStyle="1" w:styleId="WW-Tekstpodstawowy3">
    <w:name w:val="WW-Tekst podstawowy 3"/>
    <w:basedOn w:val="Normalny"/>
    <w:rsid w:val="0044113F"/>
    <w:pPr>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eastAsia="pl-PL"/>
    </w:rPr>
  </w:style>
  <w:style w:type="paragraph" w:styleId="Poprawka">
    <w:name w:val="Revision"/>
    <w:hidden/>
    <w:semiHidden/>
    <w:rsid w:val="0044113F"/>
    <w:pPr>
      <w:spacing w:after="0" w:line="240" w:lineRule="auto"/>
    </w:pPr>
    <w:rPr>
      <w:rFonts w:ascii="Times New Roman" w:eastAsia="Times New Roman" w:hAnsi="Times New Roman" w:cs="Times New Roman"/>
      <w:sz w:val="24"/>
      <w:szCs w:val="24"/>
      <w:lang w:eastAsia="pl-PL"/>
    </w:rPr>
  </w:style>
  <w:style w:type="paragraph" w:customStyle="1" w:styleId="Tekstdugiegocytatu">
    <w:name w:val="Tekst d?ugiego cytatu"/>
    <w:basedOn w:val="Normalny"/>
    <w:rsid w:val="0044113F"/>
    <w:pPr>
      <w:suppressAutoHyphens/>
      <w:overflowPunct w:val="0"/>
      <w:autoSpaceDE w:val="0"/>
      <w:spacing w:after="0" w:line="240" w:lineRule="auto"/>
      <w:ind w:left="360" w:right="-18" w:firstLine="1"/>
      <w:jc w:val="both"/>
      <w:textAlignment w:val="baseline"/>
    </w:pPr>
    <w:rPr>
      <w:rFonts w:ascii="Arial" w:eastAsia="Times New Roman" w:hAnsi="Arial" w:cs="Times New Roman"/>
      <w:szCs w:val="20"/>
      <w:lang w:eastAsia="ar-SA"/>
    </w:rPr>
  </w:style>
  <w:style w:type="paragraph" w:customStyle="1" w:styleId="Tekstblokowy1">
    <w:name w:val="Tekst blokowy1"/>
    <w:basedOn w:val="Normalny"/>
    <w:rsid w:val="0044113F"/>
    <w:pPr>
      <w:suppressAutoHyphens/>
      <w:overflowPunct w:val="0"/>
      <w:autoSpaceDE w:val="0"/>
      <w:spacing w:after="0" w:line="240" w:lineRule="auto"/>
      <w:ind w:left="900" w:right="-18" w:hanging="540"/>
      <w:jc w:val="both"/>
      <w:textAlignment w:val="baseline"/>
    </w:pPr>
    <w:rPr>
      <w:rFonts w:ascii="Times New Roman" w:eastAsia="Times New Roman" w:hAnsi="Times New Roman" w:cs="Times New Roman"/>
      <w:sz w:val="24"/>
      <w:szCs w:val="20"/>
      <w:lang w:eastAsia="ar-SA"/>
    </w:rPr>
  </w:style>
  <w:style w:type="paragraph" w:customStyle="1" w:styleId="Tekstpodstawowy31">
    <w:name w:val="Tekst podstawowy 31"/>
    <w:basedOn w:val="Normalny"/>
    <w:rsid w:val="0044113F"/>
    <w:pPr>
      <w:suppressAutoHyphens/>
      <w:overflowPunct w:val="0"/>
      <w:autoSpaceDE w:val="0"/>
      <w:spacing w:after="120" w:line="240" w:lineRule="auto"/>
      <w:textAlignment w:val="baseline"/>
    </w:pPr>
    <w:rPr>
      <w:rFonts w:ascii="Times New Roman" w:eastAsia="Times New Roman" w:hAnsi="Times New Roman" w:cs="Times New Roman"/>
      <w:sz w:val="16"/>
      <w:szCs w:val="16"/>
      <w:lang w:eastAsia="ar-SA"/>
    </w:rPr>
  </w:style>
  <w:style w:type="paragraph" w:customStyle="1" w:styleId="Styl">
    <w:name w:val="Styl"/>
    <w:rsid w:val="0044113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blokowy">
    <w:name w:val="Block Text"/>
    <w:basedOn w:val="Normalny"/>
    <w:semiHidden/>
    <w:rsid w:val="0044113F"/>
    <w:pPr>
      <w:tabs>
        <w:tab w:val="left" w:pos="360"/>
      </w:tabs>
      <w:spacing w:after="0" w:line="288" w:lineRule="auto"/>
      <w:ind w:left="540" w:right="42" w:hanging="540"/>
    </w:pPr>
    <w:rPr>
      <w:rFonts w:ascii="Century Gothic" w:eastAsia="Times New Roman" w:hAnsi="Century Gothic" w:cs="Times New Roman"/>
      <w:lang w:eastAsia="pl-PL"/>
    </w:rPr>
  </w:style>
  <w:style w:type="paragraph" w:styleId="Lista">
    <w:name w:val="List"/>
    <w:basedOn w:val="Tekstpodstawowy"/>
    <w:semiHidden/>
    <w:rsid w:val="0044113F"/>
    <w:pPr>
      <w:suppressAutoHyphens/>
    </w:pPr>
    <w:rPr>
      <w:rFonts w:cs="Tahoma"/>
      <w:bCs/>
      <w:sz w:val="20"/>
      <w:szCs w:val="20"/>
      <w:lang w:eastAsia="ar-SA"/>
    </w:rPr>
  </w:style>
  <w:style w:type="paragraph" w:styleId="Podpis">
    <w:name w:val="Signature"/>
    <w:basedOn w:val="Normalny"/>
    <w:link w:val="PodpisZnak"/>
    <w:semiHidden/>
    <w:rsid w:val="0044113F"/>
    <w:pPr>
      <w:suppressLineNumbers/>
      <w:suppressAutoHyphens/>
      <w:spacing w:before="120" w:after="120" w:line="240" w:lineRule="auto"/>
    </w:pPr>
    <w:rPr>
      <w:rFonts w:ascii="Arial" w:eastAsia="Times New Roman" w:hAnsi="Arial" w:cs="Tahoma"/>
      <w:bCs/>
      <w:i/>
      <w:iCs/>
      <w:sz w:val="24"/>
      <w:szCs w:val="24"/>
      <w:lang w:eastAsia="ar-SA"/>
    </w:rPr>
  </w:style>
  <w:style w:type="character" w:customStyle="1" w:styleId="PodpisZnak">
    <w:name w:val="Podpis Znak"/>
    <w:basedOn w:val="Domylnaczcionkaakapitu"/>
    <w:link w:val="Podpis"/>
    <w:semiHidden/>
    <w:rsid w:val="0044113F"/>
    <w:rPr>
      <w:rFonts w:ascii="Arial" w:eastAsia="Times New Roman" w:hAnsi="Arial" w:cs="Tahoma"/>
      <w:bCs/>
      <w:i/>
      <w:iCs/>
      <w:sz w:val="24"/>
      <w:szCs w:val="24"/>
      <w:lang w:eastAsia="ar-SA"/>
    </w:rPr>
  </w:style>
  <w:style w:type="paragraph" w:customStyle="1" w:styleId="Indeks">
    <w:name w:val="Indeks"/>
    <w:basedOn w:val="Normalny"/>
    <w:rsid w:val="0044113F"/>
    <w:pPr>
      <w:suppressLineNumbers/>
      <w:suppressAutoHyphens/>
      <w:spacing w:after="0" w:line="240" w:lineRule="auto"/>
    </w:pPr>
    <w:rPr>
      <w:rFonts w:ascii="Arial" w:eastAsia="Times New Roman" w:hAnsi="Arial" w:cs="Tahoma"/>
      <w:bCs/>
      <w:sz w:val="20"/>
      <w:szCs w:val="20"/>
      <w:lang w:eastAsia="ar-SA"/>
    </w:rPr>
  </w:style>
  <w:style w:type="paragraph" w:customStyle="1" w:styleId="WW-Domylnie">
    <w:name w:val="WW-Domyślnie"/>
    <w:rsid w:val="0044113F"/>
    <w:pPr>
      <w:widowControl w:val="0"/>
      <w:suppressAutoHyphens/>
      <w:autoSpaceDE w:val="0"/>
      <w:spacing w:after="0" w:line="240" w:lineRule="auto"/>
    </w:pPr>
    <w:rPr>
      <w:rFonts w:ascii="Times New Roman" w:eastAsia="Arial" w:hAnsi="Times New Roman" w:cs="Times New Roman"/>
      <w:sz w:val="24"/>
      <w:szCs w:val="24"/>
      <w:lang w:eastAsia="ar-SA"/>
    </w:rPr>
  </w:style>
  <w:style w:type="paragraph" w:customStyle="1" w:styleId="Zawartoramki">
    <w:name w:val="Zawartość ramki"/>
    <w:basedOn w:val="Tekstpodstawowy"/>
    <w:rsid w:val="0044113F"/>
    <w:pPr>
      <w:suppressAutoHyphens/>
    </w:pPr>
    <w:rPr>
      <w:bCs/>
      <w:sz w:val="20"/>
      <w:szCs w:val="20"/>
      <w:lang w:eastAsia="ar-SA"/>
    </w:rPr>
  </w:style>
  <w:style w:type="paragraph" w:customStyle="1" w:styleId="Zawartotabeli">
    <w:name w:val="Zawartość tabeli"/>
    <w:basedOn w:val="Normalny"/>
    <w:rsid w:val="0044113F"/>
    <w:pPr>
      <w:suppressLineNumbers/>
      <w:suppressAutoHyphens/>
      <w:spacing w:after="0" w:line="240" w:lineRule="auto"/>
    </w:pPr>
    <w:rPr>
      <w:rFonts w:ascii="Arial" w:eastAsia="Times New Roman" w:hAnsi="Arial" w:cs="Arial"/>
      <w:bCs/>
      <w:sz w:val="20"/>
      <w:szCs w:val="20"/>
      <w:lang w:eastAsia="ar-SA"/>
    </w:rPr>
  </w:style>
  <w:style w:type="paragraph" w:customStyle="1" w:styleId="Nagwektabeli">
    <w:name w:val="Nagłówek tabeli"/>
    <w:basedOn w:val="Zawartotabeli"/>
    <w:rsid w:val="0044113F"/>
    <w:pPr>
      <w:jc w:val="center"/>
    </w:pPr>
    <w:rPr>
      <w:b/>
    </w:rPr>
  </w:style>
  <w:style w:type="character" w:customStyle="1" w:styleId="text2bold">
    <w:name w:val="text2 bold"/>
    <w:basedOn w:val="Domylnaczcionkaakapitu"/>
    <w:rsid w:val="0044113F"/>
  </w:style>
  <w:style w:type="character" w:customStyle="1" w:styleId="text21">
    <w:name w:val="text21"/>
    <w:rsid w:val="0044113F"/>
    <w:rPr>
      <w:rFonts w:ascii="Verdana" w:hAnsi="Verdana"/>
      <w:color w:val="000000"/>
      <w:sz w:val="17"/>
      <w:szCs w:val="17"/>
    </w:rPr>
  </w:style>
  <w:style w:type="paragraph" w:customStyle="1" w:styleId="Tekstdokumentu0">
    <w:name w:val="Tekst dokumentu"/>
    <w:basedOn w:val="Normalny"/>
    <w:rsid w:val="0044113F"/>
    <w:pPr>
      <w:suppressAutoHyphens/>
      <w:spacing w:before="60" w:after="0" w:line="240" w:lineRule="auto"/>
      <w:ind w:left="425"/>
      <w:jc w:val="both"/>
    </w:pPr>
    <w:rPr>
      <w:rFonts w:ascii="Times New Roman" w:eastAsia="Times New Roman" w:hAnsi="Times New Roman" w:cs="Times New Roman"/>
      <w:sz w:val="24"/>
      <w:szCs w:val="24"/>
      <w:lang w:eastAsia="ar-SA"/>
    </w:rPr>
  </w:style>
  <w:style w:type="character" w:styleId="Uwydatnienie">
    <w:name w:val="Emphasis"/>
    <w:qFormat/>
    <w:rsid w:val="0044113F"/>
    <w:rPr>
      <w:i/>
      <w:iCs/>
    </w:rPr>
  </w:style>
  <w:style w:type="paragraph" w:customStyle="1" w:styleId="FR1">
    <w:name w:val="FR1"/>
    <w:rsid w:val="0044113F"/>
    <w:pPr>
      <w:widowControl w:val="0"/>
      <w:suppressAutoHyphens/>
      <w:overflowPunct w:val="0"/>
      <w:autoSpaceDE w:val="0"/>
      <w:spacing w:before="360" w:after="0" w:line="240" w:lineRule="auto"/>
      <w:textAlignment w:val="baseline"/>
    </w:pPr>
    <w:rPr>
      <w:rFonts w:ascii="Arial" w:eastAsia="Arial" w:hAnsi="Arial" w:cs="Times New Roman"/>
      <w:b/>
      <w:sz w:val="24"/>
      <w:szCs w:val="20"/>
      <w:lang w:eastAsia="ar-SA"/>
    </w:rPr>
  </w:style>
  <w:style w:type="paragraph" w:customStyle="1" w:styleId="Default">
    <w:name w:val="Default"/>
    <w:rsid w:val="0044113F"/>
    <w:pPr>
      <w:autoSpaceDE w:val="0"/>
      <w:autoSpaceDN w:val="0"/>
      <w:adjustRightInd w:val="0"/>
      <w:spacing w:after="0" w:line="240" w:lineRule="auto"/>
    </w:pPr>
    <w:rPr>
      <w:rFonts w:ascii="Tahoma" w:eastAsia="Calibri" w:hAnsi="Tahoma" w:cs="Tahoma"/>
      <w:color w:val="000000"/>
      <w:sz w:val="24"/>
      <w:szCs w:val="24"/>
      <w:lang w:eastAsia="pl-PL"/>
    </w:rPr>
  </w:style>
  <w:style w:type="numbering" w:customStyle="1" w:styleId="Zaimportowanystyl14">
    <w:name w:val="Zaimportowany styl 14"/>
    <w:rsid w:val="0044113F"/>
    <w:pPr>
      <w:numPr>
        <w:numId w:val="10"/>
      </w:numPr>
    </w:pPr>
  </w:style>
  <w:style w:type="numbering" w:customStyle="1" w:styleId="Zaimportowanystyl19">
    <w:name w:val="Zaimportowany styl 19"/>
    <w:rsid w:val="0044113F"/>
    <w:pPr>
      <w:numPr>
        <w:numId w:val="11"/>
      </w:numPr>
    </w:pPr>
  </w:style>
  <w:style w:type="table" w:customStyle="1" w:styleId="Tabela-Siatka1">
    <w:name w:val="Tabela - Siatka1"/>
    <w:basedOn w:val="Standardowy"/>
    <w:next w:val="Tabela-Siatka"/>
    <w:uiPriority w:val="39"/>
    <w:rsid w:val="0044113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rsid w:val="0044113F"/>
  </w:style>
  <w:style w:type="numbering" w:customStyle="1" w:styleId="Zaimportowanystyl6">
    <w:name w:val="Zaimportowany styl 6"/>
    <w:rsid w:val="0044113F"/>
    <w:pPr>
      <w:numPr>
        <w:numId w:val="12"/>
      </w:numPr>
    </w:pPr>
  </w:style>
  <w:style w:type="numbering" w:customStyle="1" w:styleId="Zaimportowanystyl30">
    <w:name w:val="Zaimportowany styl 30"/>
    <w:rsid w:val="0044113F"/>
  </w:style>
  <w:style w:type="numbering" w:customStyle="1" w:styleId="Zaimportowanystyl3">
    <w:name w:val="Zaimportowany styl 3"/>
    <w:rsid w:val="0044113F"/>
  </w:style>
  <w:style w:type="numbering" w:customStyle="1" w:styleId="Zaimportowanystyl5">
    <w:name w:val="Zaimportowany styl 5"/>
    <w:rsid w:val="0044113F"/>
    <w:pPr>
      <w:numPr>
        <w:numId w:val="8"/>
      </w:numPr>
    </w:pPr>
  </w:style>
  <w:style w:type="numbering" w:customStyle="1" w:styleId="Zaimportowanystyl7">
    <w:name w:val="Zaimportowany styl 7"/>
    <w:rsid w:val="0044113F"/>
  </w:style>
  <w:style w:type="numbering" w:customStyle="1" w:styleId="Zaimportowanystyl31">
    <w:name w:val="Zaimportowany styl 31"/>
    <w:rsid w:val="0044113F"/>
    <w:pPr>
      <w:numPr>
        <w:numId w:val="16"/>
      </w:numPr>
    </w:pPr>
  </w:style>
  <w:style w:type="numbering" w:customStyle="1" w:styleId="Zaimportowanystyl51">
    <w:name w:val="Zaimportowany styl 51"/>
    <w:rsid w:val="0044113F"/>
    <w:pPr>
      <w:numPr>
        <w:numId w:val="17"/>
      </w:numPr>
    </w:pPr>
  </w:style>
  <w:style w:type="numbering" w:customStyle="1" w:styleId="Zaimportowanystyl71">
    <w:name w:val="Zaimportowany styl 71"/>
    <w:rsid w:val="0044113F"/>
    <w:pPr>
      <w:numPr>
        <w:numId w:val="18"/>
      </w:numPr>
    </w:pPr>
  </w:style>
  <w:style w:type="numbering" w:customStyle="1" w:styleId="Zaimportowanystyl431">
    <w:name w:val="Zaimportowany styl 431"/>
    <w:rsid w:val="0044113F"/>
    <w:pPr>
      <w:numPr>
        <w:numId w:val="7"/>
      </w:numPr>
    </w:pPr>
  </w:style>
  <w:style w:type="numbering" w:customStyle="1" w:styleId="Zaimportowanystyl291">
    <w:name w:val="Zaimportowany styl 291"/>
    <w:rsid w:val="0044113F"/>
  </w:style>
  <w:style w:type="numbering" w:customStyle="1" w:styleId="Zaimportowanystyl32">
    <w:name w:val="Zaimportowany styl 32"/>
    <w:rsid w:val="0044113F"/>
  </w:style>
  <w:style w:type="numbering" w:customStyle="1" w:styleId="Zaimportowanystyl52">
    <w:name w:val="Zaimportowany styl 52"/>
    <w:rsid w:val="0044113F"/>
  </w:style>
  <w:style w:type="numbering" w:customStyle="1" w:styleId="Zaimportowanystyl72">
    <w:name w:val="Zaimportowany styl 72"/>
    <w:rsid w:val="0044113F"/>
  </w:style>
  <w:style w:type="numbering" w:customStyle="1" w:styleId="Zaimportowanystyl311">
    <w:name w:val="Zaimportowany styl 311"/>
    <w:rsid w:val="0044113F"/>
    <w:pPr>
      <w:numPr>
        <w:numId w:val="13"/>
      </w:numPr>
    </w:pPr>
  </w:style>
  <w:style w:type="numbering" w:customStyle="1" w:styleId="Zaimportowanystyl511">
    <w:name w:val="Zaimportowany styl 511"/>
    <w:rsid w:val="0044113F"/>
    <w:pPr>
      <w:numPr>
        <w:numId w:val="14"/>
      </w:numPr>
    </w:pPr>
  </w:style>
  <w:style w:type="numbering" w:customStyle="1" w:styleId="Zaimportowanystyl711">
    <w:name w:val="Zaimportowany styl 711"/>
    <w:rsid w:val="0044113F"/>
    <w:pPr>
      <w:numPr>
        <w:numId w:val="15"/>
      </w:numPr>
    </w:pPr>
  </w:style>
  <w:style w:type="numbering" w:customStyle="1" w:styleId="Zaimportowanystyl4311">
    <w:name w:val="Zaimportowany styl 4311"/>
    <w:rsid w:val="0044113F"/>
    <w:pPr>
      <w:numPr>
        <w:numId w:val="9"/>
      </w:numPr>
    </w:pPr>
  </w:style>
  <w:style w:type="numbering" w:customStyle="1" w:styleId="Zaimportowanystyl2911">
    <w:name w:val="Zaimportowany styl 2911"/>
    <w:rsid w:val="0044113F"/>
    <w:pPr>
      <w:numPr>
        <w:numId w:val="19"/>
      </w:numPr>
    </w:pPr>
  </w:style>
  <w:style w:type="character" w:customStyle="1" w:styleId="DeltaViewInsertion">
    <w:name w:val="DeltaView Insertion"/>
    <w:rsid w:val="0044113F"/>
    <w:rPr>
      <w:b/>
      <w:i/>
      <w:spacing w:val="0"/>
    </w:rPr>
  </w:style>
  <w:style w:type="character" w:styleId="Odwoanieprzypisudolnego">
    <w:name w:val="footnote reference"/>
    <w:uiPriority w:val="99"/>
    <w:unhideWhenUsed/>
    <w:rsid w:val="0044113F"/>
    <w:rPr>
      <w:shd w:val="clear" w:color="auto" w:fill="auto"/>
      <w:vertAlign w:val="superscript"/>
    </w:rPr>
  </w:style>
  <w:style w:type="paragraph" w:customStyle="1" w:styleId="Tiret0">
    <w:name w:val="Tiret 0"/>
    <w:basedOn w:val="Normalny"/>
    <w:rsid w:val="0044113F"/>
    <w:pPr>
      <w:numPr>
        <w:numId w:val="20"/>
      </w:numPr>
      <w:tabs>
        <w:tab w:val="clear" w:pos="850"/>
      </w:tabs>
      <w:spacing w:before="120" w:after="120" w:line="240" w:lineRule="auto"/>
      <w:ind w:left="0" w:firstLine="0"/>
      <w:jc w:val="both"/>
    </w:pPr>
    <w:rPr>
      <w:rFonts w:ascii="Times New Roman" w:eastAsia="Calibri" w:hAnsi="Times New Roman" w:cs="Times New Roman"/>
      <w:sz w:val="24"/>
      <w:lang w:eastAsia="en-GB"/>
    </w:rPr>
  </w:style>
  <w:style w:type="paragraph" w:customStyle="1" w:styleId="Tiret1">
    <w:name w:val="Tiret 1"/>
    <w:basedOn w:val="Normalny"/>
    <w:rsid w:val="0044113F"/>
    <w:pPr>
      <w:numPr>
        <w:numId w:val="21"/>
      </w:numPr>
      <w:tabs>
        <w:tab w:val="clear" w:pos="1417"/>
      </w:tabs>
      <w:spacing w:before="120" w:after="120" w:line="240" w:lineRule="auto"/>
      <w:ind w:left="0" w:firstLine="0"/>
      <w:jc w:val="both"/>
    </w:pPr>
    <w:rPr>
      <w:rFonts w:ascii="Times New Roman" w:eastAsia="Calibri" w:hAnsi="Times New Roman" w:cs="Times New Roman"/>
      <w:sz w:val="24"/>
      <w:lang w:eastAsia="en-GB"/>
    </w:rPr>
  </w:style>
  <w:style w:type="paragraph" w:customStyle="1" w:styleId="NumPar1">
    <w:name w:val="NumPar 1"/>
    <w:basedOn w:val="Normalny"/>
    <w:next w:val="Normalny"/>
    <w:rsid w:val="0044113F"/>
    <w:pPr>
      <w:numPr>
        <w:numId w:val="22"/>
      </w:numPr>
      <w:tabs>
        <w:tab w:val="clear" w:pos="850"/>
      </w:tabs>
      <w:spacing w:before="120" w:after="120" w:line="240" w:lineRule="auto"/>
      <w:ind w:left="0" w:firstLine="0"/>
      <w:jc w:val="both"/>
    </w:pPr>
    <w:rPr>
      <w:rFonts w:ascii="Times New Roman" w:eastAsia="Calibri" w:hAnsi="Times New Roman" w:cs="Times New Roman"/>
      <w:sz w:val="24"/>
      <w:lang w:eastAsia="en-GB"/>
    </w:rPr>
  </w:style>
  <w:style w:type="paragraph" w:customStyle="1" w:styleId="NumPar2">
    <w:name w:val="NumPar 2"/>
    <w:basedOn w:val="Normalny"/>
    <w:next w:val="Normalny"/>
    <w:rsid w:val="0044113F"/>
    <w:pPr>
      <w:numPr>
        <w:ilvl w:val="1"/>
        <w:numId w:val="22"/>
      </w:numPr>
      <w:tabs>
        <w:tab w:val="clear" w:pos="850"/>
      </w:tabs>
      <w:spacing w:before="120" w:after="120" w:line="240" w:lineRule="auto"/>
      <w:ind w:left="0" w:firstLine="0"/>
      <w:jc w:val="both"/>
    </w:pPr>
    <w:rPr>
      <w:rFonts w:ascii="Times New Roman" w:eastAsia="Calibri" w:hAnsi="Times New Roman" w:cs="Times New Roman"/>
      <w:sz w:val="24"/>
      <w:lang w:eastAsia="en-GB"/>
    </w:rPr>
  </w:style>
  <w:style w:type="paragraph" w:customStyle="1" w:styleId="NumPar3">
    <w:name w:val="NumPar 3"/>
    <w:basedOn w:val="Normalny"/>
    <w:next w:val="Normalny"/>
    <w:rsid w:val="0044113F"/>
    <w:pPr>
      <w:numPr>
        <w:ilvl w:val="2"/>
        <w:numId w:val="22"/>
      </w:numPr>
      <w:tabs>
        <w:tab w:val="clear" w:pos="850"/>
      </w:tabs>
      <w:spacing w:before="120" w:after="120" w:line="240" w:lineRule="auto"/>
      <w:ind w:left="0" w:firstLine="0"/>
      <w:jc w:val="both"/>
    </w:pPr>
    <w:rPr>
      <w:rFonts w:ascii="Times New Roman" w:eastAsia="Calibri" w:hAnsi="Times New Roman" w:cs="Times New Roman"/>
      <w:sz w:val="24"/>
      <w:lang w:eastAsia="en-GB"/>
    </w:rPr>
  </w:style>
  <w:style w:type="paragraph" w:customStyle="1" w:styleId="NumPar4">
    <w:name w:val="NumPar 4"/>
    <w:basedOn w:val="Normalny"/>
    <w:next w:val="Normalny"/>
    <w:rsid w:val="0044113F"/>
    <w:pPr>
      <w:numPr>
        <w:ilvl w:val="3"/>
        <w:numId w:val="22"/>
      </w:numPr>
      <w:tabs>
        <w:tab w:val="clear" w:pos="850"/>
      </w:tabs>
      <w:spacing w:before="120" w:after="120" w:line="240" w:lineRule="auto"/>
      <w:ind w:left="0" w:firstLine="0"/>
      <w:jc w:val="both"/>
    </w:pPr>
    <w:rPr>
      <w:rFonts w:ascii="Times New Roman" w:eastAsia="Calibri" w:hAnsi="Times New Roman" w:cs="Times New Roman"/>
      <w:sz w:val="24"/>
      <w:lang w:eastAsia="en-GB"/>
    </w:rPr>
  </w:style>
  <w:style w:type="paragraph" w:styleId="Lista2">
    <w:name w:val="List 2"/>
    <w:basedOn w:val="Normalny"/>
    <w:uiPriority w:val="99"/>
    <w:unhideWhenUsed/>
    <w:rsid w:val="0044113F"/>
    <w:pPr>
      <w:spacing w:after="0" w:line="240" w:lineRule="auto"/>
      <w:ind w:left="566" w:hanging="283"/>
      <w:contextualSpacing/>
    </w:pPr>
    <w:rPr>
      <w:rFonts w:ascii="Times New Roman" w:eastAsia="Times New Roman" w:hAnsi="Times New Roman" w:cs="Times New Roman"/>
      <w:sz w:val="24"/>
      <w:szCs w:val="24"/>
      <w:lang w:eastAsia="pl-PL"/>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44113F"/>
  </w:style>
  <w:style w:type="character" w:customStyle="1" w:styleId="Hyperlink0">
    <w:name w:val="Hyperlink.0"/>
    <w:rsid w:val="0044113F"/>
    <w:rPr>
      <w:rFonts w:ascii="Times New Roman" w:eastAsia="Times New Roman" w:hAnsi="Times New Roman" w:cs="Times New Roman" w:hint="default"/>
      <w:kern w:val="0"/>
      <w:sz w:val="24"/>
      <w:szCs w:val="24"/>
    </w:rPr>
  </w:style>
  <w:style w:type="character" w:customStyle="1" w:styleId="text2bold0">
    <w:name w:val="text2bold"/>
    <w:rsid w:val="0044113F"/>
  </w:style>
  <w:style w:type="character" w:customStyle="1" w:styleId="text2">
    <w:name w:val="text2"/>
    <w:rsid w:val="0044113F"/>
  </w:style>
  <w:style w:type="numbering" w:customStyle="1" w:styleId="Zaimportowanystyl64">
    <w:name w:val="Zaimportowany styl 64"/>
    <w:rsid w:val="0044113F"/>
    <w:pPr>
      <w:numPr>
        <w:numId w:val="23"/>
      </w:numPr>
    </w:pPr>
  </w:style>
  <w:style w:type="numbering" w:customStyle="1" w:styleId="Zaimportowanystyl65">
    <w:name w:val="Zaimportowany styl 65"/>
    <w:rsid w:val="0044113F"/>
    <w:pPr>
      <w:numPr>
        <w:numId w:val="24"/>
      </w:numPr>
    </w:pPr>
  </w:style>
  <w:style w:type="paragraph" w:styleId="Lista-kontynuacja2">
    <w:name w:val="List Continue 2"/>
    <w:basedOn w:val="Normalny"/>
    <w:unhideWhenUsed/>
    <w:rsid w:val="0044113F"/>
    <w:pPr>
      <w:spacing w:after="120" w:line="240" w:lineRule="auto"/>
      <w:ind w:left="566"/>
      <w:contextualSpacing/>
    </w:pPr>
    <w:rPr>
      <w:rFonts w:ascii="Times New Roman" w:eastAsia="Times New Roman" w:hAnsi="Times New Roman" w:cs="Times New Roman"/>
      <w:sz w:val="24"/>
      <w:szCs w:val="24"/>
      <w:lang w:eastAsia="pl-PL"/>
    </w:rPr>
  </w:style>
  <w:style w:type="numbering" w:customStyle="1" w:styleId="Zaimportowanystyl81">
    <w:name w:val="Zaimportowany styl 81"/>
    <w:rsid w:val="0044113F"/>
    <w:pPr>
      <w:numPr>
        <w:numId w:val="25"/>
      </w:numPr>
    </w:pPr>
  </w:style>
  <w:style w:type="paragraph" w:customStyle="1" w:styleId="font5">
    <w:name w:val="font5"/>
    <w:basedOn w:val="Normalny"/>
    <w:rsid w:val="0044113F"/>
    <w:pPr>
      <w:spacing w:before="100" w:beforeAutospacing="1" w:after="100" w:afterAutospacing="1" w:line="240" w:lineRule="auto"/>
    </w:pPr>
    <w:rPr>
      <w:rFonts w:ascii="Times New Roman" w:eastAsia="Times New Roman" w:hAnsi="Times New Roman" w:cs="Times New Roman"/>
      <w:color w:val="000000"/>
      <w:sz w:val="20"/>
      <w:szCs w:val="20"/>
      <w:lang w:eastAsia="pl-PL"/>
    </w:rPr>
  </w:style>
  <w:style w:type="paragraph" w:customStyle="1" w:styleId="font6">
    <w:name w:val="font6"/>
    <w:basedOn w:val="Normalny"/>
    <w:rsid w:val="0044113F"/>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font7">
    <w:name w:val="font7"/>
    <w:basedOn w:val="Normalny"/>
    <w:rsid w:val="0044113F"/>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font8">
    <w:name w:val="font8"/>
    <w:basedOn w:val="Normalny"/>
    <w:rsid w:val="0044113F"/>
    <w:pPr>
      <w:spacing w:before="100" w:beforeAutospacing="1" w:after="100" w:afterAutospacing="1" w:line="240" w:lineRule="auto"/>
    </w:pPr>
    <w:rPr>
      <w:rFonts w:ascii="Times New Roman" w:eastAsia="Times New Roman" w:hAnsi="Times New Roman" w:cs="Times New Roman"/>
      <w:b/>
      <w:bCs/>
      <w:sz w:val="20"/>
      <w:szCs w:val="20"/>
      <w:lang w:eastAsia="pl-PL"/>
    </w:rPr>
  </w:style>
  <w:style w:type="paragraph" w:customStyle="1" w:styleId="xl67">
    <w:name w:val="xl67"/>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8">
    <w:name w:val="xl68"/>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9">
    <w:name w:val="xl69"/>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70">
    <w:name w:val="xl70"/>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1">
    <w:name w:val="xl71"/>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2">
    <w:name w:val="xl72"/>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3">
    <w:name w:val="xl73"/>
    <w:basedOn w:val="Normalny"/>
    <w:rsid w:val="0044113F"/>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4">
    <w:name w:val="xl74"/>
    <w:basedOn w:val="Normalny"/>
    <w:rsid w:val="0044113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5">
    <w:name w:val="xl75"/>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6">
    <w:name w:val="xl76"/>
    <w:basedOn w:val="Normalny"/>
    <w:rsid w:val="0044113F"/>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78">
    <w:name w:val="xl78"/>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9">
    <w:name w:val="xl79"/>
    <w:basedOn w:val="Normalny"/>
    <w:rsid w:val="0044113F"/>
    <w:pP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80">
    <w:name w:val="xl80"/>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1">
    <w:name w:val="xl81"/>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82">
    <w:name w:val="xl82"/>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4">
    <w:name w:val="xl84"/>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5">
    <w:name w:val="xl85"/>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6">
    <w:name w:val="xl86"/>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87">
    <w:name w:val="xl87"/>
    <w:basedOn w:val="Normalny"/>
    <w:rsid w:val="0044113F"/>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8">
    <w:name w:val="xl88"/>
    <w:basedOn w:val="Normalny"/>
    <w:rsid w:val="0044113F"/>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9">
    <w:name w:val="xl89"/>
    <w:basedOn w:val="Normalny"/>
    <w:rsid w:val="0044113F"/>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3">
    <w:name w:val="xl83"/>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90">
    <w:name w:val="xl90"/>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91">
    <w:name w:val="xl91"/>
    <w:basedOn w:val="Normalny"/>
    <w:rsid w:val="0044113F"/>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2">
    <w:name w:val="xl92"/>
    <w:basedOn w:val="Normalny"/>
    <w:rsid w:val="0044113F"/>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3">
    <w:name w:val="xl93"/>
    <w:basedOn w:val="Normalny"/>
    <w:rsid w:val="0044113F"/>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4">
    <w:name w:val="xl94"/>
    <w:basedOn w:val="Normalny"/>
    <w:rsid w:val="0044113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5">
    <w:name w:val="xl95"/>
    <w:basedOn w:val="Normalny"/>
    <w:rsid w:val="0044113F"/>
    <w:pPr>
      <w:pBdr>
        <w:top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6">
    <w:name w:val="xl96"/>
    <w:basedOn w:val="Normalny"/>
    <w:rsid w:val="0044113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7">
    <w:name w:val="xl97"/>
    <w:basedOn w:val="Normalny"/>
    <w:rsid w:val="0044113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8">
    <w:name w:val="xl98"/>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99">
    <w:name w:val="xl99"/>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100">
    <w:name w:val="xl100"/>
    <w:basedOn w:val="Normalny"/>
    <w:rsid w:val="0044113F"/>
    <w:pPr>
      <w:pBdr>
        <w:top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1">
    <w:name w:val="xl101"/>
    <w:basedOn w:val="Normalny"/>
    <w:rsid w:val="0044113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2">
    <w:name w:val="xl102"/>
    <w:basedOn w:val="Normalny"/>
    <w:rsid w:val="0044113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3">
    <w:name w:val="xl103"/>
    <w:basedOn w:val="Normalny"/>
    <w:rsid w:val="0044113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4">
    <w:name w:val="xl104"/>
    <w:basedOn w:val="Normalny"/>
    <w:rsid w:val="004411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8"/>
      <w:szCs w:val="18"/>
      <w:lang w:eastAsia="pl-PL"/>
    </w:rPr>
  </w:style>
  <w:style w:type="paragraph" w:customStyle="1" w:styleId="xl105">
    <w:name w:val="xl105"/>
    <w:basedOn w:val="Normalny"/>
    <w:rsid w:val="0044113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06">
    <w:name w:val="xl106"/>
    <w:basedOn w:val="Normalny"/>
    <w:rsid w:val="0044113F"/>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8"/>
      <w:szCs w:val="18"/>
      <w:lang w:eastAsia="pl-PL"/>
    </w:rPr>
  </w:style>
  <w:style w:type="numbering" w:customStyle="1" w:styleId="Zaimportowanystyl301">
    <w:name w:val="Zaimportowany styl 301"/>
    <w:rsid w:val="0044113F"/>
  </w:style>
  <w:style w:type="numbering" w:customStyle="1" w:styleId="Zaimportowanystyl302">
    <w:name w:val="Zaimportowany styl 302"/>
    <w:rsid w:val="0044113F"/>
    <w:pPr>
      <w:numPr>
        <w:numId w:val="26"/>
      </w:numPr>
    </w:pPr>
  </w:style>
  <w:style w:type="character" w:customStyle="1" w:styleId="Teksttreci3">
    <w:name w:val="Tekst treści (3)_"/>
    <w:link w:val="Teksttreci30"/>
    <w:qFormat/>
    <w:rsid w:val="0044113F"/>
    <w:rPr>
      <w:rFonts w:ascii="Calibri" w:eastAsia="Calibri" w:hAnsi="Calibri" w:cs="Calibri"/>
      <w:b/>
      <w:bCs/>
      <w:shd w:val="clear" w:color="auto" w:fill="FFFFFF"/>
    </w:rPr>
  </w:style>
  <w:style w:type="character" w:customStyle="1" w:styleId="Nagwek20">
    <w:name w:val="Nagłówek #2_"/>
    <w:link w:val="Nagwek21"/>
    <w:qFormat/>
    <w:rsid w:val="0044113F"/>
    <w:rPr>
      <w:rFonts w:ascii="Calibri" w:eastAsia="Calibri" w:hAnsi="Calibri" w:cs="Calibri"/>
      <w:b/>
      <w:bCs/>
      <w:shd w:val="clear" w:color="auto" w:fill="FFFFFF"/>
    </w:rPr>
  </w:style>
  <w:style w:type="character" w:customStyle="1" w:styleId="Teksttreci2Pogrubienie">
    <w:name w:val="Tekst treści (2) + Pogrubienie"/>
    <w:qFormat/>
    <w:rsid w:val="0044113F"/>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character" w:customStyle="1" w:styleId="Teksttreci3Bezpogrubienia">
    <w:name w:val="Tekst treści (3) + Bez pogrubienia"/>
    <w:qFormat/>
    <w:rsid w:val="0044113F"/>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paragraph" w:customStyle="1" w:styleId="Teksttreci30">
    <w:name w:val="Tekst treści (3)"/>
    <w:basedOn w:val="Normalny"/>
    <w:link w:val="Teksttreci3"/>
    <w:qFormat/>
    <w:rsid w:val="0044113F"/>
    <w:pPr>
      <w:widowControl w:val="0"/>
      <w:shd w:val="clear" w:color="auto" w:fill="FFFFFF"/>
      <w:suppressAutoHyphens/>
      <w:spacing w:after="400" w:line="268" w:lineRule="exact"/>
    </w:pPr>
    <w:rPr>
      <w:rFonts w:ascii="Calibri" w:eastAsia="Calibri" w:hAnsi="Calibri" w:cs="Calibri"/>
      <w:b/>
      <w:bCs/>
    </w:rPr>
  </w:style>
  <w:style w:type="paragraph" w:customStyle="1" w:styleId="Nagwek21">
    <w:name w:val="Nagłówek #2"/>
    <w:basedOn w:val="Normalny"/>
    <w:link w:val="Nagwek20"/>
    <w:qFormat/>
    <w:rsid w:val="0044113F"/>
    <w:pPr>
      <w:widowControl w:val="0"/>
      <w:shd w:val="clear" w:color="auto" w:fill="FFFFFF"/>
      <w:suppressAutoHyphens/>
      <w:spacing w:before="960" w:after="0" w:line="264" w:lineRule="exact"/>
      <w:outlineLvl w:val="1"/>
    </w:pPr>
    <w:rPr>
      <w:rFonts w:ascii="Calibri" w:eastAsia="Calibri" w:hAnsi="Calibri" w:cs="Calibri"/>
      <w:b/>
      <w:bCs/>
    </w:rPr>
  </w:style>
  <w:style w:type="character" w:styleId="Pogrubienie">
    <w:name w:val="Strong"/>
    <w:uiPriority w:val="22"/>
    <w:qFormat/>
    <w:rsid w:val="0044113F"/>
    <w:rPr>
      <w:b/>
      <w:bCs/>
    </w:rPr>
  </w:style>
  <w:style w:type="table" w:customStyle="1" w:styleId="Tabela-Siatka11">
    <w:name w:val="Tabela - Siatka11"/>
    <w:basedOn w:val="Standardowy"/>
    <w:uiPriority w:val="59"/>
    <w:rsid w:val="0044113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user">
    <w:name w:val="Standard (user)"/>
    <w:rsid w:val="0044113F"/>
    <w:pPr>
      <w:widowControl w:val="0"/>
      <w:suppressAutoHyphens/>
      <w:autoSpaceDN w:val="0"/>
      <w:spacing w:after="0" w:line="240" w:lineRule="auto"/>
      <w:ind w:left="788" w:hanging="431"/>
      <w:jc w:val="both"/>
    </w:pPr>
    <w:rPr>
      <w:rFonts w:ascii="Calibri" w:eastAsia="Times New Roman" w:hAnsi="Calibri" w:cs="Calibri, sans-serif"/>
      <w:kern w:val="3"/>
      <w:sz w:val="24"/>
      <w:szCs w:val="24"/>
      <w:lang w:val="en-US"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6707">
      <w:bodyDiv w:val="1"/>
      <w:marLeft w:val="0"/>
      <w:marRight w:val="0"/>
      <w:marTop w:val="0"/>
      <w:marBottom w:val="0"/>
      <w:divBdr>
        <w:top w:val="none" w:sz="0" w:space="0" w:color="auto"/>
        <w:left w:val="none" w:sz="0" w:space="0" w:color="auto"/>
        <w:bottom w:val="none" w:sz="0" w:space="0" w:color="auto"/>
        <w:right w:val="none" w:sz="0" w:space="0" w:color="auto"/>
      </w:divBdr>
    </w:div>
    <w:div w:id="242885192">
      <w:bodyDiv w:val="1"/>
      <w:marLeft w:val="0"/>
      <w:marRight w:val="0"/>
      <w:marTop w:val="0"/>
      <w:marBottom w:val="0"/>
      <w:divBdr>
        <w:top w:val="none" w:sz="0" w:space="0" w:color="auto"/>
        <w:left w:val="none" w:sz="0" w:space="0" w:color="auto"/>
        <w:bottom w:val="none" w:sz="0" w:space="0" w:color="auto"/>
        <w:right w:val="none" w:sz="0" w:space="0" w:color="auto"/>
      </w:divBdr>
    </w:div>
    <w:div w:id="278534742">
      <w:bodyDiv w:val="1"/>
      <w:marLeft w:val="0"/>
      <w:marRight w:val="0"/>
      <w:marTop w:val="0"/>
      <w:marBottom w:val="0"/>
      <w:divBdr>
        <w:top w:val="none" w:sz="0" w:space="0" w:color="auto"/>
        <w:left w:val="none" w:sz="0" w:space="0" w:color="auto"/>
        <w:bottom w:val="none" w:sz="0" w:space="0" w:color="auto"/>
        <w:right w:val="none" w:sz="0" w:space="0" w:color="auto"/>
      </w:divBdr>
    </w:div>
    <w:div w:id="324632094">
      <w:bodyDiv w:val="1"/>
      <w:marLeft w:val="0"/>
      <w:marRight w:val="0"/>
      <w:marTop w:val="0"/>
      <w:marBottom w:val="0"/>
      <w:divBdr>
        <w:top w:val="none" w:sz="0" w:space="0" w:color="auto"/>
        <w:left w:val="none" w:sz="0" w:space="0" w:color="auto"/>
        <w:bottom w:val="none" w:sz="0" w:space="0" w:color="auto"/>
        <w:right w:val="none" w:sz="0" w:space="0" w:color="auto"/>
      </w:divBdr>
    </w:div>
    <w:div w:id="339545848">
      <w:bodyDiv w:val="1"/>
      <w:marLeft w:val="0"/>
      <w:marRight w:val="0"/>
      <w:marTop w:val="0"/>
      <w:marBottom w:val="0"/>
      <w:divBdr>
        <w:top w:val="none" w:sz="0" w:space="0" w:color="auto"/>
        <w:left w:val="none" w:sz="0" w:space="0" w:color="auto"/>
        <w:bottom w:val="none" w:sz="0" w:space="0" w:color="auto"/>
        <w:right w:val="none" w:sz="0" w:space="0" w:color="auto"/>
      </w:divBdr>
    </w:div>
    <w:div w:id="399133041">
      <w:bodyDiv w:val="1"/>
      <w:marLeft w:val="0"/>
      <w:marRight w:val="0"/>
      <w:marTop w:val="0"/>
      <w:marBottom w:val="0"/>
      <w:divBdr>
        <w:top w:val="none" w:sz="0" w:space="0" w:color="auto"/>
        <w:left w:val="none" w:sz="0" w:space="0" w:color="auto"/>
        <w:bottom w:val="none" w:sz="0" w:space="0" w:color="auto"/>
        <w:right w:val="none" w:sz="0" w:space="0" w:color="auto"/>
      </w:divBdr>
    </w:div>
    <w:div w:id="404038592">
      <w:bodyDiv w:val="1"/>
      <w:marLeft w:val="0"/>
      <w:marRight w:val="0"/>
      <w:marTop w:val="0"/>
      <w:marBottom w:val="0"/>
      <w:divBdr>
        <w:top w:val="none" w:sz="0" w:space="0" w:color="auto"/>
        <w:left w:val="none" w:sz="0" w:space="0" w:color="auto"/>
        <w:bottom w:val="none" w:sz="0" w:space="0" w:color="auto"/>
        <w:right w:val="none" w:sz="0" w:space="0" w:color="auto"/>
      </w:divBdr>
    </w:div>
    <w:div w:id="408161177">
      <w:bodyDiv w:val="1"/>
      <w:marLeft w:val="0"/>
      <w:marRight w:val="0"/>
      <w:marTop w:val="0"/>
      <w:marBottom w:val="0"/>
      <w:divBdr>
        <w:top w:val="none" w:sz="0" w:space="0" w:color="auto"/>
        <w:left w:val="none" w:sz="0" w:space="0" w:color="auto"/>
        <w:bottom w:val="none" w:sz="0" w:space="0" w:color="auto"/>
        <w:right w:val="none" w:sz="0" w:space="0" w:color="auto"/>
      </w:divBdr>
    </w:div>
    <w:div w:id="684016340">
      <w:bodyDiv w:val="1"/>
      <w:marLeft w:val="0"/>
      <w:marRight w:val="0"/>
      <w:marTop w:val="0"/>
      <w:marBottom w:val="0"/>
      <w:divBdr>
        <w:top w:val="none" w:sz="0" w:space="0" w:color="auto"/>
        <w:left w:val="none" w:sz="0" w:space="0" w:color="auto"/>
        <w:bottom w:val="none" w:sz="0" w:space="0" w:color="auto"/>
        <w:right w:val="none" w:sz="0" w:space="0" w:color="auto"/>
      </w:divBdr>
    </w:div>
    <w:div w:id="863983492">
      <w:bodyDiv w:val="1"/>
      <w:marLeft w:val="0"/>
      <w:marRight w:val="0"/>
      <w:marTop w:val="0"/>
      <w:marBottom w:val="0"/>
      <w:divBdr>
        <w:top w:val="none" w:sz="0" w:space="0" w:color="auto"/>
        <w:left w:val="none" w:sz="0" w:space="0" w:color="auto"/>
        <w:bottom w:val="none" w:sz="0" w:space="0" w:color="auto"/>
        <w:right w:val="none" w:sz="0" w:space="0" w:color="auto"/>
      </w:divBdr>
    </w:div>
    <w:div w:id="899294077">
      <w:bodyDiv w:val="1"/>
      <w:marLeft w:val="0"/>
      <w:marRight w:val="0"/>
      <w:marTop w:val="0"/>
      <w:marBottom w:val="0"/>
      <w:divBdr>
        <w:top w:val="none" w:sz="0" w:space="0" w:color="auto"/>
        <w:left w:val="none" w:sz="0" w:space="0" w:color="auto"/>
        <w:bottom w:val="none" w:sz="0" w:space="0" w:color="auto"/>
        <w:right w:val="none" w:sz="0" w:space="0" w:color="auto"/>
      </w:divBdr>
    </w:div>
    <w:div w:id="1044526325">
      <w:bodyDiv w:val="1"/>
      <w:marLeft w:val="0"/>
      <w:marRight w:val="0"/>
      <w:marTop w:val="0"/>
      <w:marBottom w:val="0"/>
      <w:divBdr>
        <w:top w:val="none" w:sz="0" w:space="0" w:color="auto"/>
        <w:left w:val="none" w:sz="0" w:space="0" w:color="auto"/>
        <w:bottom w:val="none" w:sz="0" w:space="0" w:color="auto"/>
        <w:right w:val="none" w:sz="0" w:space="0" w:color="auto"/>
      </w:divBdr>
    </w:div>
    <w:div w:id="1243949635">
      <w:bodyDiv w:val="1"/>
      <w:marLeft w:val="0"/>
      <w:marRight w:val="0"/>
      <w:marTop w:val="0"/>
      <w:marBottom w:val="0"/>
      <w:divBdr>
        <w:top w:val="none" w:sz="0" w:space="0" w:color="auto"/>
        <w:left w:val="none" w:sz="0" w:space="0" w:color="auto"/>
        <w:bottom w:val="none" w:sz="0" w:space="0" w:color="auto"/>
        <w:right w:val="none" w:sz="0" w:space="0" w:color="auto"/>
      </w:divBdr>
    </w:div>
    <w:div w:id="1327710347">
      <w:bodyDiv w:val="1"/>
      <w:marLeft w:val="0"/>
      <w:marRight w:val="0"/>
      <w:marTop w:val="0"/>
      <w:marBottom w:val="0"/>
      <w:divBdr>
        <w:top w:val="none" w:sz="0" w:space="0" w:color="auto"/>
        <w:left w:val="none" w:sz="0" w:space="0" w:color="auto"/>
        <w:bottom w:val="none" w:sz="0" w:space="0" w:color="auto"/>
        <w:right w:val="none" w:sz="0" w:space="0" w:color="auto"/>
      </w:divBdr>
    </w:div>
    <w:div w:id="1368993119">
      <w:bodyDiv w:val="1"/>
      <w:marLeft w:val="0"/>
      <w:marRight w:val="0"/>
      <w:marTop w:val="0"/>
      <w:marBottom w:val="0"/>
      <w:divBdr>
        <w:top w:val="none" w:sz="0" w:space="0" w:color="auto"/>
        <w:left w:val="none" w:sz="0" w:space="0" w:color="auto"/>
        <w:bottom w:val="none" w:sz="0" w:space="0" w:color="auto"/>
        <w:right w:val="none" w:sz="0" w:space="0" w:color="auto"/>
      </w:divBdr>
    </w:div>
    <w:div w:id="1413774638">
      <w:bodyDiv w:val="1"/>
      <w:marLeft w:val="0"/>
      <w:marRight w:val="0"/>
      <w:marTop w:val="0"/>
      <w:marBottom w:val="0"/>
      <w:divBdr>
        <w:top w:val="none" w:sz="0" w:space="0" w:color="auto"/>
        <w:left w:val="none" w:sz="0" w:space="0" w:color="auto"/>
        <w:bottom w:val="none" w:sz="0" w:space="0" w:color="auto"/>
        <w:right w:val="none" w:sz="0" w:space="0" w:color="auto"/>
      </w:divBdr>
    </w:div>
    <w:div w:id="1532690469">
      <w:bodyDiv w:val="1"/>
      <w:marLeft w:val="0"/>
      <w:marRight w:val="0"/>
      <w:marTop w:val="0"/>
      <w:marBottom w:val="0"/>
      <w:divBdr>
        <w:top w:val="none" w:sz="0" w:space="0" w:color="auto"/>
        <w:left w:val="none" w:sz="0" w:space="0" w:color="auto"/>
        <w:bottom w:val="none" w:sz="0" w:space="0" w:color="auto"/>
        <w:right w:val="none" w:sz="0" w:space="0" w:color="auto"/>
      </w:divBdr>
    </w:div>
    <w:div w:id="1698699736">
      <w:bodyDiv w:val="1"/>
      <w:marLeft w:val="0"/>
      <w:marRight w:val="0"/>
      <w:marTop w:val="0"/>
      <w:marBottom w:val="0"/>
      <w:divBdr>
        <w:top w:val="none" w:sz="0" w:space="0" w:color="auto"/>
        <w:left w:val="none" w:sz="0" w:space="0" w:color="auto"/>
        <w:bottom w:val="none" w:sz="0" w:space="0" w:color="auto"/>
        <w:right w:val="none" w:sz="0" w:space="0" w:color="auto"/>
      </w:divBdr>
    </w:div>
    <w:div w:id="1957640521">
      <w:bodyDiv w:val="1"/>
      <w:marLeft w:val="0"/>
      <w:marRight w:val="0"/>
      <w:marTop w:val="0"/>
      <w:marBottom w:val="0"/>
      <w:divBdr>
        <w:top w:val="none" w:sz="0" w:space="0" w:color="auto"/>
        <w:left w:val="none" w:sz="0" w:space="0" w:color="auto"/>
        <w:bottom w:val="none" w:sz="0" w:space="0" w:color="auto"/>
        <w:right w:val="none" w:sz="0" w:space="0" w:color="auto"/>
      </w:divBdr>
    </w:div>
    <w:div w:id="2041587693">
      <w:bodyDiv w:val="1"/>
      <w:marLeft w:val="0"/>
      <w:marRight w:val="0"/>
      <w:marTop w:val="0"/>
      <w:marBottom w:val="0"/>
      <w:divBdr>
        <w:top w:val="none" w:sz="0" w:space="0" w:color="auto"/>
        <w:left w:val="none" w:sz="0" w:space="0" w:color="auto"/>
        <w:bottom w:val="none" w:sz="0" w:space="0" w:color="auto"/>
        <w:right w:val="none" w:sz="0" w:space="0" w:color="auto"/>
      </w:divBdr>
    </w:div>
    <w:div w:id="2079089431">
      <w:bodyDiv w:val="1"/>
      <w:marLeft w:val="0"/>
      <w:marRight w:val="0"/>
      <w:marTop w:val="0"/>
      <w:marBottom w:val="0"/>
      <w:divBdr>
        <w:top w:val="none" w:sz="0" w:space="0" w:color="auto"/>
        <w:left w:val="none" w:sz="0" w:space="0" w:color="auto"/>
        <w:bottom w:val="none" w:sz="0" w:space="0" w:color="auto"/>
        <w:right w:val="none" w:sz="0" w:space="0" w:color="auto"/>
      </w:divBdr>
    </w:div>
    <w:div w:id="211401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sip.lex.pl/akty-prawne/dzu-dziennik-ustaw/kodeks-karny-16798683/art-258" TargetMode="External"/><Relationship Id="rId18" Type="http://schemas.openxmlformats.org/officeDocument/2006/relationships/hyperlink" Target="https://sip.lex.pl/akty-prawne/dzu-dziennik-ustaw/refundacja-lekow-srodkow-spozywczych-specjalnego-przeznaczenia-17712396/art-54" TargetMode="External"/><Relationship Id="rId26" Type="http://schemas.openxmlformats.org/officeDocument/2006/relationships/hyperlink" Target="https://sip.lex.pl/akty-prawne/dzu-dziennik-ustaw/przeciwdzialanie-praniu-pieniedzy-oraz-finansowaniu-terroryzmu-18708093" TargetMode="External"/><Relationship Id="rId3" Type="http://schemas.openxmlformats.org/officeDocument/2006/relationships/styles" Target="styles.xml"/><Relationship Id="rId21" Type="http://schemas.openxmlformats.org/officeDocument/2006/relationships/hyperlink" Target="https://sip.lex.pl/akty-prawne/dzu-dziennik-ustaw/kodeks-karny-16798683/art-115" TargetMode="External"/><Relationship Id="rId7" Type="http://schemas.openxmlformats.org/officeDocument/2006/relationships/endnotes" Target="endnotes.xml"/><Relationship Id="rId12" Type="http://schemas.openxmlformats.org/officeDocument/2006/relationships/hyperlink" Target="mailto:przetargi.szczyrk@cos.pl" TargetMode="External"/><Relationship Id="rId17" Type="http://schemas.openxmlformats.org/officeDocument/2006/relationships/hyperlink" Target="https://sip.lex.pl/akty-prawne/dzu-dziennik-ustaw/sport-17631344/art-46" TargetMode="External"/><Relationship Id="rId25" Type="http://schemas.openxmlformats.org/officeDocument/2006/relationships/hyperlink" Target="https://sip.lex.pl/akty-prawne/dzu-dziennik-ustaw/kodeks-karny-16798683/art-27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ip.lex.pl/akty-prawne/dzu-dziennik-ustaw/sport-17631344/art-250-a" TargetMode="External"/><Relationship Id="rId20" Type="http://schemas.openxmlformats.org/officeDocument/2006/relationships/hyperlink" Target="https://sip.lex.pl/akty-prawne/dzu-dziennik-ustaw/kodeks-karny-16798683/art-299" TargetMode="External"/><Relationship Id="rId29" Type="http://schemas.openxmlformats.org/officeDocument/2006/relationships/hyperlink" Target="https://ec.europa.eu/tools/esp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cos.pl" TargetMode="External"/><Relationship Id="rId24" Type="http://schemas.openxmlformats.org/officeDocument/2006/relationships/hyperlink" Target="https://sip.lex.pl/akty-prawne/dzu-dziennik-ustaw/kodeks-karny-16798683/art-28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x.pl/akty-prawne/dzu-dziennik-ustaw/kodeks-karny-16798683/art-228" TargetMode="External"/><Relationship Id="rId23" Type="http://schemas.openxmlformats.org/officeDocument/2006/relationships/hyperlink" Target="https://sip.lex.pl/akty-prawne/dzu-dziennik-ustaw/kodeks-karny-16798683/art-296" TargetMode="External"/><Relationship Id="rId28" Type="http://schemas.openxmlformats.org/officeDocument/2006/relationships/hyperlink" Target="https://www.uzp.gov.pl/__data/assets/pdf_file/0015/32415/Instrukcja-wypelniania-JEDZ-ESPD.pdf" TargetMode="External"/><Relationship Id="rId10" Type="http://schemas.openxmlformats.org/officeDocument/2006/relationships/hyperlink" Target="mailto:przetargi.szczyrk@cos.pl" TargetMode="External"/><Relationship Id="rId19" Type="http://schemas.openxmlformats.org/officeDocument/2006/relationships/hyperlink" Target="https://sip.lex.pl/akty-prawne/dzu-dziennik-ustaw/kodeks-karny-16798683/art-165-a"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ip.cos.pl" TargetMode="External"/><Relationship Id="rId14" Type="http://schemas.openxmlformats.org/officeDocument/2006/relationships/hyperlink" Target="https://sip.lex.pl/akty-prawne/dzu-dziennik-ustaw/kodeks-karny-16798683/art-189-a" TargetMode="External"/><Relationship Id="rId22" Type="http://schemas.openxmlformats.org/officeDocument/2006/relationships/hyperlink" Target="https://sip.lex.pl/akty-prawne/dzu-dziennik-ustaw/skutki-powierzania-wykonywania-pracy-cudzoziemcom-przebywajacym-17896506/art-9" TargetMode="External"/><Relationship Id="rId27" Type="http://schemas.openxmlformats.org/officeDocument/2006/relationships/hyperlink" Target="https://sip.lex.pl/akty-prawne/dzu-dziennik-ustaw/rachunkowosc-16796295/art-3" TargetMode="External"/><Relationship Id="rId30"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EE426-E6D1-43E7-8D76-0BB780754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33</Pages>
  <Words>11782</Words>
  <Characters>70694</Characters>
  <Application>Microsoft Office Word</Application>
  <DocSecurity>0</DocSecurity>
  <Lines>589</Lines>
  <Paragraphs>164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Jachimek</dc:creator>
  <cp:keywords/>
  <dc:description/>
  <cp:lastModifiedBy>Magdalena Szczyrk</cp:lastModifiedBy>
  <cp:revision>16</cp:revision>
  <cp:lastPrinted>2025-07-01T20:05:00Z</cp:lastPrinted>
  <dcterms:created xsi:type="dcterms:W3CDTF">2025-09-24T20:30:00Z</dcterms:created>
  <dcterms:modified xsi:type="dcterms:W3CDTF">2025-10-01T08:07:00Z</dcterms:modified>
</cp:coreProperties>
</file>