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06F93" w14:textId="36E4C2E8" w:rsidR="0048545B" w:rsidRPr="00CB6700" w:rsidRDefault="0048545B" w:rsidP="00AD4466">
      <w:pPr>
        <w:spacing w:before="0" w:after="0"/>
        <w:jc w:val="right"/>
        <w:rPr>
          <w:rStyle w:val="highlight"/>
          <w:rFonts w:ascii="Century Gothic" w:eastAsia="Century Gothic" w:hAnsi="Century Gothic" w:cs="Century Gothic"/>
          <w:b/>
          <w:bCs/>
          <w:color w:val="000000" w:themeColor="text1"/>
          <w:sz w:val="28"/>
          <w:szCs w:val="28"/>
          <w:u w:color="365F91"/>
          <w:lang w:val="pl-PL"/>
        </w:rPr>
      </w:pPr>
      <w:bookmarkStart w:id="0" w:name="_Hlk137553751"/>
      <w:r w:rsidRPr="00CB6700">
        <w:rPr>
          <w:rStyle w:val="highlight"/>
          <w:rFonts w:ascii="Century Gothic" w:hAnsi="Century Gothic"/>
          <w:color w:val="000000" w:themeColor="text1"/>
          <w:lang w:val="pl-PL"/>
        </w:rPr>
        <w:t xml:space="preserve">Załącznik nr </w:t>
      </w:r>
      <w:r w:rsidR="00E72CFB" w:rsidRPr="00CB6700">
        <w:rPr>
          <w:rStyle w:val="highlight"/>
          <w:rFonts w:ascii="Century Gothic" w:hAnsi="Century Gothic"/>
          <w:color w:val="000000" w:themeColor="text1"/>
          <w:lang w:val="pl-PL"/>
        </w:rPr>
        <w:t>2</w:t>
      </w:r>
    </w:p>
    <w:p w14:paraId="0E250DBB" w14:textId="77777777" w:rsidR="0048545B" w:rsidRPr="00CB6700" w:rsidRDefault="0048545B" w:rsidP="0048545B">
      <w:pPr>
        <w:pStyle w:val="Tekstpodstawowy31"/>
        <w:suppressAutoHyphens w:val="0"/>
        <w:rPr>
          <w:rFonts w:ascii="Century Gothic" w:eastAsia="Century Gothic" w:hAnsi="Century Gothic" w:cs="Century Gothic"/>
          <w:color w:val="000000" w:themeColor="text1"/>
        </w:rPr>
      </w:pPr>
    </w:p>
    <w:tbl>
      <w:tblPr>
        <w:tblStyle w:val="TableNormal"/>
        <w:tblW w:w="9002" w:type="dxa"/>
        <w:jc w:val="right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78"/>
        <w:gridCol w:w="4324"/>
      </w:tblGrid>
      <w:tr w:rsidR="00CB6700" w:rsidRPr="00CB6700" w14:paraId="4C887BA7" w14:textId="77777777" w:rsidTr="00E72CFB">
        <w:trPr>
          <w:trHeight w:val="790"/>
          <w:jc w:val="right"/>
        </w:trPr>
        <w:tc>
          <w:tcPr>
            <w:tcW w:w="4678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C82AB" w14:textId="77777777" w:rsidR="0048545B" w:rsidRPr="00CB6700" w:rsidRDefault="0048545B" w:rsidP="0048545B">
            <w:pPr>
              <w:rPr>
                <w:color w:val="000000" w:themeColor="text1"/>
              </w:rPr>
            </w:pPr>
          </w:p>
        </w:tc>
        <w:tc>
          <w:tcPr>
            <w:tcW w:w="4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98A898" w14:textId="0190AF27" w:rsidR="0048545B" w:rsidRPr="00CB6700" w:rsidRDefault="0048545B" w:rsidP="0048545B">
            <w:pPr>
              <w:jc w:val="center"/>
              <w:rPr>
                <w:color w:val="000000" w:themeColor="text1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O F E R T A</w:t>
            </w:r>
            <w:r w:rsidR="00B0539C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– formularz </w:t>
            </w:r>
            <w:r w:rsidR="00DF1B2B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podstawow</w:t>
            </w:r>
            <w:r w:rsidR="00B0539C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y</w:t>
            </w:r>
            <w:r w:rsidR="00BE3C6D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– zestawienie cen jednostkowych i oświadczenia</w:t>
            </w:r>
          </w:p>
        </w:tc>
      </w:tr>
    </w:tbl>
    <w:p w14:paraId="2AFC847F" w14:textId="77777777" w:rsidR="0048545B" w:rsidRPr="00CB6700" w:rsidRDefault="0048545B" w:rsidP="0048545B">
      <w:pPr>
        <w:spacing w:before="0" w:after="0"/>
        <w:rPr>
          <w:rStyle w:val="highlight"/>
          <w:rFonts w:ascii="Century Gothic" w:eastAsia="Century Gothic" w:hAnsi="Century Gothic" w:cs="Century Gothic"/>
          <w:i/>
          <w:iCs/>
          <w:color w:val="000000" w:themeColor="text1"/>
          <w:lang w:val="pl-PL"/>
        </w:rPr>
      </w:pPr>
      <w:r w:rsidRPr="00CB6700">
        <w:rPr>
          <w:rStyle w:val="highlight"/>
          <w:rFonts w:ascii="Century Gothic" w:hAnsi="Century Gothic"/>
          <w:i/>
          <w:iCs/>
          <w:color w:val="000000" w:themeColor="text1"/>
          <w:sz w:val="22"/>
          <w:szCs w:val="22"/>
          <w:lang w:val="pl-PL"/>
        </w:rPr>
        <w:t xml:space="preserve">         </w:t>
      </w:r>
      <w:r w:rsidRPr="00CB6700">
        <w:rPr>
          <w:rStyle w:val="highlight"/>
          <w:rFonts w:ascii="Century Gothic" w:hAnsi="Century Gothic"/>
          <w:i/>
          <w:iCs/>
          <w:color w:val="000000" w:themeColor="text1"/>
          <w:lang w:val="pl-PL"/>
        </w:rPr>
        <w:t xml:space="preserve">nazwa i adres lub pieczęć </w:t>
      </w:r>
      <w:r w:rsidRPr="00CB6700">
        <w:rPr>
          <w:rStyle w:val="highlight"/>
          <w:rFonts w:ascii="Century Gothic" w:hAnsi="Century Gothic"/>
          <w:i/>
          <w:iCs/>
          <w:smallCaps/>
          <w:color w:val="000000" w:themeColor="text1"/>
          <w:lang w:val="pl-PL"/>
        </w:rPr>
        <w:t xml:space="preserve">wykonawcy </w:t>
      </w:r>
    </w:p>
    <w:p w14:paraId="3473B2E9" w14:textId="77777777" w:rsidR="0048545B" w:rsidRPr="00CB6700" w:rsidRDefault="0048545B" w:rsidP="0048545B">
      <w:pPr>
        <w:spacing w:before="0" w:after="0"/>
        <w:ind w:left="1134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u w:val="single"/>
          <w:lang w:val="pl-PL"/>
        </w:rPr>
        <w:t>dla  zamawiającego</w:t>
      </w: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: </w:t>
      </w:r>
    </w:p>
    <w:p w14:paraId="55A36604" w14:textId="77777777" w:rsidR="0048545B" w:rsidRPr="00CB6700" w:rsidRDefault="0048545B" w:rsidP="0048545B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                             Centralny Ośrodek Sportu, Ośrodek Przygotowań Olimpijskich we Władysławowie , </w:t>
      </w: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84-120  Władysławowo,  ul. Żeromskiego 52</w:t>
      </w:r>
    </w:p>
    <w:p w14:paraId="788D8B54" w14:textId="77777777" w:rsidR="0048545B" w:rsidRPr="00CB6700" w:rsidRDefault="0048545B" w:rsidP="0048545B">
      <w:pPr>
        <w:spacing w:before="0" w:after="0"/>
        <w:rPr>
          <w:rFonts w:ascii="Century Gothic" w:eastAsia="Century Gothic" w:hAnsi="Century Gothic" w:cs="Century Gothic"/>
          <w:b/>
          <w:bCs/>
          <w:color w:val="000000" w:themeColor="text1"/>
          <w:sz w:val="22"/>
          <w:szCs w:val="22"/>
        </w:rPr>
      </w:pPr>
    </w:p>
    <w:p w14:paraId="69271A96" w14:textId="77777777" w:rsidR="0048545B" w:rsidRPr="00CB6700" w:rsidRDefault="0048545B" w:rsidP="0048545B">
      <w:pPr>
        <w:pStyle w:val="Zwykytekst"/>
        <w:tabs>
          <w:tab w:val="left" w:leader="dot" w:pos="9072"/>
        </w:tabs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 xml:space="preserve">W odpowiedzi na publiczne ogłoszenie o zamówieniu, my niżej podpisani </w:t>
      </w:r>
    </w:p>
    <w:p w14:paraId="1C33DD1D" w14:textId="7E707EAC" w:rsidR="0048545B" w:rsidRPr="00CB6700" w:rsidRDefault="002779E1" w:rsidP="0048545B">
      <w:pPr>
        <w:pStyle w:val="Zwykytekst"/>
        <w:tabs>
          <w:tab w:val="left" w:leader="dot" w:pos="9072"/>
        </w:tabs>
        <w:rPr>
          <w:rStyle w:val="highlight"/>
          <w:rFonts w:ascii="Century Gothic" w:eastAsia="Century Gothic" w:hAnsi="Century Gothic" w:cs="Century Gothic"/>
          <w:color w:val="000000" w:themeColor="text1"/>
          <w:sz w:val="22"/>
          <w:szCs w:val="22"/>
          <w:lang w:val="pl-PL"/>
        </w:rPr>
      </w:pPr>
      <w:r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……………………</w:t>
      </w:r>
    </w:p>
    <w:p w14:paraId="0CB6553D" w14:textId="77777777" w:rsidR="0048545B" w:rsidRPr="00CB6700" w:rsidRDefault="0048545B" w:rsidP="0048545B">
      <w:pPr>
        <w:pStyle w:val="Zwykytekst"/>
        <w:tabs>
          <w:tab w:val="left" w:leader="dot" w:pos="9072"/>
        </w:tabs>
        <w:rPr>
          <w:rFonts w:ascii="Century Gothic" w:eastAsia="Century Gothic" w:hAnsi="Century Gothic" w:cs="Century Gothic"/>
          <w:color w:val="000000" w:themeColor="text1"/>
          <w:sz w:val="22"/>
          <w:szCs w:val="22"/>
        </w:rPr>
      </w:pPr>
    </w:p>
    <w:p w14:paraId="49F0C560" w14:textId="4DFEF11E" w:rsidR="0048545B" w:rsidRPr="00CB6700" w:rsidRDefault="002779E1" w:rsidP="0048545B">
      <w:pPr>
        <w:pStyle w:val="Zwykytekst"/>
        <w:tabs>
          <w:tab w:val="left" w:leader="dot" w:pos="9072"/>
        </w:tabs>
        <w:rPr>
          <w:rFonts w:ascii="Century Gothic" w:eastAsia="Century Gothic" w:hAnsi="Century Gothic" w:cs="Century Gothic"/>
          <w:color w:val="000000" w:themeColor="text1"/>
          <w:sz w:val="22"/>
          <w:szCs w:val="22"/>
        </w:rPr>
      </w:pPr>
      <w:r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……………………</w:t>
      </w:r>
    </w:p>
    <w:p w14:paraId="34D0C0E7" w14:textId="48A0133D" w:rsidR="0048545B" w:rsidRPr="00CB6700" w:rsidRDefault="0048545B" w:rsidP="0048545B">
      <w:pPr>
        <w:pStyle w:val="Zwykytekst"/>
        <w:tabs>
          <w:tab w:val="left" w:leader="dot" w:pos="9072"/>
        </w:tabs>
        <w:rPr>
          <w:rStyle w:val="highlight"/>
          <w:rFonts w:ascii="Century Gothic" w:eastAsia="Century Gothic" w:hAnsi="Century Gothic" w:cs="Century Gothic"/>
          <w:b/>
          <w:bCs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przestrzegając ściśle postanowień specyfikacji istotnych warunków zamówienia (</w:t>
      </w:r>
      <w:r w:rsidR="0027477D"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SWZ</w:t>
      </w: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) oraz działając w imieniu i na rzecz:</w:t>
      </w:r>
    </w:p>
    <w:tbl>
      <w:tblPr>
        <w:tblStyle w:val="TableNormal"/>
        <w:tblW w:w="935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356"/>
      </w:tblGrid>
      <w:tr w:rsidR="00CB6700" w:rsidRPr="00CB6700" w14:paraId="6CD3A580" w14:textId="77777777" w:rsidTr="00E72CFB">
        <w:trPr>
          <w:trHeight w:val="79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852D44" w14:textId="77777777" w:rsidR="0048545B" w:rsidRPr="00CB6700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Nazwa</w:t>
            </w:r>
            <w:r w:rsidRPr="00CB6700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 </w:t>
            </w: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wykonawcy</w:t>
            </w:r>
          </w:p>
          <w:p w14:paraId="5B267141" w14:textId="77777777" w:rsidR="0048545B" w:rsidRPr="00CB6700" w:rsidRDefault="0048545B" w:rsidP="0048545B">
            <w:pPr>
              <w:pStyle w:val="Podtytu"/>
              <w:spacing w:after="0"/>
              <w:rPr>
                <w:color w:val="000000" w:themeColor="text1"/>
              </w:rPr>
            </w:pPr>
          </w:p>
        </w:tc>
      </w:tr>
      <w:tr w:rsidR="00CB6700" w:rsidRPr="00CB6700" w14:paraId="06D01A6D" w14:textId="77777777" w:rsidTr="00382DFA">
        <w:trPr>
          <w:trHeight w:val="570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AA76F" w14:textId="77777777" w:rsidR="0048545B" w:rsidRDefault="0048545B" w:rsidP="0048545B">
            <w:pPr>
              <w:pStyle w:val="Podtytu"/>
              <w:spacing w:after="0"/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REGON                                 </w:t>
            </w:r>
            <w:r w:rsidR="00382DFA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KRS/PESEL</w:t>
            </w: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                                NIP</w:t>
            </w:r>
          </w:p>
          <w:p w14:paraId="0E810601" w14:textId="1CDB56F7" w:rsidR="00382DFA" w:rsidRPr="00382DFA" w:rsidRDefault="00382DFA" w:rsidP="00382DFA">
            <w:pPr>
              <w:rPr>
                <w:rFonts w:ascii="Century Gothic" w:hAnsi="Century Gothic"/>
                <w:sz w:val="16"/>
                <w:szCs w:val="16"/>
              </w:rPr>
            </w:pPr>
            <w:r w:rsidRPr="00382DFA">
              <w:rPr>
                <w:rFonts w:ascii="Century Gothic" w:hAnsi="Century Gothic"/>
                <w:sz w:val="16"/>
                <w:szCs w:val="16"/>
              </w:rPr>
              <w:t xml:space="preserve">                                                               (w zależności od rodzaju podmiotu)</w:t>
            </w:r>
          </w:p>
        </w:tc>
      </w:tr>
      <w:tr w:rsidR="00CB6700" w:rsidRPr="00CB6700" w14:paraId="3A800D29" w14:textId="77777777" w:rsidTr="00315EBE">
        <w:trPr>
          <w:trHeight w:val="55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274B4" w14:textId="77777777" w:rsidR="0048545B" w:rsidRPr="00CB6700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Siedziba</w:t>
            </w:r>
            <w:r w:rsidRPr="00CB6700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</w:t>
            </w: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>(kod, miejscowość, ulica, nr budynku, nr lokalu)</w:t>
            </w:r>
          </w:p>
          <w:p w14:paraId="25940492" w14:textId="77777777" w:rsidR="0048545B" w:rsidRPr="00CB6700" w:rsidRDefault="0048545B" w:rsidP="0048545B">
            <w:pPr>
              <w:pStyle w:val="Podtytu"/>
              <w:spacing w:after="0"/>
              <w:rPr>
                <w:color w:val="000000" w:themeColor="text1"/>
              </w:rPr>
            </w:pPr>
          </w:p>
        </w:tc>
      </w:tr>
      <w:tr w:rsidR="00CB6700" w:rsidRPr="00CB6700" w14:paraId="33BC877E" w14:textId="77777777" w:rsidTr="00315EBE">
        <w:trPr>
          <w:trHeight w:val="578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5B99B" w14:textId="77777777" w:rsidR="0048545B" w:rsidRPr="00CB6700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  <w:lang w:val="pl-PL"/>
              </w:rPr>
            </w:pPr>
            <w:r w:rsidRPr="00CB6700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pl-PL"/>
              </w:rPr>
              <w:t xml:space="preserve">Członkowie władz </w:t>
            </w:r>
            <w:r w:rsidRPr="00CB6700">
              <w:rPr>
                <w:rStyle w:val="highlight"/>
                <w:rFonts w:ascii="Century Gothic" w:hAnsi="Century Gothic"/>
                <w:i/>
                <w:iCs/>
                <w:color w:val="000000" w:themeColor="text1"/>
                <w:sz w:val="22"/>
                <w:szCs w:val="22"/>
                <w:lang w:val="pl-PL"/>
              </w:rPr>
              <w:t>(dot. osób prawnych)</w:t>
            </w:r>
          </w:p>
          <w:p w14:paraId="6E2E55BC" w14:textId="77777777" w:rsidR="0048545B" w:rsidRPr="00CB6700" w:rsidRDefault="0048545B" w:rsidP="0048545B">
            <w:pPr>
              <w:pStyle w:val="Podtytu"/>
              <w:spacing w:after="0"/>
              <w:rPr>
                <w:rFonts w:ascii="Century Gothic" w:eastAsia="Century Gothic" w:hAnsi="Century Gothic" w:cs="Century Gothic"/>
                <w:b/>
                <w:bCs/>
                <w:smallCaps/>
                <w:color w:val="000000" w:themeColor="text1"/>
                <w:sz w:val="22"/>
                <w:szCs w:val="22"/>
              </w:rPr>
            </w:pPr>
          </w:p>
          <w:p w14:paraId="029BF2C1" w14:textId="77777777" w:rsidR="0048545B" w:rsidRPr="00CB6700" w:rsidRDefault="0048545B" w:rsidP="0048545B">
            <w:pPr>
              <w:pStyle w:val="Podtytu"/>
              <w:spacing w:after="0"/>
              <w:rPr>
                <w:color w:val="000000" w:themeColor="text1"/>
              </w:rPr>
            </w:pPr>
          </w:p>
        </w:tc>
      </w:tr>
      <w:tr w:rsidR="00CB6700" w:rsidRPr="00CB6700" w14:paraId="46E8962B" w14:textId="77777777" w:rsidTr="00382DFA">
        <w:trPr>
          <w:trHeight w:val="619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A6BB26" w14:textId="19993647" w:rsidR="0048545B" w:rsidRPr="000B0029" w:rsidRDefault="0048545B" w:rsidP="0048545B">
            <w:pPr>
              <w:pStyle w:val="Podtytu"/>
              <w:spacing w:after="0"/>
              <w:rPr>
                <w:rStyle w:val="highlight"/>
                <w:rFonts w:ascii="Century Gothic" w:eastAsia="Century Gothic" w:hAnsi="Century Gothic" w:cs="Century Gothic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0B0029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  <w:t>Internet     http:</w:t>
            </w:r>
            <w:r w:rsidRPr="000B0029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//                                     </w:t>
            </w:r>
            <w:r w:rsidRPr="000B0029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  <w:t xml:space="preserve"> e–mail:</w:t>
            </w:r>
            <w:r w:rsidRPr="000B0029">
              <w:rPr>
                <w:rStyle w:val="highlight"/>
                <w:rFonts w:ascii="Century Gothic" w:hAnsi="Century Gothic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                          @                             </w:t>
            </w:r>
          </w:p>
          <w:p w14:paraId="31669180" w14:textId="785401D5" w:rsidR="0048545B" w:rsidRPr="00382DFA" w:rsidRDefault="0048545B" w:rsidP="0048545B">
            <w:pPr>
              <w:pStyle w:val="Podtytu"/>
              <w:spacing w:after="0"/>
              <w:rPr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</w:pPr>
            <w:r w:rsidRPr="000B0029">
              <w:rPr>
                <w:rStyle w:val="highlight"/>
                <w:rFonts w:ascii="Century Gothic" w:hAnsi="Century Gothic"/>
                <w:color w:val="000000" w:themeColor="text1"/>
                <w:sz w:val="22"/>
                <w:szCs w:val="22"/>
                <w:lang w:val="en-US"/>
              </w:rPr>
              <w:t xml:space="preserve">Telefon/-y      </w:t>
            </w:r>
          </w:p>
        </w:tc>
      </w:tr>
    </w:tbl>
    <w:p w14:paraId="781CF46B" w14:textId="7D6DB440" w:rsidR="00A225FD" w:rsidRDefault="00A225FD" w:rsidP="00A225FD">
      <w:pPr>
        <w:pStyle w:val="Teksttreci0"/>
        <w:tabs>
          <w:tab w:val="left" w:pos="358"/>
          <w:tab w:val="left" w:leader="dot" w:pos="8138"/>
        </w:tabs>
        <w:jc w:val="both"/>
        <w:rPr>
          <w:rFonts w:ascii="Century Gothic" w:hAnsi="Century Gothic"/>
          <w:iCs/>
          <w:sz w:val="20"/>
          <w:szCs w:val="20"/>
        </w:rPr>
      </w:pPr>
      <w:r w:rsidRPr="00A12E22">
        <w:rPr>
          <w:rFonts w:ascii="Century Gothic" w:hAnsi="Century Gothic"/>
          <w:iCs/>
          <w:sz w:val="20"/>
          <w:szCs w:val="20"/>
        </w:rPr>
        <w:t xml:space="preserve">Oferujemy </w:t>
      </w:r>
      <w:r>
        <w:rPr>
          <w:rFonts w:ascii="Century Gothic" w:hAnsi="Century Gothic"/>
          <w:iCs/>
          <w:sz w:val="20"/>
          <w:szCs w:val="20"/>
        </w:rPr>
        <w:t>wykonanie</w:t>
      </w:r>
      <w:r w:rsidRPr="00A12E22">
        <w:rPr>
          <w:rFonts w:ascii="Century Gothic" w:hAnsi="Century Gothic"/>
          <w:iCs/>
          <w:sz w:val="20"/>
          <w:szCs w:val="20"/>
        </w:rPr>
        <w:t xml:space="preserve"> </w:t>
      </w:r>
      <w:r>
        <w:rPr>
          <w:rFonts w:ascii="Century Gothic" w:hAnsi="Century Gothic"/>
          <w:iCs/>
          <w:sz w:val="20"/>
          <w:szCs w:val="20"/>
        </w:rPr>
        <w:t>przedmiotu zamówienia</w:t>
      </w:r>
      <w:r w:rsidR="007A05D2">
        <w:rPr>
          <w:rFonts w:ascii="Century Gothic" w:hAnsi="Century Gothic"/>
          <w:iCs/>
          <w:sz w:val="20"/>
          <w:szCs w:val="20"/>
        </w:rPr>
        <w:t xml:space="preserve"> pn. </w:t>
      </w:r>
      <w:bookmarkEnd w:id="0"/>
      <w:r w:rsidR="007A05D2" w:rsidRPr="007A05D2">
        <w:rPr>
          <w:rFonts w:ascii="Century Gothic" w:hAnsi="Century Gothic"/>
          <w:b/>
          <w:bCs/>
          <w:color w:val="000000" w:themeColor="text1"/>
          <w:sz w:val="20"/>
          <w:szCs w:val="20"/>
        </w:rPr>
        <w:t xml:space="preserve">Sukcesywne dostawy </w:t>
      </w:r>
      <w:r w:rsidR="006C7584">
        <w:rPr>
          <w:rFonts w:ascii="Century Gothic" w:hAnsi="Century Gothic"/>
          <w:b/>
          <w:bCs/>
          <w:color w:val="000000" w:themeColor="text1"/>
          <w:sz w:val="20"/>
          <w:szCs w:val="20"/>
        </w:rPr>
        <w:t>wędlin</w:t>
      </w:r>
      <w:r w:rsidR="007A05D2" w:rsidRPr="007A05D2">
        <w:rPr>
          <w:rFonts w:ascii="Century Gothic" w:hAnsi="Century Gothic"/>
          <w:b/>
          <w:bCs/>
          <w:color w:val="000000" w:themeColor="text1"/>
          <w:sz w:val="20"/>
          <w:szCs w:val="20"/>
        </w:rPr>
        <w:t xml:space="preserve"> do Ośrodka Przygotowań Olimpijskich we Władysławowie wraz z usługą transportu</w:t>
      </w:r>
      <w:r w:rsidRPr="00A12E22">
        <w:rPr>
          <w:rFonts w:ascii="Century Gothic" w:hAnsi="Century Gothic"/>
          <w:iCs/>
          <w:sz w:val="20"/>
          <w:szCs w:val="20"/>
        </w:rPr>
        <w:t xml:space="preserve"> w następującej cenie</w:t>
      </w:r>
      <w:r>
        <w:rPr>
          <w:rFonts w:ascii="Century Gothic" w:hAnsi="Century Gothic"/>
          <w:iCs/>
          <w:sz w:val="20"/>
          <w:szCs w:val="20"/>
        </w:rPr>
        <w:t xml:space="preserve"> łącznej</w:t>
      </w:r>
      <w:r w:rsidRPr="00A12E22">
        <w:rPr>
          <w:rFonts w:ascii="Century Gothic" w:hAnsi="Century Gothic"/>
          <w:iCs/>
          <w:sz w:val="20"/>
          <w:szCs w:val="20"/>
        </w:rPr>
        <w:t>:</w:t>
      </w:r>
    </w:p>
    <w:p w14:paraId="09D9A5BC" w14:textId="77777777" w:rsidR="00A225FD" w:rsidRDefault="00A225FD" w:rsidP="0096637B">
      <w:pPr>
        <w:numPr>
          <w:ilvl w:val="0"/>
          <w:numId w:val="49"/>
        </w:numPr>
        <w:spacing w:before="120" w:after="120"/>
        <w:ind w:right="-1"/>
        <w:jc w:val="both"/>
        <w:rPr>
          <w:rFonts w:ascii="Century Gothic" w:hAnsi="Century Gothic"/>
        </w:rPr>
      </w:pPr>
      <w:bookmarkStart w:id="1" w:name="_Hlk137554480"/>
      <w:r w:rsidRPr="00B20043">
        <w:rPr>
          <w:rFonts w:ascii="Century Gothic" w:hAnsi="Century Gothic"/>
        </w:rPr>
        <w:t>cen</w:t>
      </w:r>
      <w:r>
        <w:rPr>
          <w:rFonts w:ascii="Century Gothic" w:hAnsi="Century Gothic"/>
        </w:rPr>
        <w:t>a</w:t>
      </w:r>
      <w:r w:rsidRPr="00B20043">
        <w:rPr>
          <w:rFonts w:ascii="Century Gothic" w:hAnsi="Century Gothic"/>
        </w:rPr>
        <w:t xml:space="preserve"> netto (bez podatku VAT): . . . . . . . . . . . . . . . . . .. . zł</w:t>
      </w:r>
    </w:p>
    <w:p w14:paraId="7DB7D052" w14:textId="77777777" w:rsidR="00A225FD" w:rsidRPr="00B20043" w:rsidRDefault="00A225FD" w:rsidP="00A225FD">
      <w:pPr>
        <w:spacing w:before="120" w:after="120"/>
        <w:ind w:left="644" w:right="-1"/>
        <w:jc w:val="both"/>
        <w:rPr>
          <w:rFonts w:ascii="Century Gothic" w:hAnsi="Century Gothic"/>
        </w:rPr>
      </w:pPr>
      <w:r w:rsidRPr="00B20043">
        <w:rPr>
          <w:rFonts w:ascii="Century Gothic" w:hAnsi="Century Gothic"/>
        </w:rPr>
        <w:t xml:space="preserve"> (słownie złotych: . . .. . . . . . . . . . . . . . . . . . . . . . . . . . . . . . . . . . . . . . . . . . . . . </w:t>
      </w:r>
      <w:r>
        <w:rPr>
          <w:rFonts w:ascii="Century Gothic" w:hAnsi="Century Gothic"/>
        </w:rPr>
        <w:t>……..</w:t>
      </w:r>
      <w:r w:rsidRPr="00B20043">
        <w:rPr>
          <w:rFonts w:ascii="Century Gothic" w:hAnsi="Century Gothic"/>
        </w:rPr>
        <w:t xml:space="preserve"> . ..)</w:t>
      </w:r>
    </w:p>
    <w:p w14:paraId="0FBFCE61" w14:textId="77777777" w:rsidR="00A225FD" w:rsidRDefault="00A225FD" w:rsidP="0096637B">
      <w:pPr>
        <w:numPr>
          <w:ilvl w:val="0"/>
          <w:numId w:val="49"/>
        </w:numPr>
        <w:spacing w:before="120" w:after="0"/>
        <w:ind w:right="141"/>
        <w:jc w:val="both"/>
        <w:rPr>
          <w:rFonts w:ascii="Century Gothic" w:hAnsi="Century Gothic"/>
        </w:rPr>
      </w:pPr>
      <w:r w:rsidRPr="00B20043">
        <w:rPr>
          <w:rFonts w:ascii="Century Gothic" w:hAnsi="Century Gothic"/>
        </w:rPr>
        <w:t>plus</w:t>
      </w:r>
      <w:r w:rsidRPr="00B20043">
        <w:rPr>
          <w:rFonts w:ascii="Century Gothic" w:hAnsi="Century Gothic"/>
          <w:b/>
        </w:rPr>
        <w:t xml:space="preserve"> podatek VAT</w:t>
      </w:r>
      <w:r w:rsidRPr="00B20043">
        <w:rPr>
          <w:rFonts w:ascii="Century Gothic" w:hAnsi="Century Gothic"/>
        </w:rPr>
        <w:t xml:space="preserve"> w wysokości : . . . . . . . . . %, tj. . . .. . . </w:t>
      </w:r>
      <w:r>
        <w:rPr>
          <w:rFonts w:ascii="Century Gothic" w:hAnsi="Century Gothic"/>
        </w:rPr>
        <w:t>…….</w:t>
      </w:r>
      <w:r w:rsidRPr="00B20043">
        <w:rPr>
          <w:rFonts w:ascii="Century Gothic" w:hAnsi="Century Gothic"/>
        </w:rPr>
        <w:t>. . . zł</w:t>
      </w:r>
    </w:p>
    <w:p w14:paraId="4C5D2AFE" w14:textId="77777777" w:rsidR="00A225FD" w:rsidRPr="00B20043" w:rsidRDefault="00A225FD" w:rsidP="00A225FD">
      <w:pPr>
        <w:spacing w:before="120"/>
        <w:ind w:left="644" w:right="141"/>
        <w:jc w:val="both"/>
        <w:rPr>
          <w:rFonts w:ascii="Century Gothic" w:hAnsi="Century Gothic"/>
        </w:rPr>
      </w:pPr>
      <w:r w:rsidRPr="00B20043">
        <w:rPr>
          <w:rFonts w:ascii="Century Gothic" w:hAnsi="Century Gothic"/>
        </w:rPr>
        <w:t xml:space="preserve"> (słownie zł . . . . . . . . . . . . . . . . . . . . . . . . .. . . . . . . . . . . . . . . . . . . . . . . . . . . . . . . </w:t>
      </w:r>
      <w:r>
        <w:rPr>
          <w:rFonts w:ascii="Century Gothic" w:hAnsi="Century Gothic"/>
        </w:rPr>
        <w:t>…</w:t>
      </w:r>
      <w:r w:rsidRPr="00B20043">
        <w:rPr>
          <w:rFonts w:ascii="Century Gothic" w:hAnsi="Century Gothic"/>
        </w:rPr>
        <w:t xml:space="preserve"> . .) </w:t>
      </w:r>
    </w:p>
    <w:p w14:paraId="2D471E41" w14:textId="441932C0" w:rsidR="00A225FD" w:rsidRPr="00A8143F" w:rsidRDefault="00A225FD" w:rsidP="0096637B">
      <w:pPr>
        <w:numPr>
          <w:ilvl w:val="0"/>
          <w:numId w:val="49"/>
        </w:numPr>
        <w:spacing w:before="120" w:after="120"/>
        <w:ind w:right="141"/>
        <w:jc w:val="both"/>
        <w:rPr>
          <w:rFonts w:ascii="Century Gothic" w:hAnsi="Century Gothic"/>
          <w:b/>
        </w:rPr>
      </w:pPr>
      <w:r w:rsidRPr="00B20043">
        <w:rPr>
          <w:rFonts w:ascii="Century Gothic" w:hAnsi="Century Gothic"/>
        </w:rPr>
        <w:t>tj. za łączn</w:t>
      </w:r>
      <w:r w:rsidR="00F962E9">
        <w:rPr>
          <w:rFonts w:ascii="Century Gothic" w:hAnsi="Century Gothic"/>
        </w:rPr>
        <w:t>ą</w:t>
      </w:r>
      <w:r w:rsidRPr="00B20043">
        <w:rPr>
          <w:rFonts w:ascii="Century Gothic" w:hAnsi="Century Gothic"/>
          <w:b/>
        </w:rPr>
        <w:t xml:space="preserve"> cen</w:t>
      </w:r>
      <w:r>
        <w:rPr>
          <w:rFonts w:ascii="Century Gothic" w:hAnsi="Century Gothic"/>
          <w:b/>
        </w:rPr>
        <w:t>a</w:t>
      </w:r>
      <w:r w:rsidRPr="00B20043">
        <w:rPr>
          <w:rFonts w:ascii="Century Gothic" w:hAnsi="Century Gothic"/>
          <w:b/>
        </w:rPr>
        <w:t xml:space="preserve"> brutto</w:t>
      </w:r>
      <w:r w:rsidRPr="00B20043">
        <w:rPr>
          <w:rFonts w:ascii="Century Gothic" w:hAnsi="Century Gothic"/>
        </w:rPr>
        <w:t xml:space="preserve"> (łącznie z podatkiem VAT): . . . . . .. . . . . zł </w:t>
      </w:r>
      <w:r>
        <w:rPr>
          <w:rFonts w:ascii="Century Gothic" w:hAnsi="Century Gothic"/>
        </w:rPr>
        <w:t>(</w:t>
      </w:r>
      <w:r w:rsidRPr="008A17E6">
        <w:rPr>
          <w:rStyle w:val="highlight"/>
          <w:b/>
          <w:bCs/>
          <w:color w:val="FF0000"/>
          <w:u w:val="single"/>
        </w:rPr>
        <w:t>DO PRZENIESIENIA DO INTERA</w:t>
      </w:r>
      <w:r w:rsidR="00494488">
        <w:rPr>
          <w:rStyle w:val="highlight"/>
          <w:b/>
          <w:bCs/>
          <w:color w:val="FF0000"/>
          <w:u w:val="single"/>
        </w:rPr>
        <w:t>K</w:t>
      </w:r>
      <w:r w:rsidRPr="008A17E6">
        <w:rPr>
          <w:rStyle w:val="highlight"/>
          <w:b/>
          <w:bCs/>
          <w:color w:val="FF0000"/>
          <w:u w:val="single"/>
        </w:rPr>
        <w:t>TYWNEGO FORMULARZA OFERTY</w:t>
      </w:r>
      <w:r>
        <w:rPr>
          <w:rStyle w:val="highlight"/>
          <w:b/>
          <w:bCs/>
          <w:color w:val="FF0000"/>
          <w:u w:val="single"/>
        </w:rPr>
        <w:t xml:space="preserve"> JAKO CENA BRUTTO OFERTY)</w:t>
      </w:r>
    </w:p>
    <w:p w14:paraId="1C605E23" w14:textId="77777777" w:rsidR="00A225FD" w:rsidRPr="00B20043" w:rsidRDefault="00A225FD" w:rsidP="00A225FD">
      <w:pPr>
        <w:spacing w:before="120" w:after="120"/>
        <w:ind w:left="644" w:right="141"/>
        <w:jc w:val="both"/>
        <w:rPr>
          <w:rFonts w:ascii="Century Gothic" w:hAnsi="Century Gothic"/>
          <w:b/>
        </w:rPr>
      </w:pPr>
      <w:r w:rsidRPr="00B20043">
        <w:rPr>
          <w:rFonts w:ascii="Century Gothic" w:hAnsi="Century Gothic"/>
        </w:rPr>
        <w:t>(słownie złotych: . . . . . . . . . . . . . . . . . . . . . . . . . . . . . . . . . . . . . . . . . . . . . . . . . . . . . . .. . .)</w:t>
      </w:r>
    </w:p>
    <w:bookmarkEnd w:id="1"/>
    <w:p w14:paraId="2B949456" w14:textId="0CA3FA28" w:rsidR="00A225FD" w:rsidRPr="00674188" w:rsidRDefault="00A225FD" w:rsidP="0096637B">
      <w:pPr>
        <w:pStyle w:val="Akapitzlist"/>
        <w:numPr>
          <w:ilvl w:val="0"/>
          <w:numId w:val="15"/>
        </w:numPr>
        <w:spacing w:line="276" w:lineRule="auto"/>
        <w:jc w:val="both"/>
        <w:rPr>
          <w:rStyle w:val="highlight"/>
          <w:rFonts w:ascii="Century Gothic" w:hAnsi="Century Gothic"/>
          <w:sz w:val="20"/>
          <w:szCs w:val="20"/>
          <w:lang w:val="pl-PL"/>
        </w:rPr>
      </w:pPr>
      <w:r w:rsidRPr="00674188">
        <w:rPr>
          <w:rStyle w:val="highlight"/>
          <w:rFonts w:ascii="Century Gothic" w:hAnsi="Century Gothic"/>
          <w:sz w:val="20"/>
          <w:szCs w:val="20"/>
          <w:lang w:val="pl-PL"/>
        </w:rPr>
        <w:t xml:space="preserve">Deklarujemy realizację w/w przedmiotu zamówienia </w:t>
      </w:r>
      <w:r w:rsidRPr="00093DC7">
        <w:rPr>
          <w:rStyle w:val="highlight"/>
          <w:rFonts w:ascii="Century Gothic" w:hAnsi="Century Gothic"/>
          <w:b/>
          <w:bCs/>
          <w:sz w:val="20"/>
          <w:szCs w:val="20"/>
          <w:lang w:val="pl-PL"/>
        </w:rPr>
        <w:t xml:space="preserve">w terminie </w:t>
      </w:r>
      <w:r w:rsidR="006C7584">
        <w:rPr>
          <w:rStyle w:val="highlight"/>
          <w:rFonts w:ascii="Century Gothic" w:hAnsi="Century Gothic"/>
          <w:b/>
          <w:bCs/>
          <w:sz w:val="20"/>
          <w:szCs w:val="20"/>
          <w:lang w:val="pl-PL"/>
        </w:rPr>
        <w:t>6 miesięcy</w:t>
      </w:r>
      <w:r w:rsidRPr="00674188">
        <w:rPr>
          <w:rStyle w:val="highlight"/>
          <w:rFonts w:ascii="Century Gothic" w:hAnsi="Century Gothic"/>
          <w:sz w:val="20"/>
          <w:szCs w:val="20"/>
          <w:lang w:val="pl-PL"/>
        </w:rPr>
        <w:t xml:space="preserve"> od dnia zawarcia umowy</w:t>
      </w:r>
      <w:r w:rsidR="00674188" w:rsidRPr="00674188">
        <w:rPr>
          <w:rStyle w:val="highlight"/>
          <w:rFonts w:ascii="Century Gothic" w:hAnsi="Century Gothic"/>
          <w:sz w:val="20"/>
          <w:szCs w:val="20"/>
          <w:lang w:val="pl-PL"/>
        </w:rPr>
        <w:t xml:space="preserve">, </w:t>
      </w:r>
      <w:r w:rsidRPr="00674188">
        <w:rPr>
          <w:rStyle w:val="highlight"/>
          <w:rFonts w:ascii="Century Gothic" w:hAnsi="Century Gothic"/>
          <w:sz w:val="20"/>
          <w:szCs w:val="20"/>
          <w:lang w:val="pl-PL"/>
        </w:rPr>
        <w:t>z zastrzeżeniami zawartymi w Projektowanych postanowieniach umowy</w:t>
      </w:r>
    </w:p>
    <w:p w14:paraId="7E0B7B75" w14:textId="77777777" w:rsidR="00A225FD" w:rsidRPr="00CB6700" w:rsidRDefault="00A225FD" w:rsidP="0096637B">
      <w:pPr>
        <w:pStyle w:val="Akapitzlist"/>
        <w:numPr>
          <w:ilvl w:val="0"/>
          <w:numId w:val="15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0"/>
          <w:szCs w:val="20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Oświadczamy, że zapoznaliśmy się z otrzymanymi dokumentami zamówienia i w pełni je </w:t>
      </w: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lastRenderedPageBreak/>
        <w:t>akceptujemy oraz uzyskaliśmy konieczne informacje do przygotowania oferty.</w:t>
      </w:r>
    </w:p>
    <w:p w14:paraId="198C3E01" w14:textId="77777777" w:rsidR="00A225FD" w:rsidRPr="00CB6700" w:rsidRDefault="00A225FD" w:rsidP="0096637B">
      <w:pPr>
        <w:pStyle w:val="Akapitzlist"/>
        <w:numPr>
          <w:ilvl w:val="0"/>
          <w:numId w:val="15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0"/>
          <w:szCs w:val="20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że w przypadku wyboru naszej oferty zobowiązujemy się do zawarcia umowy wg wzoru załączonego do SWZ, który został przez nas zaakceptowany (</w:t>
      </w:r>
      <w:r w:rsidRPr="00CB6700">
        <w:rPr>
          <w:rFonts w:ascii="Century Gothic" w:hAnsi="Century Gothic"/>
          <w:color w:val="000000" w:themeColor="text1"/>
          <w:sz w:val="20"/>
          <w:szCs w:val="20"/>
        </w:rPr>
        <w:t>Projektowane postanowienia umowy)</w:t>
      </w: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.</w:t>
      </w:r>
    </w:p>
    <w:p w14:paraId="343361A3" w14:textId="77777777" w:rsidR="00A225FD" w:rsidRPr="00CB6700" w:rsidRDefault="00A225FD" w:rsidP="0096637B">
      <w:pPr>
        <w:pStyle w:val="Akapitzlist"/>
        <w:numPr>
          <w:ilvl w:val="0"/>
          <w:numId w:val="15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b/>
          <w:bCs/>
          <w:smallCaps/>
          <w:color w:val="000000" w:themeColor="text1"/>
          <w:sz w:val="20"/>
          <w:szCs w:val="20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że cena ofertowa uwzględnia wszystkie koszty, narzuty i upusty związane z wykonaniem przedmiotu umowy.</w:t>
      </w:r>
    </w:p>
    <w:p w14:paraId="323589AD" w14:textId="77777777" w:rsidR="00A225FD" w:rsidRPr="00CA75F8" w:rsidRDefault="00A225FD" w:rsidP="0096637B">
      <w:pPr>
        <w:pStyle w:val="Akapitzlist"/>
        <w:numPr>
          <w:ilvl w:val="0"/>
          <w:numId w:val="15"/>
        </w:numPr>
        <w:spacing w:line="276" w:lineRule="auto"/>
        <w:jc w:val="both"/>
        <w:rPr>
          <w:rStyle w:val="highlight"/>
          <w:rFonts w:ascii="Century Gothic" w:eastAsia="Century Gothic" w:hAnsi="Century Gothic" w:cs="Century Gothic"/>
          <w:b/>
          <w:bCs/>
          <w:color w:val="000000" w:themeColor="text1"/>
          <w:sz w:val="20"/>
          <w:szCs w:val="20"/>
          <w:lang w:val="pl-PL"/>
        </w:rPr>
      </w:pPr>
      <w:r w:rsidRPr="00CA75F8">
        <w:rPr>
          <w:rStyle w:val="highlight"/>
          <w:rFonts w:ascii="Century Gothic" w:hAnsi="Century Gothic"/>
          <w:b/>
          <w:bCs/>
          <w:color w:val="000000" w:themeColor="text1"/>
          <w:sz w:val="20"/>
          <w:szCs w:val="20"/>
          <w:lang w:val="pl-PL"/>
        </w:rPr>
        <w:t>Oświadczamy, że uważamy się za związanych niniejszą ofertą na okres wskazany w pkt. X.1 SWZ.</w:t>
      </w:r>
    </w:p>
    <w:p w14:paraId="4AEF750F" w14:textId="77777777" w:rsidR="00A225FD" w:rsidRPr="00CB6700" w:rsidRDefault="00A225FD" w:rsidP="0096637B">
      <w:pPr>
        <w:pStyle w:val="Akapitzlist"/>
        <w:numPr>
          <w:ilvl w:val="0"/>
          <w:numId w:val="15"/>
        </w:numPr>
        <w:spacing w:line="276" w:lineRule="auto"/>
        <w:jc w:val="both"/>
        <w:rPr>
          <w:rStyle w:val="highlight"/>
          <w:color w:val="000000" w:themeColor="text1"/>
          <w:lang w:val="pl-PL"/>
        </w:rPr>
      </w:pPr>
      <w:bookmarkStart w:id="2" w:name="_Hlk137554628"/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Oświadczamy, iż zamówienie zrealizujemy: siłami własnymi*)/przy udziale podwykonawców*):</w:t>
      </w:r>
    </w:p>
    <w:p w14:paraId="17493F15" w14:textId="6AFEE89F" w:rsidR="00A225FD" w:rsidRPr="00CB6700" w:rsidRDefault="00A225FD" w:rsidP="00A225FD">
      <w:pPr>
        <w:pStyle w:val="Akapitzlist"/>
        <w:spacing w:line="276" w:lineRule="auto"/>
        <w:ind w:left="360"/>
        <w:jc w:val="both"/>
        <w:rPr>
          <w:rStyle w:val="highlight"/>
          <w:rFonts w:ascii="Century Gothic" w:eastAsia="Century Gothic" w:hAnsi="Century Gothic" w:cs="Century Gothic"/>
          <w:i/>
          <w:iCs/>
          <w:color w:val="000000" w:themeColor="text1"/>
          <w:sz w:val="18"/>
          <w:szCs w:val="18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podwykonawcom .</w:t>
      </w:r>
      <w:r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</w:t>
      </w:r>
      <w:r w:rsidRPr="00CB6700">
        <w:rPr>
          <w:rStyle w:val="highlight"/>
          <w:rFonts w:ascii="Century Gothic" w:hAnsi="Century Gothic"/>
          <w:i/>
          <w:iCs/>
          <w:color w:val="000000" w:themeColor="text1"/>
          <w:sz w:val="18"/>
          <w:szCs w:val="18"/>
          <w:lang w:val="pl-PL"/>
        </w:rPr>
        <w:t xml:space="preserve">   (podać nazwy jeżeli są znane na etapie składania ofert**)</w:t>
      </w:r>
    </w:p>
    <w:p w14:paraId="7005D8CD" w14:textId="77777777" w:rsidR="00A225FD" w:rsidRPr="00CB6700" w:rsidRDefault="00A225FD" w:rsidP="00A225FD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lang w:val="pl-PL"/>
        </w:rPr>
        <w:t>zostaną powierzone do wykonania następujące zakresy zamówienia:</w:t>
      </w:r>
    </w:p>
    <w:p w14:paraId="2B5B17F3" w14:textId="77777777" w:rsidR="00A225FD" w:rsidRPr="00CB6700" w:rsidRDefault="00A225FD" w:rsidP="00A225FD">
      <w:pPr>
        <w:spacing w:before="0" w:after="0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>
        <w:rPr>
          <w:rStyle w:val="highlight"/>
          <w:rFonts w:ascii="Century Gothic" w:hAnsi="Century Gothic"/>
          <w:color w:val="000000" w:themeColor="text1"/>
          <w:lang w:val="pl-PL"/>
        </w:rPr>
        <w:t>…………………………………………………………………………………………………………………..</w:t>
      </w:r>
    </w:p>
    <w:p w14:paraId="60B29945" w14:textId="77777777" w:rsidR="00A225FD" w:rsidRPr="00CB6700" w:rsidRDefault="00A225FD" w:rsidP="00A225FD">
      <w:pPr>
        <w:spacing w:before="0" w:after="0"/>
        <w:rPr>
          <w:rFonts w:ascii="Century Gothic" w:eastAsia="Century Gothic" w:hAnsi="Century Gothic" w:cs="Century Gothic"/>
          <w:color w:val="000000" w:themeColor="text1"/>
          <w:sz w:val="16"/>
          <w:szCs w:val="16"/>
        </w:rPr>
      </w:pPr>
      <w:r w:rsidRPr="00CB6700">
        <w:rPr>
          <w:rStyle w:val="highlight"/>
          <w:rFonts w:ascii="Century Gothic" w:hAnsi="Century Gothic"/>
          <w:color w:val="000000" w:themeColor="text1"/>
          <w:sz w:val="16"/>
          <w:szCs w:val="16"/>
          <w:lang w:val="pl-PL"/>
        </w:rPr>
        <w:t>(wyszczególnić zakres** )</w:t>
      </w:r>
    </w:p>
    <w:p w14:paraId="3EAEDDA8" w14:textId="77777777" w:rsidR="00A225FD" w:rsidRPr="00CB6700" w:rsidRDefault="00A225FD" w:rsidP="0096637B">
      <w:pPr>
        <w:pStyle w:val="Akapitzlist"/>
        <w:widowControl/>
        <w:numPr>
          <w:ilvl w:val="0"/>
          <w:numId w:val="15"/>
        </w:numPr>
        <w:suppressAutoHyphens w:val="0"/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Składając ofertę w postępowaniu o udzielenie zamówienia publicznego, informujemy, że wybór naszej oferty:</w:t>
      </w:r>
    </w:p>
    <w:p w14:paraId="557A5DF5" w14:textId="77777777" w:rsidR="00A225FD" w:rsidRPr="00CB6700" w:rsidRDefault="00A225FD" w:rsidP="0096637B">
      <w:pPr>
        <w:pStyle w:val="Akapitzlist"/>
        <w:numPr>
          <w:ilvl w:val="0"/>
          <w:numId w:val="18"/>
        </w:numPr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Nie będzie prowadził do powstania u Zamawiającego obowiązku podatkowego*</w:t>
      </w:r>
    </w:p>
    <w:p w14:paraId="5273575F" w14:textId="26FB1EC5" w:rsidR="00A225FD" w:rsidRPr="00674188" w:rsidRDefault="00A225FD" w:rsidP="0096637B">
      <w:pPr>
        <w:pStyle w:val="Akapitzlist"/>
        <w:numPr>
          <w:ilvl w:val="0"/>
          <w:numId w:val="18"/>
        </w:numPr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Będzie prowadził do powstania </w:t>
      </w: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shd w:val="clear" w:color="auto" w:fill="FFFFFF"/>
          <w:lang w:val="pl-PL"/>
        </w:rPr>
        <w:t>u Zamawiającego obowiązku podatkowego</w:t>
      </w: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* </w:t>
      </w:r>
    </w:p>
    <w:p w14:paraId="5A747139" w14:textId="77777777" w:rsidR="00674188" w:rsidRPr="004D5E00" w:rsidRDefault="00674188" w:rsidP="0096637B">
      <w:pPr>
        <w:pStyle w:val="Teksttreci0"/>
        <w:numPr>
          <w:ilvl w:val="0"/>
          <w:numId w:val="18"/>
        </w:numPr>
        <w:tabs>
          <w:tab w:val="left" w:pos="217"/>
        </w:tabs>
        <w:spacing w:before="0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>Wartość towarów/usług powodująca obowiązek podatkowy u zamawiającego to ………………………………………………….. zł netto**/</w:t>
      </w:r>
    </w:p>
    <w:p w14:paraId="40286F73" w14:textId="2003971E" w:rsidR="00674188" w:rsidRPr="00674188" w:rsidRDefault="00674188" w:rsidP="00674188">
      <w:pPr>
        <w:pStyle w:val="Teksttreci0"/>
        <w:pBdr>
          <w:top w:val="single" w:sz="4" w:space="1" w:color="auto"/>
        </w:pBdr>
        <w:tabs>
          <w:tab w:val="left" w:pos="217"/>
        </w:tabs>
        <w:spacing w:before="0" w:after="0"/>
        <w:jc w:val="both"/>
        <w:rPr>
          <w:rFonts w:ascii="Century Gothic" w:hAnsi="Century Gothic"/>
          <w:sz w:val="18"/>
          <w:szCs w:val="18"/>
        </w:rPr>
      </w:pPr>
      <w:r w:rsidRPr="00674188">
        <w:rPr>
          <w:rFonts w:ascii="Century Gothic" w:hAnsi="Century Gothic"/>
          <w:sz w:val="18"/>
          <w:szCs w:val="18"/>
        </w:rPr>
        <w:t>*/ dotyczy wykonawców, których oferty będą generować obowiązek doliczania wartości podatku do wartości netto oferty w przypadku:</w:t>
      </w:r>
    </w:p>
    <w:p w14:paraId="6A485D26" w14:textId="77777777" w:rsidR="00674188" w:rsidRPr="00674188" w:rsidRDefault="00674188" w:rsidP="00674188">
      <w:pPr>
        <w:pStyle w:val="Teksttreci0"/>
        <w:pBdr>
          <w:top w:val="single" w:sz="4" w:space="1" w:color="auto"/>
        </w:pBdr>
        <w:tabs>
          <w:tab w:val="left" w:pos="217"/>
        </w:tabs>
        <w:spacing w:before="0" w:after="0"/>
        <w:jc w:val="both"/>
        <w:rPr>
          <w:rFonts w:ascii="Century Gothic" w:hAnsi="Century Gothic"/>
          <w:sz w:val="18"/>
          <w:szCs w:val="18"/>
        </w:rPr>
      </w:pPr>
      <w:r w:rsidRPr="00674188">
        <w:rPr>
          <w:rFonts w:ascii="Century Gothic" w:hAnsi="Century Gothic"/>
          <w:sz w:val="18"/>
          <w:szCs w:val="18"/>
        </w:rPr>
        <w:t>- wewnątrzwspólnotowego nabycia towarów</w:t>
      </w:r>
    </w:p>
    <w:p w14:paraId="0AD84269" w14:textId="752A7ADB" w:rsidR="00674188" w:rsidRPr="00674188" w:rsidRDefault="00674188" w:rsidP="00674188">
      <w:pPr>
        <w:pStyle w:val="Teksttreci0"/>
        <w:pBdr>
          <w:top w:val="single" w:sz="4" w:space="1" w:color="auto"/>
        </w:pBdr>
        <w:tabs>
          <w:tab w:val="left" w:pos="217"/>
        </w:tabs>
        <w:spacing w:before="0" w:after="0"/>
        <w:jc w:val="both"/>
        <w:rPr>
          <w:sz w:val="18"/>
          <w:szCs w:val="18"/>
        </w:rPr>
      </w:pPr>
      <w:r w:rsidRPr="00674188">
        <w:rPr>
          <w:rFonts w:ascii="Century Gothic" w:hAnsi="Century Gothic"/>
          <w:sz w:val="18"/>
          <w:szCs w:val="18"/>
        </w:rPr>
        <w:t>- importu usług lub importu towarów, z którymi wiąże się obowiązek doliczenia VAT przez zamawiającego przy porównywaniu cen ofertowych podatku VAT</w:t>
      </w:r>
      <w:bookmarkEnd w:id="2"/>
    </w:p>
    <w:p w14:paraId="2DEBA969" w14:textId="0CF9B1C0" w:rsidR="00A225FD" w:rsidRPr="00CB6700" w:rsidRDefault="00A225FD" w:rsidP="0096637B">
      <w:pPr>
        <w:pStyle w:val="Akapitzlist"/>
        <w:widowControl/>
        <w:numPr>
          <w:ilvl w:val="0"/>
          <w:numId w:val="15"/>
        </w:numPr>
        <w:suppressAutoHyphens w:val="0"/>
        <w:spacing w:line="276" w:lineRule="auto"/>
        <w:jc w:val="both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Oświadczamy, że dostarczane produkty będą </w:t>
      </w:r>
      <w:r w:rsidRPr="00CB6700">
        <w:rPr>
          <w:rFonts w:ascii="Century Gothic" w:hAnsi="Century Gothic" w:cs="Arial"/>
          <w:bCs/>
          <w:iCs/>
          <w:color w:val="000000" w:themeColor="text1"/>
          <w:sz w:val="20"/>
          <w:szCs w:val="20"/>
        </w:rPr>
        <w:t xml:space="preserve">wysokiej jakości, będą spełniać wymagania jakościowe, dotyczące przechowywania, pakowania i transportu </w:t>
      </w: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zawarte w Polskich Normach przenoszących normy europejskie</w:t>
      </w:r>
      <w:r w:rsidRPr="00CB6700">
        <w:rPr>
          <w:rFonts w:ascii="Century Gothic" w:hAnsi="Century Gothic" w:cs="Arial"/>
          <w:bCs/>
          <w:iCs/>
          <w:color w:val="000000" w:themeColor="text1"/>
          <w:sz w:val="20"/>
          <w:szCs w:val="20"/>
        </w:rPr>
        <w:t xml:space="preserve"> oraz będą posiadać ważne terminy przydatności do spożycia, a także posiadają atesty </w:t>
      </w:r>
      <w:r w:rsidR="007F093C">
        <w:rPr>
          <w:rFonts w:ascii="Century Gothic" w:hAnsi="Century Gothic" w:cs="Arial"/>
          <w:bCs/>
          <w:iCs/>
          <w:color w:val="000000" w:themeColor="text1"/>
          <w:sz w:val="20"/>
          <w:szCs w:val="20"/>
        </w:rPr>
        <w:t>i</w:t>
      </w:r>
      <w:r w:rsidRPr="00CB6700">
        <w:rPr>
          <w:rFonts w:ascii="Century Gothic" w:hAnsi="Century Gothic" w:cs="Arial"/>
          <w:bCs/>
          <w:iCs/>
          <w:color w:val="000000" w:themeColor="text1"/>
          <w:sz w:val="20"/>
          <w:szCs w:val="20"/>
        </w:rPr>
        <w:t xml:space="preserve"> pozwolenia potwierdzające, że poprzez odpowiednie </w:t>
      </w:r>
      <w:r w:rsidRPr="00CB6700">
        <w:rPr>
          <w:rFonts w:ascii="Century Gothic" w:hAnsi="Century Gothic" w:cs="Times New Roman"/>
          <w:bCs/>
          <w:color w:val="000000" w:themeColor="text1"/>
          <w:sz w:val="20"/>
          <w:szCs w:val="20"/>
        </w:rPr>
        <w:t>odniesienie</w:t>
      </w:r>
      <w:r w:rsidRPr="00CB6700">
        <w:rPr>
          <w:rFonts w:ascii="Century Gothic" w:hAnsi="Century Gothic" w:cs="Arial"/>
          <w:bCs/>
          <w:iCs/>
          <w:color w:val="000000" w:themeColor="text1"/>
          <w:sz w:val="20"/>
          <w:szCs w:val="20"/>
        </w:rPr>
        <w:t xml:space="preserve"> dokładnie oznaczone produkty będące przedmiotem dostawy odpowiadają wskazanym normom. </w:t>
      </w:r>
      <w:r w:rsidRPr="00CB6700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a na żądanie Zamawiającego, do wskazanej dostawy załączony zostanie dokument stanowiący potwierdzenie tych wymagań</w:t>
      </w:r>
    </w:p>
    <w:p w14:paraId="44CEE913" w14:textId="2FA39C3B" w:rsidR="00A225FD" w:rsidRPr="00D24309" w:rsidRDefault="00A225FD" w:rsidP="0096637B">
      <w:pPr>
        <w:pStyle w:val="Akapitzlist"/>
        <w:widowControl/>
        <w:numPr>
          <w:ilvl w:val="0"/>
          <w:numId w:val="15"/>
        </w:numPr>
        <w:suppressAutoHyphens w:val="0"/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sz w:val="20"/>
          <w:szCs w:val="20"/>
          <w:lang w:val="pl-PL"/>
        </w:rPr>
      </w:pPr>
      <w:r w:rsidRPr="005E6EA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Pod groźbą odpowiedzialności karnej oświadczamy, iż załączone do oferty dokumenty opisują stan faktyczny i prawny, aktualny na dzień otwarcia ofert.</w:t>
      </w:r>
    </w:p>
    <w:p w14:paraId="4949252B" w14:textId="77777777" w:rsidR="00CA75F8" w:rsidRPr="00382DFA" w:rsidRDefault="00CA75F8" w:rsidP="0096637B">
      <w:pPr>
        <w:pStyle w:val="Akapitzlist"/>
        <w:widowControl/>
        <w:numPr>
          <w:ilvl w:val="0"/>
          <w:numId w:val="15"/>
        </w:numPr>
        <w:suppressAutoHyphens w:val="0"/>
        <w:spacing w:line="276" w:lineRule="auto"/>
        <w:rPr>
          <w:rStyle w:val="highlight"/>
          <w:rFonts w:ascii="Century Gothic" w:eastAsia="Century Gothic" w:hAnsi="Century Gothic" w:cs="Century Gothic"/>
          <w:color w:val="000000" w:themeColor="text1"/>
          <w:lang w:val="pl-PL"/>
        </w:rPr>
      </w:pPr>
      <w:r w:rsidRPr="005E6EA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Jesteśmy/nie jesteśmy </w:t>
      </w:r>
      <w:r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mikro/</w:t>
      </w:r>
      <w:r w:rsidRPr="005E6EA7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małym/średnim przedsiębiorcą, nie dotyczy</w:t>
      </w:r>
      <w:r w:rsidRPr="00CB6700">
        <w:rPr>
          <w:rStyle w:val="highlight"/>
          <w:rFonts w:ascii="Century Gothic" w:hAnsi="Century Gothic"/>
          <w:color w:val="000000" w:themeColor="text1"/>
          <w:lang w:val="pl-PL"/>
        </w:rPr>
        <w:t>*/.</w:t>
      </w:r>
    </w:p>
    <w:p w14:paraId="1623B62B" w14:textId="77777777" w:rsidR="00CA75F8" w:rsidRPr="007C3D64" w:rsidRDefault="00CA75F8" w:rsidP="0096637B">
      <w:pPr>
        <w:pStyle w:val="Nagwek71"/>
        <w:keepNext/>
        <w:keepLines/>
        <w:numPr>
          <w:ilvl w:val="0"/>
          <w:numId w:val="15"/>
        </w:numPr>
        <w:shd w:val="clear" w:color="auto" w:fill="auto"/>
        <w:tabs>
          <w:tab w:val="left" w:pos="586"/>
        </w:tabs>
        <w:spacing w:before="0" w:after="0" w:line="276" w:lineRule="auto"/>
        <w:ind w:right="20"/>
        <w:jc w:val="both"/>
        <w:rPr>
          <w:rStyle w:val="highlight"/>
          <w:rFonts w:ascii="Century Gothic" w:eastAsia="Century Gothic" w:hAnsi="Century Gothic" w:cs="Century Gothic"/>
          <w:i/>
          <w:sz w:val="20"/>
          <w:szCs w:val="20"/>
          <w:lang w:val="pl-PL"/>
        </w:rPr>
      </w:pPr>
      <w:r w:rsidRPr="004D5E00">
        <w:rPr>
          <w:rFonts w:ascii="Century Gothic" w:hAnsi="Century Gothic"/>
          <w:b/>
          <w:sz w:val="20"/>
          <w:szCs w:val="20"/>
        </w:rPr>
        <w:t>OŚWIADCZAMY,</w:t>
      </w:r>
      <w:r w:rsidRPr="004D5E00">
        <w:rPr>
          <w:rFonts w:ascii="Century Gothic" w:hAnsi="Century Gothic"/>
          <w:sz w:val="20"/>
          <w:szCs w:val="20"/>
        </w:rPr>
        <w:t xml:space="preserve"> że </w:t>
      </w:r>
      <w:r w:rsidRPr="004D5E00">
        <w:rPr>
          <w:rFonts w:ascii="Century Gothic" w:eastAsia="Times New Roman" w:hAnsi="Century Gothic"/>
          <w:sz w:val="20"/>
          <w:szCs w:val="20"/>
        </w:rPr>
        <w:t>wypełniliśmy</w:t>
      </w:r>
      <w:r w:rsidRPr="004D5E00">
        <w:rPr>
          <w:rFonts w:ascii="Century Gothic" w:hAnsi="Century Gothic"/>
          <w:sz w:val="20"/>
          <w:szCs w:val="20"/>
        </w:rPr>
        <w:t xml:space="preserve"> obowiązki informacyjne przewidziane w art. 13 lub 14 RODO wobec osób fizycznych, od których dane osobowe bezpośrednio lub pośrednio pozyskałem w celu ubiegania się o udzielenie zamówienia publicznego w niniejszym postępowaniu </w:t>
      </w:r>
    </w:p>
    <w:p w14:paraId="73105766" w14:textId="77777777" w:rsidR="00CA75F8" w:rsidRPr="004D5E00" w:rsidRDefault="00CA75F8" w:rsidP="0096637B">
      <w:pPr>
        <w:pStyle w:val="Nagwek71"/>
        <w:keepNext/>
        <w:keepLines/>
        <w:numPr>
          <w:ilvl w:val="0"/>
          <w:numId w:val="15"/>
        </w:numPr>
        <w:shd w:val="clear" w:color="auto" w:fill="auto"/>
        <w:tabs>
          <w:tab w:val="left" w:pos="582"/>
        </w:tabs>
        <w:spacing w:before="0" w:after="0" w:line="276" w:lineRule="auto"/>
        <w:ind w:right="20"/>
        <w:jc w:val="both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b/>
          <w:sz w:val="20"/>
          <w:szCs w:val="20"/>
        </w:rPr>
        <w:t>OŚWIADCZAMY,</w:t>
      </w:r>
      <w:r w:rsidRPr="004D5E00">
        <w:rPr>
          <w:rFonts w:ascii="Century Gothic" w:hAnsi="Century Gothic"/>
          <w:sz w:val="20"/>
          <w:szCs w:val="20"/>
        </w:rPr>
        <w:t xml:space="preserve"> że sposób reprezentacji Wykonawcy*</w:t>
      </w:r>
      <w:r w:rsidRPr="004D5E00">
        <w:rPr>
          <w:rFonts w:ascii="Century Gothic" w:hAnsi="Century Gothic"/>
          <w:sz w:val="20"/>
          <w:szCs w:val="20"/>
          <w:vertAlign w:val="superscript"/>
        </w:rPr>
        <w:t>)</w:t>
      </w:r>
      <w:r w:rsidRPr="004D5E00">
        <w:rPr>
          <w:rFonts w:ascii="Century Gothic" w:hAnsi="Century Gothic"/>
          <w:sz w:val="20"/>
          <w:szCs w:val="20"/>
        </w:rPr>
        <w:t>/Wykonawców wspólnie ubiegających się o udzielenie zamówienia*) dla potrzeb zamówienia jest następujący:</w:t>
      </w:r>
    </w:p>
    <w:p w14:paraId="54F5E4B5" w14:textId="77777777" w:rsidR="00CA75F8" w:rsidRPr="004D5E00" w:rsidRDefault="00CA75F8" w:rsidP="00CA75F8">
      <w:pPr>
        <w:pStyle w:val="Teksttreci0"/>
        <w:spacing w:before="0" w:after="0"/>
        <w:ind w:left="580"/>
        <w:rPr>
          <w:rFonts w:ascii="Century Gothic" w:hAnsi="Century Gothic"/>
          <w:sz w:val="20"/>
          <w:szCs w:val="20"/>
        </w:rPr>
      </w:pPr>
    </w:p>
    <w:p w14:paraId="7853C8F2" w14:textId="77777777" w:rsidR="00CA75F8" w:rsidRPr="004D5E00" w:rsidRDefault="00CA75F8" w:rsidP="00CA75F8">
      <w:pPr>
        <w:pStyle w:val="Teksttreci0"/>
        <w:pBdr>
          <w:top w:val="single" w:sz="4" w:space="1" w:color="auto"/>
        </w:pBdr>
        <w:spacing w:before="0" w:after="0"/>
        <w:ind w:left="580"/>
        <w:rPr>
          <w:rFonts w:ascii="Century Gothic" w:hAnsi="Century Gothic"/>
          <w:sz w:val="20"/>
          <w:szCs w:val="20"/>
        </w:rPr>
      </w:pPr>
      <w:r w:rsidRPr="004D5E00">
        <w:rPr>
          <w:rFonts w:ascii="Century Gothic" w:hAnsi="Century Gothic"/>
          <w:sz w:val="20"/>
          <w:szCs w:val="20"/>
        </w:rPr>
        <w:t>(wypełniają jedynie Wykonawcy składający wspóln</w:t>
      </w:r>
      <w:r>
        <w:rPr>
          <w:rFonts w:ascii="Century Gothic" w:hAnsi="Century Gothic"/>
          <w:sz w:val="20"/>
          <w:szCs w:val="20"/>
        </w:rPr>
        <w:t>ą</w:t>
      </w:r>
      <w:r w:rsidRPr="004D5E00">
        <w:rPr>
          <w:rFonts w:ascii="Century Gothic" w:hAnsi="Century Gothic"/>
          <w:sz w:val="20"/>
          <w:szCs w:val="20"/>
        </w:rPr>
        <w:t xml:space="preserve"> ofertę)</w:t>
      </w:r>
      <w:bookmarkStart w:id="3" w:name="bookmark56"/>
    </w:p>
    <w:bookmarkEnd w:id="3"/>
    <w:p w14:paraId="4BD8EDE2" w14:textId="59452ABF" w:rsidR="00D24309" w:rsidRPr="00CA75F8" w:rsidRDefault="00CA75F8" w:rsidP="0096637B">
      <w:pPr>
        <w:pStyle w:val="Akapitzlist"/>
        <w:widowControl/>
        <w:numPr>
          <w:ilvl w:val="0"/>
          <w:numId w:val="15"/>
        </w:numPr>
        <w:suppressAutoHyphens w:val="0"/>
        <w:spacing w:line="276" w:lineRule="auto"/>
        <w:jc w:val="both"/>
        <w:rPr>
          <w:rFonts w:ascii="Century Gothic" w:eastAsia="Times New Roman" w:hAnsi="Century Gothic"/>
        </w:rPr>
        <w:sectPr w:rsidR="00D24309" w:rsidRPr="00CA75F8" w:rsidSect="00A225FD">
          <w:headerReference w:type="default" r:id="rId8"/>
          <w:footerReference w:type="even" r:id="rId9"/>
          <w:footerReference w:type="default" r:id="rId10"/>
          <w:pgSz w:w="11900" w:h="16840"/>
          <w:pgMar w:top="1418" w:right="1440" w:bottom="1418" w:left="1418" w:header="993" w:footer="6" w:gutter="0"/>
          <w:cols w:space="720"/>
          <w:noEndnote/>
          <w:docGrid w:linePitch="360"/>
        </w:sectPr>
      </w:pPr>
      <w:r w:rsidRPr="00CA75F8">
        <w:rPr>
          <w:rFonts w:ascii="Century Gothic" w:hAnsi="Century Gothic"/>
          <w:b/>
          <w:sz w:val="20"/>
          <w:szCs w:val="20"/>
        </w:rPr>
        <w:t xml:space="preserve">OŚWIADCZAMY, </w:t>
      </w:r>
      <w:r w:rsidRPr="00CA75F8">
        <w:rPr>
          <w:rFonts w:ascii="Century Gothic" w:eastAsia="Times New Roman" w:hAnsi="Century Gothic"/>
          <w:sz w:val="20"/>
          <w:szCs w:val="20"/>
        </w:rPr>
        <w:t xml:space="preserve">że niniejsza oferta zawiera informacje  stanowiące </w:t>
      </w:r>
      <w:r w:rsidRPr="00CA75F8">
        <w:rPr>
          <w:rFonts w:ascii="Century Gothic" w:hAnsi="Century Gothic"/>
          <w:sz w:val="20"/>
          <w:szCs w:val="20"/>
        </w:rPr>
        <w:t>tajemnicę</w:t>
      </w:r>
      <w:r w:rsidRPr="00CA75F8">
        <w:rPr>
          <w:rFonts w:ascii="Century Gothic" w:eastAsia="Times New Roman" w:hAnsi="Century Gothic"/>
          <w:b/>
          <w:sz w:val="20"/>
          <w:szCs w:val="20"/>
        </w:rPr>
        <w:t xml:space="preserve"> przedsiębiorstwa</w:t>
      </w:r>
      <w:r w:rsidRPr="00CA75F8">
        <w:rPr>
          <w:rFonts w:ascii="Century Gothic" w:eastAsia="Times New Roman" w:hAnsi="Century Gothic"/>
          <w:sz w:val="20"/>
          <w:szCs w:val="20"/>
        </w:rPr>
        <w:t xml:space="preserve"> w rozumieniu przepisów o zwalczaniu nieuczciwej konkurencji (załączamy osobny plik z odpowiednim oznaczeniem) o nazwie…………**(</w:t>
      </w:r>
      <w:r w:rsidRPr="00CA75F8">
        <w:rPr>
          <w:rFonts w:ascii="Century Gothic" w:eastAsia="Times New Roman" w:hAnsi="Century Gothic"/>
          <w:i/>
          <w:iCs/>
          <w:sz w:val="16"/>
          <w:szCs w:val="16"/>
        </w:rPr>
        <w:t>jeżeli dotyczy</w:t>
      </w:r>
      <w:r w:rsidRPr="00CA75F8">
        <w:rPr>
          <w:rFonts w:ascii="Century Gothic" w:eastAsia="Times New Roman" w:hAnsi="Century Gothic"/>
          <w:sz w:val="20"/>
          <w:szCs w:val="20"/>
        </w:rPr>
        <w:t>)</w:t>
      </w:r>
      <w:r w:rsidR="00D24309" w:rsidRPr="00CA75F8">
        <w:rPr>
          <w:rFonts w:ascii="Century Gothic" w:eastAsia="Times New Roman" w:hAnsi="Century Gothic"/>
          <w:sz w:val="20"/>
          <w:szCs w:val="20"/>
        </w:rPr>
        <w:br w:type="page"/>
      </w:r>
    </w:p>
    <w:p w14:paraId="2E2029A8" w14:textId="7C9A9415" w:rsidR="0023295B" w:rsidRPr="00D24309" w:rsidRDefault="00A225FD" w:rsidP="0096637B">
      <w:pPr>
        <w:pStyle w:val="Akapitzlist"/>
        <w:widowControl/>
        <w:numPr>
          <w:ilvl w:val="0"/>
          <w:numId w:val="15"/>
        </w:numPr>
        <w:suppressAutoHyphens w:val="0"/>
        <w:spacing w:line="276" w:lineRule="auto"/>
        <w:jc w:val="both"/>
        <w:rPr>
          <w:rStyle w:val="highlight"/>
          <w:color w:val="000000" w:themeColor="text1"/>
        </w:rPr>
      </w:pPr>
      <w:r w:rsidRPr="003C679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lastRenderedPageBreak/>
        <w:t xml:space="preserve">Poniżej </w:t>
      </w:r>
      <w:r w:rsidRPr="00921CBF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>przedstawienie</w:t>
      </w:r>
      <w:r w:rsidRPr="003C679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oferowanych towarów</w:t>
      </w:r>
      <w:r w:rsidR="003C6798" w:rsidRPr="003C679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oraz</w:t>
      </w:r>
      <w:r w:rsidRPr="003C6798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cen jednostkowych</w:t>
      </w:r>
      <w:r w:rsidR="00921CBF">
        <w:rPr>
          <w:rStyle w:val="highlight"/>
          <w:rFonts w:ascii="Century Gothic" w:hAnsi="Century Gothic"/>
          <w:color w:val="000000" w:themeColor="text1"/>
          <w:sz w:val="20"/>
          <w:szCs w:val="20"/>
          <w:lang w:val="pl-PL"/>
        </w:rPr>
        <w:t xml:space="preserve"> (</w:t>
      </w:r>
      <w:r w:rsidR="00921CBF" w:rsidRPr="00921CBF">
        <w:rPr>
          <w:rStyle w:val="highlight"/>
          <w:rFonts w:ascii="Century Gothic" w:hAnsi="Century Gothic"/>
          <w:b/>
          <w:bCs/>
          <w:color w:val="000000" w:themeColor="text1"/>
          <w:sz w:val="20"/>
          <w:szCs w:val="20"/>
          <w:lang w:val="pl-PL"/>
        </w:rPr>
        <w:t>TABELA ASORTYMENTOWA)</w:t>
      </w:r>
    </w:p>
    <w:p w14:paraId="5F72F071" w14:textId="77777777" w:rsidR="00D24309" w:rsidRPr="003C6798" w:rsidRDefault="00D24309" w:rsidP="00D24309">
      <w:pPr>
        <w:pStyle w:val="Akapitzlist"/>
        <w:widowControl/>
        <w:suppressAutoHyphens w:val="0"/>
        <w:spacing w:line="276" w:lineRule="auto"/>
        <w:ind w:left="360" w:right="141"/>
        <w:jc w:val="both"/>
        <w:rPr>
          <w:rStyle w:val="highlight"/>
          <w:color w:val="000000" w:themeColor="text1"/>
        </w:rPr>
      </w:pPr>
    </w:p>
    <w:tbl>
      <w:tblPr>
        <w:tblW w:w="5333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"/>
        <w:gridCol w:w="4311"/>
        <w:gridCol w:w="2409"/>
        <w:gridCol w:w="2549"/>
        <w:gridCol w:w="487"/>
        <w:gridCol w:w="758"/>
        <w:gridCol w:w="934"/>
        <w:gridCol w:w="567"/>
        <w:gridCol w:w="997"/>
        <w:gridCol w:w="1549"/>
      </w:tblGrid>
      <w:tr w:rsidR="00921CBF" w:rsidRPr="00E120A2" w14:paraId="75967CCA" w14:textId="77777777" w:rsidTr="00F7752E">
        <w:trPr>
          <w:cantSplit/>
          <w:trHeight w:val="2887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17866" w14:textId="77777777" w:rsidR="00921CBF" w:rsidRPr="00E120A2" w:rsidRDefault="00921CBF" w:rsidP="005007B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Lp.</w:t>
            </w: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4DA5D" w14:textId="03778EB0" w:rsidR="00921CBF" w:rsidRPr="00F7752E" w:rsidRDefault="00921CBF" w:rsidP="005007B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F7752E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ASORTYMENT oraz cechy wymagane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E422B" w14:textId="631AF37F" w:rsidR="00921CBF" w:rsidRPr="00315EBE" w:rsidRDefault="00921CBF" w:rsidP="00202D82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315EBE">
              <w:rPr>
                <w:rFonts w:ascii="Century Gothic" w:hAnsi="Century Gothic"/>
                <w:sz w:val="16"/>
                <w:szCs w:val="16"/>
              </w:rPr>
              <w:t xml:space="preserve">Nazwa i producent  </w:t>
            </w:r>
            <w:r w:rsidRPr="00315EBE">
              <w:rPr>
                <w:rFonts w:ascii="Century Gothic" w:hAnsi="Century Gothic"/>
                <w:color w:val="FF0000"/>
                <w:sz w:val="16"/>
                <w:szCs w:val="16"/>
                <w:u w:val="single"/>
              </w:rPr>
              <w:t xml:space="preserve">(należy wpisać w każdym przypadku w sposób pozwalający na identyfikacje produktu – zarówno jego nazwę jak i producenta </w:t>
            </w:r>
            <w:r w:rsidR="00F7752E">
              <w:rPr>
                <w:rFonts w:ascii="Century Gothic" w:hAnsi="Century Gothic"/>
                <w:color w:val="FF0000"/>
                <w:sz w:val="16"/>
                <w:szCs w:val="16"/>
                <w:u w:val="single"/>
              </w:rPr>
              <w:t>(indywidualizacja oferty)</w:t>
            </w:r>
          </w:p>
          <w:p w14:paraId="259191B2" w14:textId="57D55657" w:rsidR="00921CBF" w:rsidRPr="00315EBE" w:rsidRDefault="00921CBF" w:rsidP="00202D82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6"/>
                <w:szCs w:val="16"/>
                <w:lang w:bidi="ar-SA"/>
              </w:rPr>
            </w:pPr>
            <w:r w:rsidRPr="00315EBE">
              <w:rPr>
                <w:rFonts w:ascii="Century Gothic" w:hAnsi="Century Gothic"/>
                <w:color w:val="FF0000"/>
                <w:sz w:val="16"/>
                <w:szCs w:val="16"/>
              </w:rPr>
              <w:t>(</w:t>
            </w:r>
            <w:r w:rsidRPr="00315EBE">
              <w:rPr>
                <w:rFonts w:ascii="Century Gothic" w:hAnsi="Century Gothic"/>
                <w:color w:val="FF0000"/>
                <w:sz w:val="16"/>
                <w:szCs w:val="16"/>
                <w:u w:val="single"/>
              </w:rPr>
              <w:t>niezależnie</w:t>
            </w:r>
            <w:r w:rsidRPr="00315EBE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 od faktu czy Zamawiający podał nazwę produktu referencyjnego czy nie podał takiej nazwy)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D5308" w14:textId="33FFBE9B" w:rsidR="00921CBF" w:rsidRDefault="00315EBE" w:rsidP="00921CBF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315EBE">
              <w:rPr>
                <w:rFonts w:ascii="Century Gothic" w:hAnsi="Century Gothic"/>
                <w:sz w:val="16"/>
                <w:szCs w:val="16"/>
              </w:rPr>
              <w:t>W</w:t>
            </w:r>
            <w:r w:rsidR="00921CBF" w:rsidRPr="00315EBE">
              <w:rPr>
                <w:rFonts w:ascii="Century Gothic" w:hAnsi="Century Gothic"/>
                <w:sz w:val="16"/>
                <w:szCs w:val="16"/>
              </w:rPr>
              <w:t>łaściwości oferowanego produktu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z uwzględnieniem cech wskazanych przez Zamawiającego (właściwości, waga, wielkość opakowania itp.)</w:t>
            </w:r>
            <w:r w:rsidR="00921CBF" w:rsidRPr="00315EBE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 Należy wypełnić dane we </w:t>
            </w:r>
            <w:r w:rsidR="00921CBF" w:rsidRPr="00315EBE">
              <w:rPr>
                <w:rFonts w:ascii="Century Gothic" w:hAnsi="Century Gothic"/>
                <w:color w:val="FF0000"/>
                <w:sz w:val="16"/>
                <w:szCs w:val="16"/>
                <w:u w:val="single"/>
              </w:rPr>
              <w:t>wszystkich</w:t>
            </w:r>
            <w:r w:rsidR="00921CBF" w:rsidRPr="00315EBE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 pozycjach poniższej kolumny</w:t>
            </w:r>
            <w:r w:rsidR="00F7752E">
              <w:rPr>
                <w:rFonts w:ascii="Century Gothic" w:hAnsi="Century Gothic"/>
                <w:color w:val="FF0000"/>
                <w:sz w:val="16"/>
                <w:szCs w:val="16"/>
              </w:rPr>
              <w:t>**/</w:t>
            </w:r>
          </w:p>
          <w:p w14:paraId="6684149C" w14:textId="64529BEC" w:rsidR="00F7752E" w:rsidRPr="00F7752E" w:rsidRDefault="00F7752E" w:rsidP="00921CB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F7752E">
              <w:rPr>
                <w:rFonts w:ascii="Century Gothic" w:hAnsi="Century Gothic"/>
                <w:sz w:val="16"/>
                <w:szCs w:val="16"/>
              </w:rPr>
              <w:t xml:space="preserve">Oświadczenie </w:t>
            </w:r>
            <w:r>
              <w:rPr>
                <w:rFonts w:ascii="Century Gothic" w:hAnsi="Century Gothic"/>
                <w:sz w:val="16"/>
                <w:szCs w:val="16"/>
              </w:rPr>
              <w:t>(w każdej pozycji) stanowi</w:t>
            </w:r>
            <w:r w:rsidRPr="00F7752E">
              <w:rPr>
                <w:rFonts w:ascii="Century Gothic" w:hAnsi="Century Gothic"/>
                <w:sz w:val="16"/>
                <w:szCs w:val="16"/>
              </w:rPr>
              <w:t xml:space="preserve"> przedmiotowy środek dowodowy</w:t>
            </w:r>
          </w:p>
          <w:p w14:paraId="7469FE9E" w14:textId="28970C7C" w:rsidR="00921CBF" w:rsidRPr="00315EBE" w:rsidRDefault="00921CBF" w:rsidP="005007B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F9331" w14:textId="721B9F14" w:rsidR="00921CBF" w:rsidRPr="00F7752E" w:rsidRDefault="00921CBF" w:rsidP="005007B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proofErr w:type="spellStart"/>
            <w:r w:rsidRPr="00F7752E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Jm</w:t>
            </w:r>
            <w:proofErr w:type="spellEnd"/>
            <w:r w:rsidRPr="00F7752E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.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9F5A0" w14:textId="6B29D790" w:rsidR="00921CBF" w:rsidRPr="00F7752E" w:rsidRDefault="00921CBF" w:rsidP="005007B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F7752E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ILOŚĆ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12983" w14:textId="2823C19A" w:rsidR="00921CBF" w:rsidRPr="00E120A2" w:rsidRDefault="00921CBF" w:rsidP="005007B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Cena jedn. netto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0C947" w14:textId="3B79C897" w:rsidR="00921CBF" w:rsidRPr="00F7752E" w:rsidRDefault="00921CBF" w:rsidP="005007B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F7752E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VAT [%]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A949B0" w14:textId="274BE80B" w:rsidR="00921CBF" w:rsidRDefault="00921CBF" w:rsidP="00CA75F8">
            <w:pPr>
              <w:spacing w:before="0"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Cena jedn</w:t>
            </w:r>
            <w:r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.</w:t>
            </w: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 xml:space="preserve"> Brutto</w:t>
            </w:r>
          </w:p>
          <w:p w14:paraId="51A66D94" w14:textId="719F3B0D" w:rsidR="00921CBF" w:rsidRPr="00E120A2" w:rsidRDefault="00921CBF" w:rsidP="00CA75F8">
            <w:pPr>
              <w:spacing w:before="0" w:after="0" w:line="240" w:lineRule="auto"/>
              <w:ind w:left="113" w:right="113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(zaokrąglona uprzednio do 2 miejsc po przecinku)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4C382" w14:textId="77777777" w:rsidR="00921CBF" w:rsidRDefault="00921CBF" w:rsidP="005007B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Wartość brutto</w:t>
            </w:r>
          </w:p>
          <w:p w14:paraId="78C696DC" w14:textId="617CA99B" w:rsidR="00921CBF" w:rsidRPr="00E120A2" w:rsidRDefault="00921CBF" w:rsidP="005007B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(kol.</w:t>
            </w:r>
            <w:r w:rsidR="00315EBE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6</w:t>
            </w:r>
            <w:r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 xml:space="preserve"> x kol.</w:t>
            </w:r>
            <w:r w:rsidR="00315EBE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9</w:t>
            </w:r>
            <w:r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)</w:t>
            </w:r>
          </w:p>
        </w:tc>
      </w:tr>
      <w:tr w:rsidR="00921CBF" w:rsidRPr="00E120A2" w14:paraId="535B43D8" w14:textId="77777777" w:rsidTr="00F7752E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2EC4" w14:textId="049231BB" w:rsidR="00921CBF" w:rsidRPr="00E120A2" w:rsidRDefault="00921CBF" w:rsidP="00921CBF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1.</w:t>
            </w:r>
          </w:p>
        </w:tc>
        <w:tc>
          <w:tcPr>
            <w:tcW w:w="144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621FAF5" w14:textId="1A9DA170" w:rsidR="00921CBF" w:rsidRPr="00F7752E" w:rsidRDefault="00921CBF" w:rsidP="00921CBF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F7752E">
              <w:rPr>
                <w:rFonts w:ascii="Century Gothic" w:hAnsi="Century Gothic" w:cs="Arial"/>
                <w:sz w:val="18"/>
                <w:szCs w:val="18"/>
              </w:rPr>
              <w:t>2.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DB3BD" w14:textId="54625409" w:rsidR="00921CBF" w:rsidRDefault="00921CBF" w:rsidP="00921CBF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>3.</w:t>
            </w:r>
          </w:p>
        </w:tc>
        <w:tc>
          <w:tcPr>
            <w:tcW w:w="85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A5561C" w14:textId="5B3EB90E" w:rsidR="00921CBF" w:rsidRPr="00CB0B05" w:rsidRDefault="00921CBF" w:rsidP="00921CBF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CB0B05">
              <w:rPr>
                <w:rFonts w:ascii="Century Gothic" w:hAnsi="Century Gothic" w:cs="Arial"/>
                <w:sz w:val="18"/>
                <w:szCs w:val="18"/>
              </w:rPr>
              <w:t>4.</w:t>
            </w:r>
          </w:p>
        </w:tc>
        <w:tc>
          <w:tcPr>
            <w:tcW w:w="16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6F054B7" w14:textId="2D18632C" w:rsidR="00921CBF" w:rsidRPr="00F7752E" w:rsidRDefault="00921CBF" w:rsidP="00921CBF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F7752E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5.</w:t>
            </w:r>
          </w:p>
        </w:tc>
        <w:tc>
          <w:tcPr>
            <w:tcW w:w="25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E52020" w14:textId="1BA15E7D" w:rsidR="00921CBF" w:rsidRPr="00F7752E" w:rsidRDefault="00921CBF" w:rsidP="00921CBF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F7752E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6.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4F0F" w14:textId="18B295AD" w:rsidR="00921CBF" w:rsidRDefault="00921CBF" w:rsidP="00921CBF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7.</w:t>
            </w: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BB2CF" w14:textId="1624C8C8" w:rsidR="00921CBF" w:rsidRPr="00F7752E" w:rsidRDefault="00921CBF" w:rsidP="00921CBF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F7752E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8.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B086" w14:textId="1C3761F5" w:rsidR="00921CBF" w:rsidRPr="00E120A2" w:rsidRDefault="00921CBF" w:rsidP="00921CBF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9</w:t>
            </w: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BF24D" w14:textId="2D823DAD" w:rsidR="00921CBF" w:rsidRPr="00E120A2" w:rsidRDefault="00921CBF" w:rsidP="00921CBF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10.</w:t>
            </w:r>
          </w:p>
        </w:tc>
      </w:tr>
      <w:tr w:rsidR="00165089" w:rsidRPr="00E120A2" w14:paraId="39D6B2B6" w14:textId="77777777" w:rsidTr="00165089">
        <w:trPr>
          <w:trHeight w:val="88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E4FCA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1.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87BC57" w14:textId="0FF32366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Baleron gotowany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wieprzowy-wędlina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wieprzowa z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karku,peklowana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gotowana i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podwedzana</w:t>
            </w:r>
            <w:proofErr w:type="spellEnd"/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FB76" w14:textId="57ADF6A2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28354C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28354C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514C25" w14:textId="1AD79116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F0430" w14:textId="54F5B922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2E88E" w14:textId="42CB74A9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50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D8AF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06381" w14:textId="5AB7312D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6367D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1F17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1AD8CC5F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2C59B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2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B3D52E" w14:textId="75AC8735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Parówki z fileta drobiowego, bez osłonek foliowych. Zawartość -fileta z kurczaka co najmniej 85%,bez osłonek ,opakowanie max 1,50 kg typu Tarczyński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4C32" w14:textId="47DB7B9E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>Nazwa produktu i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060193" w14:textId="5774E8A5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CF4A9" w14:textId="52805970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769A0" w14:textId="4AB6845A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300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3CE99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F778" w14:textId="636B4119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6FFE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1BFF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7FDF59B3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51DF9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3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FB9B8B" w14:textId="7DA1AC8F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Boczek wędzony plastry-produkt mięsny uzyskany z boczku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wieprzpwego,pekolwany,wędzony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,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plasterkowany.plastry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o grubości max 1,5 mm (pakowany w opakowania max 1 kg)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0C0E" w14:textId="4A224346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8B0546" w14:textId="42E79F9A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7E3C9" w14:textId="4257AE82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65034" w14:textId="68240C8D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50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59AE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FCBCF" w14:textId="251CC359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A93C6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E905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2CCBB941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13604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4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021963" w14:textId="3E65E61B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Boczek wędzony/parzony  Z/S chudy  opakowanie max 1 kg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A02D9" w14:textId="1F7BBD55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94ADF3" w14:textId="2B955817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6C6E" w14:textId="596DB47B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22BF5" w14:textId="1B961DF5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150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760C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FFF8" w14:textId="2E4F4DB1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75C8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4556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4B848BD6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EB141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5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32DEC2" w14:textId="49298402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Boczek wędzony krojony w kostkę -opakowanie  max  250 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8C38" w14:textId="73DED54E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</w:t>
            </w:r>
            <w:r w:rsidRPr="00315ECB">
              <w:rPr>
                <w:rFonts w:ascii="Century Gothic" w:hAnsi="Century Gothic"/>
                <w:sz w:val="18"/>
                <w:szCs w:val="18"/>
              </w:rPr>
              <w:lastRenderedPageBreak/>
              <w:t>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9891A4" w14:textId="345FFB23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743F" w14:textId="7302F11C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82043" w14:textId="4333F7F4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5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894B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A8275" w14:textId="2810960B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8D5B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C781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63B4F84F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560C4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6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8E18BD" w14:textId="74275A8A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Kiełbasa biała surowa, wieprzowa, w osłonce naturalnej z majerankiem ,opak max 1,50 kg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1AF5" w14:textId="6E71E8AF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580D30" w14:textId="6A25FFFC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1BEFB" w14:textId="3C1C0FAD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EAE19" w14:textId="516321A3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50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DA04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9CFBE" w14:textId="2EF8A700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A3FD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CD0C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16AB8A6E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6DC52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7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5F05AB" w14:textId="5917BC4E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Szynka z czarnuszką-wędzonka wyprodukowana z mięśnia szynki wieprzowej z delikatnym tłuszczykiem ,pakowana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hermetycznie,opak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max 2 kg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658A" w14:textId="22F879D6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69165D" w14:textId="5C8B2DFB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7ADD6" w14:textId="37DC61A9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BABD4" w14:textId="103BFD80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125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8070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BA6C8" w14:textId="629174ED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F410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E681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2259FF49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A4DD7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8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B90D91" w14:textId="53E87987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Kiełbasa śląska ekstra kiełbasa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średniorozdrobniona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w osłonce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naturalnej,z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mięsa wieprzowego i wołowego ,opak max 2 kg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B335" w14:textId="3166CEC0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4A530F" w14:textId="1580005B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8819A" w14:textId="7CF00BE9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1490E" w14:textId="1EE31068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400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CD42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796D" w14:textId="7DA7B780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0E2F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F4C5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1785CFC4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36590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9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7C418C" w14:textId="663972E5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szynka biała  - Wyprodukowana z mięsa wieprzowego z szynki, peklowana, </w:t>
            </w:r>
            <w:r w:rsidRPr="00165089">
              <w:rPr>
                <w:rFonts w:ascii="Century Gothic" w:hAnsi="Century Gothic" w:cs="Arial"/>
                <w:sz w:val="18"/>
                <w:szCs w:val="18"/>
              </w:rPr>
              <w:br/>
              <w:t xml:space="preserve">parzona. Z wyraźną otoczką z przypraw. Barwa mięsa na przekroju różowa, dopuszczalne przetłuszczenia </w:t>
            </w:r>
            <w:r w:rsidRPr="00165089">
              <w:rPr>
                <w:rFonts w:ascii="Century Gothic" w:hAnsi="Century Gothic" w:cs="Arial"/>
                <w:sz w:val="18"/>
                <w:szCs w:val="18"/>
              </w:rPr>
              <w:br/>
              <w:t xml:space="preserve">śródmięśniowe. Konsystencja ścisła, krucha. Smak i zapach charakterystyczny </w:t>
            </w:r>
            <w:r w:rsidRPr="00165089">
              <w:rPr>
                <w:rFonts w:ascii="Century Gothic" w:hAnsi="Century Gothic" w:cs="Arial"/>
                <w:sz w:val="18"/>
                <w:szCs w:val="18"/>
              </w:rPr>
              <w:br/>
              <w:t>dla szynki peklowanej, parzonej, umiarkowanie słony.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2D7E" w14:textId="50166494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EB51A1" w14:textId="208F4409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BED22" w14:textId="7A536A42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7690D" w14:textId="0D113A80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100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1199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5F036" w14:textId="40D51755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354F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14E8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43880CD2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0509F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10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A1A300" w14:textId="4FF35632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krupnioki-kaszanka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grillowa-,opak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max 1,5 kg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3A5D" w14:textId="061D70E3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F71C88" w14:textId="1F21B3C5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AB23F" w14:textId="739677B2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E45AE" w14:textId="77A5F4DD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75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097E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E77F" w14:textId="246635F9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D153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1CFE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22AB25F0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0B83E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11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890833" w14:textId="44F9BA45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Salceson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ozorkowy-wędlina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wieprzowa z ozorów i mięsa mielonego z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przyprawami.Produkt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parzony z dodatkiem krwi wieprzowej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02B0" w14:textId="32807641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0C7905" w14:textId="5F821539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8A10" w14:textId="5557CC12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BB59E" w14:textId="4787323A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60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CCB2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35188" w14:textId="7DCC6F61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B8DCB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9836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308FC866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B2542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12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3109E0" w14:textId="17A93743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Szynka  wieprzowa konserwowa w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bloku-skład-mięso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wieprzowe  z szynki/co najmniej 60%/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695B" w14:textId="05456186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</w:t>
            </w:r>
            <w:r w:rsidRPr="00315ECB">
              <w:rPr>
                <w:rFonts w:ascii="Century Gothic" w:hAnsi="Century Gothic"/>
                <w:sz w:val="18"/>
                <w:szCs w:val="18"/>
              </w:rPr>
              <w:lastRenderedPageBreak/>
              <w:t>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54B95B" w14:textId="424DB93B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E296" w14:textId="6C4FB7A6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57AFDF" w14:textId="03A0C9BE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125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F527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2F9B8" w14:textId="0F6095CF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2DD7C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CF7D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58678045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D0AA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13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DCDAE8" w14:textId="60359617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kiełbaski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frankfurterki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>- cienkie kiełbaski z wieprzowiny, bez osłonki foliowej, produkowane jako wędzone, parzone, opak. Min. 240 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0558" w14:textId="51BB1736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  <w:p w14:paraId="0E5DD6D7" w14:textId="5CF0A962" w:rsidR="00165089" w:rsidRPr="000A64FB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u w:val="single"/>
                <w:lang w:bidi="ar-SA"/>
              </w:rPr>
            </w:pP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C6C542" w14:textId="631FDDE7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714CE" w14:textId="17460F72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A39AF" w14:textId="13632D5F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250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C20A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3DE11" w14:textId="05D21522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16CE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B481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4E45155C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0B4E1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14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17DF1A" w14:textId="63E6FA7C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Kiełbasa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szynkowa-gruborozdrobniona,parzona,wieprzowa,lekko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podwędzana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5D38" w14:textId="1176620A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D6A73D" w14:textId="409E6877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D9934" w14:textId="7753662A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A8AE1" w14:textId="2BD50C90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50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8C16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EAAAA" w14:textId="69C043A0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F5D4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9717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0BEB4731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1599D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15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E7CB28" w14:textId="1CEB6C5E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Parówki z szynki-wyrób wieprzowy, bez osłonki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foliowej,homogenizowany,wędzony,parzony,zawartość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mięsa wieprzowego/szynki wieprzowej/ co n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ajmniej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95 %, opakowanie max  1 kg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5E7" w14:textId="059BD0EF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  <w:p w14:paraId="33EBD8CD" w14:textId="4012265F" w:rsidR="00165089" w:rsidRPr="006F7803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697F51" w14:textId="33E6DD4B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39C8" w14:textId="390882FD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4632B2" w14:textId="14739212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325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29997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3C2A3" w14:textId="6B68F12D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B73D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78B3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3F775F59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6E64F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16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8E57C9" w14:textId="05E7B5B0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Krakowska sucha, grubo rozdrobniona z mięsa wieprzowego z dodatkiem przypraw. Produkt wędzony i parzony a następnie suszony.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D11E" w14:textId="45AB1640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CABA38" w14:textId="54AF0580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73D1" w14:textId="08AFF6DC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6EE75" w14:textId="0967E260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150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4FA7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B893" w14:textId="7BDD2886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B07B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0053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26857A4D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1B92A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17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796650" w14:textId="3B6BC54E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Pierś delikatesowa z kurcząt - szynka z fileta z piersi z kurczaka o jednolitej strukturze, wysokiej mięsności min 85%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DE7F" w14:textId="4F815C48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56CDAE" w14:textId="51F8CEEE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C18F" w14:textId="2958389F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D2BAE" w14:textId="4795C411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125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ACB6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19725" w14:textId="3D1E0A05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02442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CC32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33ADF812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1912B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18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1B1D79" w14:textId="10B009FD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Luncheon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Meat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-  mielonka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wieprzowa.konsystencja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ścisła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3297" w14:textId="30BE177D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4698A8" w14:textId="4E08E00B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A87A8" w14:textId="3C001285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B1583" w14:textId="6C0C0E4E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50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07A86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0A12" w14:textId="14206991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3951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BE06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5D9CD371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2A92D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19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F0E6A2" w14:textId="307D0BD1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Ogonówka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wędzona - wędzonka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wieprzowa,parzona,peklowana</w:t>
            </w:r>
            <w:proofErr w:type="spellEnd"/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9D42" w14:textId="0797EE61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</w:t>
            </w:r>
            <w:r w:rsidRPr="00315ECB">
              <w:rPr>
                <w:rFonts w:ascii="Century Gothic" w:hAnsi="Century Gothic"/>
                <w:sz w:val="18"/>
                <w:szCs w:val="18"/>
              </w:rPr>
              <w:lastRenderedPageBreak/>
              <w:t>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CCB30A" w14:textId="05A45329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0CE19" w14:textId="45E1E91C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D4679" w14:textId="788AD951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125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E719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56082" w14:textId="280AAC5F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18D2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8EF9A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1F861E7F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8707D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20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B04E78" w14:textId="7C1601F2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Serdelki z szynki-homogenizowane, bez osłonki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foliowej,wędzone,parzone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>-zawartość mięsa z szynki-min,85%-opakowanie max 2 kg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03B708" w14:textId="6AA0BC2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  <w:p w14:paraId="784A9420" w14:textId="1356EB19" w:rsidR="00165089" w:rsidRPr="006F7803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F0A04" w14:textId="5111B2A9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E11B1" w14:textId="3AE33F22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0CAC" w14:textId="1B6C58E3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100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8D2B32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1ECB" w14:textId="1CD1EC8B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611256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0936BE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4A21E81A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CB132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21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36BACE" w14:textId="35D3BBED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Kiełbaski z mieszanych składników mięsnych ,homogenizowana ,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wędzona,parzona,w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osłonce kolagenowej -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skład:mięso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wieprzowe co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najmnikej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60%,cielęcina co najmniej  8%-opakowanie max 1 kg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3A7B" w14:textId="335F17DC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  <w:p w14:paraId="00B1CB16" w14:textId="0885D6BB" w:rsidR="00165089" w:rsidRPr="006F7803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A9638D" w14:textId="543BCFF5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502F3" w14:textId="187BF54B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CF595" w14:textId="0A194796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250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D00F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63B68" w14:textId="24C287BA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DC4D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D2F72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3048BFDD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2166C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22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B2F311" w14:textId="425EEA8D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Kiełbaski 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wieprzowe-zawartość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mięsa wieprzowego co najmniej-80%,homogenizowane,wędzone,parzone, bez osłonki foliowej, opakowanie max.1,50 kg typu  POLANKI JBB Bałdyga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2746" w14:textId="622317C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  <w:p w14:paraId="13E96BA4" w14:textId="118B83B3" w:rsidR="00165089" w:rsidRPr="006F7803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23B81B" w14:textId="7E8FC145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02161" w14:textId="4285F5C3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AB0FC" w14:textId="248B877D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200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0B49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490D5" w14:textId="377FC4EC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51AB0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DAD94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0290928E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5447E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23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51935A" w14:textId="454D735E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Pasztet pieczony drobiowy grubo mielony z indykiem i gęsiną-pieczony w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formie,waga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max  1,50 kg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CFC1F" w14:textId="77542AB8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8ECE04" w14:textId="018ED1EE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DEF13" w14:textId="0F1434E5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265FD" w14:textId="0604D7EA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25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3FA6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F828A" w14:textId="445794C9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A3B4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F361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067164A8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2FB8B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24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88F8EA" w14:textId="483B1988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Pasztet z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żurawiną,śliwką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   -pasztet wieprzowo-drobiowy z dodatkami, grubo mielony, pieczony w formie, waga opak max 1,50 kg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2013" w14:textId="72F7D79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  <w:p w14:paraId="6BD1C499" w14:textId="3048339C" w:rsidR="00165089" w:rsidRPr="006F7803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C1E552" w14:textId="02389B44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9C9E" w14:textId="47337411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78374" w14:textId="266C7FCE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50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98ED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B0556" w14:textId="16AFA076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6206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5958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23DCBF94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F32C9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25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BC13DF" w14:textId="1E4F509F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Pasztetowa ze szczypiorkiem skład tłuszcz wieprzowy, mięso wieprzowe, wątróbka, szczypiorek, sól i przyprawy o wadze 250-300g 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AC7A" w14:textId="2916BAB6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533D75" w14:textId="305E5814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0286" w14:textId="7BCCFEB7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99DA0" w14:textId="07ED0304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100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2A01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0E116" w14:textId="50CB3A9B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DA49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E25CB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2226B448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E5AA5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26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D84987" w14:textId="63D4B1E9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Piersi z kurczaka wędzone -opakowanie hermetyczne max 1 kg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7872" w14:textId="68059F86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</w:t>
            </w:r>
            <w:r w:rsidRPr="00315ECB">
              <w:rPr>
                <w:rFonts w:ascii="Century Gothic" w:hAnsi="Century Gothic"/>
                <w:sz w:val="18"/>
                <w:szCs w:val="18"/>
              </w:rPr>
              <w:lastRenderedPageBreak/>
              <w:t>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8994DE" w14:textId="247983A8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11ADF" w14:textId="58B2B49A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0AD6F" w14:textId="2BEB49F8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50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BD04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A82A5" w14:textId="124608F2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CF95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4039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280EE22B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F055F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27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DDF7D6" w14:textId="71BA22CA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Polędwica łososiowa, wędzonka surowa wędzona ze schabu wieprzowego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84C86" w14:textId="3AC5B57E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799CEB" w14:textId="594A7ECC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0B098" w14:textId="0F7D955D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5A47B" w14:textId="73A80EF9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30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90D9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3FCF8" w14:textId="44DE57BA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7A5A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BABE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1747DAB2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7489C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28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798354" w14:textId="0CD595D9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Polędwica  sopocka polędwica wieprzowa poddana wędzeniu i parzeniu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7B48" w14:textId="4DD06622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B0149E" w14:textId="4FD62CD6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47BCC" w14:textId="4853EA9B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3C8D7" w14:textId="26405C2D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75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BC83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CB8F8" w14:textId="23B86E03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EC44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D54F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77A7815D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D8B79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29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FC77C3" w14:textId="78E2600C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Filet pieczony  z indyka--wędlina 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pieczona,parzona,skórka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przypieczona na kolor jasno-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brązowy,przekrój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kruchy,soczysty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>, o niskiej zawartości tłuszczu- max 2%,zawartość mięsa co najmniej 90%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0E5F" w14:textId="4EEB0B81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8B4B0F" w14:textId="7B1012AE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6C8A" w14:textId="07D232A9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B4269" w14:textId="3D151559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50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1E52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8652" w14:textId="2BE79D73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B8E6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49D7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33FC2010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AB8D4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30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319A85" w14:textId="7315AC01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Salami wieprzowe i wieprzowo-wołowe, w otoczce z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przyparaw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i bez otoczki (do wyboru w trakcie realizacji zamówienia)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1694" w14:textId="2A2535F2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01C3C0" w14:textId="17932E1D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2F849" w14:textId="08D66A60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F51A7" w14:textId="4A945498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100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47D5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3049" w14:textId="04EDFC5A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53855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1096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5E232B67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6C9EC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31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5D40D9" w14:textId="1F8BB1BC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Szynka typu dębowa - szynka wędzona, parzona, naturalnie krucha, zawartość mięsa wieprzowego 95%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3840" w14:textId="709355D5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8D7DB5" w14:textId="147F6E46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F4725" w14:textId="7C410F0D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C370F" w14:textId="6E2558B0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175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DDF6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91E07" w14:textId="6E809FED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1DBBE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E2C2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50952F07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5033C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32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99CF18" w14:textId="4D2E390F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Schab tradycyjnie wędzony - schab wędzony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dymem.ciemna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barwa z wyraźnym aromatem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6936" w14:textId="5F50D32C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AA8B55" w14:textId="1279CC31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748ED" w14:textId="05E18F24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01DE2" w14:textId="77BA23B1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100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4C2CF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576C" w14:textId="0859EA9A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8880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6E2B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3B2A3C0E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9FD5B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33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B94F6A" w14:textId="014FE465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Konserwa Tyrolska - mięsność ok 90%,drobno mielona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32EE" w14:textId="3AC2367F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28A106" w14:textId="228B283B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EF63" w14:textId="5FD5359D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6456A" w14:textId="0F637D98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100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E08C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1AC00" w14:textId="4F42CBE9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7A8D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6B7C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3FED842C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EADEA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lastRenderedPageBreak/>
              <w:t>34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72D921" w14:textId="754B3273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szynka gotowana-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skład:szynka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wieprzowa co najmniej 55%,,aromaty w tym aromat dymu wędzarniczego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4E49" w14:textId="47B1751C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0088C6" w14:textId="42EAD5D3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1B9B6" w14:textId="063F58D5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C0034" w14:textId="6CEA2878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125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602F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906C" w14:textId="152C6357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6EA7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DA67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2D85CAE0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47543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35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346AE" w14:textId="70F9B867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schab w przyprawach-wędlina ze schabu otoczona kompozycją przypraw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typu:płatki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czosnku,papryka,cebula,wędzona,parzona,mięso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wieprzowe min 70 %,pakowany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hermetycznie,opakowanie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max 2 kg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F061" w14:textId="7DE69E3E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FB7C04" w14:textId="5A77C0BF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05F9C" w14:textId="4A15BA99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19A7E" w14:textId="41C818C0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50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B41C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A2FA" w14:textId="07D59664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0412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09AB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4710BAFB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4C0A1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36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1E9E62" w14:textId="37242CB9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Szynka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zrazowa-szynka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z części zrazowej/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udzca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wieprzowego/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parzona,wędzona,zawartość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mięsa wieprzowego min 75%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A9DC" w14:textId="1351A005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AECA6E" w14:textId="212B9A25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F104" w14:textId="70B4763F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89F1D" w14:textId="07CC4E20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100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13DB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CDFC3" w14:textId="501B0FB7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EADC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BFCC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13755A0E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2046A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37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D034C4" w14:textId="48044AF7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Wędlina Krakowska drobiowa,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Pr="00165089">
              <w:rPr>
                <w:rFonts w:ascii="Century Gothic" w:hAnsi="Century Gothic" w:cs="Arial"/>
                <w:sz w:val="18"/>
                <w:szCs w:val="18"/>
              </w:rPr>
              <w:t>wędlina drobiowa, produkt otrzymywany z mięsa drobiowego, dopuszcza się dodatek mięsa wieprzowego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CCB9" w14:textId="3D749E15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853060" w14:textId="5B2446F1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FC127" w14:textId="31F164D9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D9F4D" w14:textId="3FD76352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50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2D4F2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5314D" w14:textId="044506E5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3921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7EE1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2F2F1793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C762C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38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1E3A78" w14:textId="01D48A68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Szynka konserwowa drobiowa w bloku, produkt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drobiowy,grubo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rozdrobniony,parzony,osłonka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niejadalna,zawartość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mięsa drobiowego min 85%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AC61" w14:textId="3DE1634C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B5E82E" w14:textId="6AD46C14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5A87A" w14:textId="2F6A4723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91DB4" w14:textId="47055415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225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0067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58EE" w14:textId="3FAC1935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9ACC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5328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3694E1C3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82769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39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FCCC27" w14:textId="276FF1A4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Polędwica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drobiowa-wyrób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drobiowy z połączonych kawałków mięsa ,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parzony,w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osłonce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niejadalnej.zawartość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mięsa drobiowego min.40%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4E22" w14:textId="0AAB2205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30A1F4" w14:textId="451D1F8C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74A2" w14:textId="2C82D535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1C071" w14:textId="7D138261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125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B1E9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08EBD" w14:textId="3A6914FF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9A7D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7F3B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18F3BBD7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5BBD4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40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235A27" w14:textId="6DC66E4B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Kurczak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gotowany-osłonka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niejadalna,wyrób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drobiowy,grubo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rozdrobniony,parzony,wyprodukowany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z fileta z kurczaka co najmniej 85%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3BD3" w14:textId="6244D143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467577" w14:textId="417D7127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A1A67" w14:textId="21C88E5B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53443" w14:textId="6A4D6131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35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E9C3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2ECF8" w14:textId="6C25AB71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BF0A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870C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0B5F04FF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9F0D5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41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191164" w14:textId="51CE590C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Kiełbasa żywiecka bez E-/konserwantów/-delikatnie podsuszana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4F883" w14:textId="051CE111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</w:t>
            </w:r>
            <w:r w:rsidRPr="00315ECB">
              <w:rPr>
                <w:rFonts w:ascii="Century Gothic" w:hAnsi="Century Gothic"/>
                <w:sz w:val="18"/>
                <w:szCs w:val="18"/>
              </w:rPr>
              <w:lastRenderedPageBreak/>
              <w:t>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BD0663" w14:textId="64278B12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6243" w14:textId="6A837431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AF4BB" w14:textId="2DC0220A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75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92A3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B9201" w14:textId="2F745CB6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3C08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4C88F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072324D7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F659B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42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9C347" w14:textId="743B1413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Kiełbasa krakowska sucha - produkt bezglutenowy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8606" w14:textId="3FF307F7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C537B5" w14:textId="7DCAB61C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DB574" w14:textId="32FBC094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70E71" w14:textId="4DE9DBA3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5499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F045" w14:textId="3C817DD9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8480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D8AC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74B0A157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90439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43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3400C9" w14:textId="7F55C074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Parówki z szynki - produkt bezglutenowy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05389" w14:textId="698570CF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0EDF14" w14:textId="3A8F5C77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CF67" w14:textId="37A0B212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10E15" w14:textId="5B86CB46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E3A7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135F" w14:textId="13872ECC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F1E2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96B28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42CB558D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A6F35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44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90D9B" w14:textId="7F30EDD1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Polędwica sopocka - produkt bezglutenowy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F9A5" w14:textId="3F45AC7C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8BECD7" w14:textId="07C900B4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88A3" w14:textId="409496B4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9E5EB" w14:textId="315E6C18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DEC6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6547" w14:textId="5DF84FB6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26C4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FC1B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0B2666F5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DCF7A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45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2D3935" w14:textId="5EEE34F8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Frankfurterki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- produkt bezglutenowy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F594" w14:textId="6EF6F17A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F8A7CE" w14:textId="16843D77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4DF0" w14:textId="6996A748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A65EC" w14:textId="2FEE0E88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1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23DCB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F1A3" w14:textId="780C99A8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F16C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BC24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165089" w:rsidRPr="00E120A2" w14:paraId="0C4EDB77" w14:textId="77777777" w:rsidTr="00165089">
        <w:trPr>
          <w:trHeight w:val="20"/>
          <w:jc w:val="center"/>
        </w:trPr>
        <w:tc>
          <w:tcPr>
            <w:tcW w:w="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8691E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E120A2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46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F592DF" w14:textId="197E1145" w:rsidR="00165089" w:rsidRPr="00165089" w:rsidRDefault="00165089" w:rsidP="00165089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Pierś gotowana z indyka -gotowane mięso z indyka ,delikatnie doprawione aromatycznymi </w:t>
            </w:r>
            <w:proofErr w:type="spellStart"/>
            <w:r w:rsidRPr="00165089">
              <w:rPr>
                <w:rFonts w:ascii="Century Gothic" w:hAnsi="Century Gothic" w:cs="Arial"/>
                <w:sz w:val="18"/>
                <w:szCs w:val="18"/>
              </w:rPr>
              <w:t>przyprawami,zawartość</w:t>
            </w:r>
            <w:proofErr w:type="spellEnd"/>
            <w:r w:rsidRPr="00165089">
              <w:rPr>
                <w:rFonts w:ascii="Century Gothic" w:hAnsi="Century Gothic" w:cs="Arial"/>
                <w:sz w:val="18"/>
                <w:szCs w:val="18"/>
              </w:rPr>
              <w:t xml:space="preserve"> tłuszczu max 3,5%,zawartość mięsa z indyka min.55%,,parzona,gruborozdrobniona ,pakowana hermetycznie max 2 kg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BE11" w14:textId="129ACCC2" w:rsidR="00165089" w:rsidRPr="006F7803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color w:val="000000" w:themeColor="text1"/>
                <w:sz w:val="18"/>
                <w:szCs w:val="18"/>
                <w:lang w:bidi="ar-SA"/>
              </w:rPr>
            </w:pPr>
            <w:r w:rsidRPr="00315ECB">
              <w:rPr>
                <w:rFonts w:ascii="Century Gothic" w:hAnsi="Century Gothic"/>
                <w:sz w:val="18"/>
                <w:szCs w:val="18"/>
              </w:rPr>
              <w:t xml:space="preserve">Nazwa produktu </w:t>
            </w:r>
            <w:r>
              <w:rPr>
                <w:rFonts w:ascii="Century Gothic" w:hAnsi="Century Gothic"/>
                <w:sz w:val="18"/>
                <w:szCs w:val="18"/>
              </w:rPr>
              <w:t>i</w:t>
            </w:r>
            <w:r w:rsidRPr="00315ECB">
              <w:rPr>
                <w:rFonts w:ascii="Century Gothic" w:hAnsi="Century Gothic"/>
                <w:sz w:val="18"/>
                <w:szCs w:val="18"/>
              </w:rPr>
              <w:t xml:space="preserve"> producenta …................ ….................................................................................................**/</w:t>
            </w:r>
          </w:p>
        </w:tc>
        <w:tc>
          <w:tcPr>
            <w:tcW w:w="85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1028DC" w14:textId="3123E959" w:rsidR="00165089" w:rsidRPr="00CB0B05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593B" w14:textId="387D3752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hAnsi="Century Gothic" w:cs="Arial"/>
                <w:sz w:val="18"/>
                <w:szCs w:val="18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kg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C7470" w14:textId="00223DAB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sz w:val="18"/>
                <w:szCs w:val="18"/>
              </w:rPr>
              <w:t>50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34EC" w14:textId="77777777" w:rsid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BB18C" w14:textId="5744D782" w:rsidR="00165089" w:rsidRPr="00165089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165089">
              <w:rPr>
                <w:rFonts w:ascii="Century Gothic" w:hAnsi="Century Gothic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1EED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467B" w14:textId="77777777" w:rsidR="00165089" w:rsidRPr="00E120A2" w:rsidRDefault="00165089" w:rsidP="00165089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  <w:tr w:rsidR="00F7752E" w:rsidRPr="00E120A2" w14:paraId="1E8F153E" w14:textId="77777777" w:rsidTr="00F7752E">
        <w:trPr>
          <w:trHeight w:val="538"/>
          <w:jc w:val="center"/>
        </w:trPr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D06B2" w14:textId="77777777" w:rsidR="00F7752E" w:rsidRPr="00E120A2" w:rsidRDefault="00F7752E" w:rsidP="00F7752E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126A331" w14:textId="63122D22" w:rsidR="00F7752E" w:rsidRPr="00F7752E" w:rsidRDefault="00F7752E" w:rsidP="00F7752E">
            <w:pPr>
              <w:spacing w:before="0" w:after="0" w:line="240" w:lineRule="auto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  <w:r w:rsidRPr="00F7752E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>Razem</w:t>
            </w:r>
            <w:r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 xml:space="preserve"> kol. 10</w:t>
            </w:r>
            <w:r w:rsidRPr="00F7752E"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  <w:t xml:space="preserve"> ***/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9D9A" w14:textId="77777777" w:rsidR="00F7752E" w:rsidRPr="00E120A2" w:rsidRDefault="00F7752E" w:rsidP="00F7752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4F8869" w14:textId="4240DB7A" w:rsidR="00F7752E" w:rsidRPr="00CB0B05" w:rsidRDefault="00F7752E" w:rsidP="00F7752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4A8ACDC" w14:textId="77777777" w:rsidR="00F7752E" w:rsidRPr="00F7752E" w:rsidRDefault="00F7752E" w:rsidP="00F7752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30F66A" w14:textId="08B72239" w:rsidR="00F7752E" w:rsidRPr="00F7752E" w:rsidRDefault="00F7752E" w:rsidP="00F7752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A54F" w14:textId="77777777" w:rsidR="00F7752E" w:rsidRPr="00E120A2" w:rsidRDefault="00F7752E" w:rsidP="00F7752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2B48" w14:textId="663EBC17" w:rsidR="00F7752E" w:rsidRPr="00F7752E" w:rsidRDefault="00F7752E" w:rsidP="00F7752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3CC6" w14:textId="77777777" w:rsidR="00F7752E" w:rsidRPr="00E120A2" w:rsidRDefault="00F7752E" w:rsidP="00F7752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6D0B" w14:textId="77777777" w:rsidR="00F7752E" w:rsidRPr="00E120A2" w:rsidRDefault="00F7752E" w:rsidP="00F7752E">
            <w:pPr>
              <w:spacing w:before="0" w:after="0" w:line="240" w:lineRule="auto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bidi="ar-SA"/>
              </w:rPr>
            </w:pPr>
          </w:p>
        </w:tc>
      </w:tr>
    </w:tbl>
    <w:p w14:paraId="4282AC98" w14:textId="7E8B4C8A" w:rsidR="001F541A" w:rsidRPr="008A17E6" w:rsidRDefault="008A17E6" w:rsidP="001F541A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right="141"/>
        <w:jc w:val="both"/>
        <w:rPr>
          <w:rStyle w:val="highlight"/>
          <w:b/>
          <w:bCs/>
          <w:color w:val="FF0000"/>
          <w:u w:val="single"/>
        </w:rPr>
      </w:pPr>
      <w:r w:rsidRPr="008A17E6">
        <w:rPr>
          <w:rStyle w:val="highlight"/>
          <w:b/>
          <w:bCs/>
          <w:color w:val="FF0000"/>
          <w:u w:val="single"/>
        </w:rPr>
        <w:t>***/</w:t>
      </w:r>
      <w:r w:rsidR="008A0699" w:rsidRPr="008A17E6">
        <w:rPr>
          <w:rStyle w:val="highlight"/>
          <w:b/>
          <w:bCs/>
          <w:color w:val="FF0000"/>
          <w:u w:val="single"/>
        </w:rPr>
        <w:t xml:space="preserve">UWAGA: KWOTA </w:t>
      </w:r>
      <w:r w:rsidRPr="008A17E6">
        <w:rPr>
          <w:rStyle w:val="highlight"/>
          <w:b/>
          <w:bCs/>
          <w:color w:val="FF0000"/>
          <w:u w:val="single"/>
        </w:rPr>
        <w:t xml:space="preserve">BRUTTO </w:t>
      </w:r>
      <w:r w:rsidR="008A0699" w:rsidRPr="008A17E6">
        <w:rPr>
          <w:rStyle w:val="highlight"/>
          <w:b/>
          <w:bCs/>
          <w:color w:val="FF0000"/>
          <w:u w:val="single"/>
        </w:rPr>
        <w:t xml:space="preserve">Z KOL. </w:t>
      </w:r>
      <w:r w:rsidR="00315EBE">
        <w:rPr>
          <w:rStyle w:val="highlight"/>
          <w:b/>
          <w:bCs/>
          <w:color w:val="FF0000"/>
          <w:u w:val="single"/>
        </w:rPr>
        <w:t>10</w:t>
      </w:r>
      <w:r w:rsidRPr="008A17E6">
        <w:rPr>
          <w:rStyle w:val="highlight"/>
          <w:b/>
          <w:bCs/>
          <w:color w:val="FF0000"/>
          <w:u w:val="single"/>
        </w:rPr>
        <w:t xml:space="preserve"> DO PRZENIESIENIA DO INTERATYWNEGO FORMULARZA OFERTY</w:t>
      </w:r>
      <w:r w:rsidR="00183915">
        <w:rPr>
          <w:rStyle w:val="highlight"/>
          <w:b/>
          <w:bCs/>
          <w:color w:val="FF0000"/>
          <w:u w:val="single"/>
        </w:rPr>
        <w:t xml:space="preserve"> JAKO CENA BRUTTO OFERTY</w:t>
      </w:r>
      <w:r w:rsidR="00D83226">
        <w:rPr>
          <w:rStyle w:val="highlight"/>
          <w:b/>
          <w:bCs/>
          <w:color w:val="FF0000"/>
          <w:u w:val="single"/>
        </w:rPr>
        <w:t xml:space="preserve"> </w:t>
      </w:r>
    </w:p>
    <w:p w14:paraId="1AAB4549" w14:textId="6DEFA4AC" w:rsidR="002750B8" w:rsidRPr="00F74168" w:rsidRDefault="002750B8" w:rsidP="00FB487D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right="141"/>
        <w:jc w:val="both"/>
        <w:rPr>
          <w:rStyle w:val="highlight"/>
          <w:iCs/>
          <w:sz w:val="16"/>
          <w:szCs w:val="16"/>
          <w:lang w:val="pl-PL"/>
        </w:rPr>
      </w:pPr>
      <w:r w:rsidRPr="00F74168">
        <w:rPr>
          <w:rStyle w:val="highlight"/>
          <w:iCs/>
          <w:sz w:val="16"/>
          <w:szCs w:val="16"/>
          <w:lang w:val="pl-PL"/>
        </w:rPr>
        <w:t xml:space="preserve">UWAGA: </w:t>
      </w:r>
    </w:p>
    <w:p w14:paraId="788531BD" w14:textId="77777777" w:rsidR="002750B8" w:rsidRPr="00F74168" w:rsidRDefault="002750B8" w:rsidP="002750B8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284" w:right="141"/>
        <w:jc w:val="both"/>
        <w:rPr>
          <w:rStyle w:val="highlight"/>
          <w:i/>
          <w:iCs/>
          <w:sz w:val="16"/>
          <w:szCs w:val="16"/>
          <w:lang w:val="pl-PL"/>
        </w:rPr>
      </w:pPr>
      <w:r w:rsidRPr="00F74168">
        <w:rPr>
          <w:rStyle w:val="highlight"/>
          <w:i/>
          <w:iCs/>
          <w:sz w:val="16"/>
          <w:szCs w:val="16"/>
          <w:lang w:val="pl-PL"/>
        </w:rPr>
        <w:t>Ogólna zasada: Cenę jednostkową produktów należy podać w odniesieniu do wagi netto bez opakowania.</w:t>
      </w:r>
    </w:p>
    <w:p w14:paraId="1F59BBD4" w14:textId="77777777" w:rsidR="002750B8" w:rsidRDefault="002750B8" w:rsidP="002750B8"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0"/>
        <w:ind w:left="284" w:right="141"/>
        <w:jc w:val="both"/>
        <w:rPr>
          <w:rStyle w:val="highlight"/>
          <w:i/>
          <w:iCs/>
          <w:sz w:val="16"/>
          <w:szCs w:val="16"/>
          <w:lang w:val="pl-PL"/>
        </w:rPr>
      </w:pPr>
      <w:r w:rsidRPr="00F74168">
        <w:rPr>
          <w:rStyle w:val="highlight"/>
          <w:i/>
          <w:iCs/>
          <w:sz w:val="16"/>
          <w:szCs w:val="16"/>
          <w:lang w:val="pl-PL"/>
        </w:rPr>
        <w:t>Ceny jednostkowe oraz wartość należy podać w zaokrągleniu do dwóch miejsc po przecinku</w:t>
      </w:r>
    </w:p>
    <w:p w14:paraId="789AFEED" w14:textId="77777777" w:rsidR="0027477D" w:rsidRPr="00CB6700" w:rsidRDefault="0027477D" w:rsidP="0048545B">
      <w:pPr>
        <w:tabs>
          <w:tab w:val="left" w:pos="360"/>
        </w:tabs>
        <w:spacing w:before="0" w:after="0"/>
        <w:ind w:left="111"/>
        <w:rPr>
          <w:rStyle w:val="highlight"/>
          <w:rFonts w:ascii="Century Gothic" w:hAnsi="Century Gothic"/>
          <w:color w:val="000000" w:themeColor="text1"/>
          <w:sz w:val="16"/>
          <w:szCs w:val="16"/>
          <w:lang w:val="pl-PL"/>
        </w:rPr>
      </w:pPr>
    </w:p>
    <w:p w14:paraId="1464CC3E" w14:textId="725F0BDA" w:rsidR="0048545B" w:rsidRPr="00CB6700" w:rsidRDefault="00B74317" w:rsidP="00B74317">
      <w:pPr>
        <w:tabs>
          <w:tab w:val="left" w:pos="360"/>
        </w:tabs>
        <w:spacing w:before="0" w:after="0"/>
        <w:ind w:left="111"/>
        <w:jc w:val="center"/>
        <w:rPr>
          <w:rFonts w:ascii="Century Gothic" w:eastAsia="Century Gothic" w:hAnsi="Century Gothic" w:cs="Century Gothic"/>
          <w:color w:val="000000" w:themeColor="text1"/>
          <w:sz w:val="18"/>
          <w:szCs w:val="18"/>
        </w:rPr>
      </w:pPr>
      <w:r w:rsidRPr="00CB6700">
        <w:rPr>
          <w:rFonts w:ascii="Century Gothic" w:hAnsi="Century Gothic"/>
          <w:b/>
          <w:i/>
          <w:color w:val="000000" w:themeColor="text1"/>
        </w:rPr>
        <w:t>Niniejszy plik przekazuje się zamawiającemu w postaci elektronicznej opatrzony, przez osobę do reprezentowania w imieniu wykonawcy, kwalifikowanym podpisem elektronicznym, podpisem zaufanym lub podpisem osobistym.</w:t>
      </w:r>
    </w:p>
    <w:p w14:paraId="225107BA" w14:textId="77777777" w:rsidR="00DB1B92" w:rsidRPr="00CB6700" w:rsidRDefault="00DB1B92" w:rsidP="0048545B">
      <w:pPr>
        <w:pStyle w:val="Tekstpodstawowy21"/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</w:pPr>
    </w:p>
    <w:p w14:paraId="0E534561" w14:textId="77777777" w:rsidR="00DB1B92" w:rsidRPr="00CB6700" w:rsidRDefault="00DB1B92" w:rsidP="0048545B">
      <w:pPr>
        <w:pStyle w:val="Tekstpodstawowy21"/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</w:pPr>
    </w:p>
    <w:p w14:paraId="79FC2802" w14:textId="3783C00A" w:rsidR="0048545B" w:rsidRPr="00CB6700" w:rsidRDefault="0048545B" w:rsidP="0048545B">
      <w:pPr>
        <w:pStyle w:val="Tekstpodstawowy21"/>
        <w:rPr>
          <w:rStyle w:val="highlight"/>
          <w:rFonts w:ascii="Century Gothic" w:eastAsia="Century Gothic" w:hAnsi="Century Gothic" w:cs="Century Gothic"/>
          <w:b/>
          <w:color w:val="000000" w:themeColor="text1"/>
          <w:sz w:val="18"/>
          <w:szCs w:val="18"/>
          <w:lang w:val="pl-PL"/>
        </w:rPr>
      </w:pPr>
      <w:r w:rsidRPr="00CB6700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>*   niepotrzebne skreślić</w:t>
      </w:r>
    </w:p>
    <w:p w14:paraId="02270F7E" w14:textId="1A4C9E9C" w:rsidR="007A0F22" w:rsidRDefault="0048545B" w:rsidP="0048545B">
      <w:pPr>
        <w:pStyle w:val="Tekstpodstawowy21"/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</w:pPr>
      <w:r w:rsidRPr="00CB6700"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  <w:t>** wpisać</w:t>
      </w:r>
    </w:p>
    <w:p w14:paraId="2C176367" w14:textId="77777777" w:rsidR="00B62648" w:rsidRPr="00CB6700" w:rsidRDefault="00B62648" w:rsidP="0048545B">
      <w:pPr>
        <w:pStyle w:val="Tekstpodstawowy21"/>
        <w:rPr>
          <w:rStyle w:val="highlight"/>
          <w:rFonts w:ascii="Century Gothic" w:eastAsia="Trebuchet MS" w:hAnsi="Century Gothic"/>
          <w:color w:val="000000" w:themeColor="text1"/>
          <w:sz w:val="18"/>
          <w:szCs w:val="18"/>
          <w:lang w:val="pl-PL"/>
        </w:rPr>
      </w:pPr>
    </w:p>
    <w:p w14:paraId="20602DD1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proofErr w:type="spellStart"/>
      <w:r w:rsidRPr="00971943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mikroprzedsiębiorca</w:t>
      </w:r>
      <w:proofErr w:type="spellEnd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– oznacza przedsiębiorcę, który w co najmniej jednym roku z dwóch ostatnich lat obrotowych spełniał łącznie następujące warunki: </w:t>
      </w:r>
    </w:p>
    <w:p w14:paraId="24CA69F1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10 pracowników oraz </w:t>
      </w:r>
    </w:p>
    <w:p w14:paraId="044F132D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 </w:t>
      </w:r>
    </w:p>
    <w:p w14:paraId="689F69E8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bookmarkStart w:id="4" w:name="mip57517277"/>
      <w:bookmarkEnd w:id="4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2) </w:t>
      </w:r>
      <w:r w:rsidRPr="00971943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mały przedsiębiorca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– oznacza przedsiębiorcę, który w co najmniej jednym roku z dwóch ostatnich lat obrotowych spełniał łącznie następujące warunki: </w:t>
      </w:r>
    </w:p>
    <w:p w14:paraId="46AECAD6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50 pracowników oraz </w:t>
      </w:r>
    </w:p>
    <w:p w14:paraId="3AA8609D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</w:t>
      </w:r>
    </w:p>
    <w:p w14:paraId="688F3DF3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- i który nie jest </w:t>
      </w:r>
      <w:proofErr w:type="spellStart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>mikroprzedsiębiorcą</w:t>
      </w:r>
      <w:proofErr w:type="spellEnd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; </w:t>
      </w:r>
    </w:p>
    <w:p w14:paraId="5A488817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bookmarkStart w:id="5" w:name="mip57517278"/>
      <w:bookmarkStart w:id="6" w:name="_Hlk117068972"/>
      <w:bookmarkEnd w:id="5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>3</w:t>
      </w:r>
      <w:r w:rsidRPr="00971943">
        <w:rPr>
          <w:rFonts w:ascii="Century Gothic" w:eastAsia="Times New Roman" w:hAnsi="Century Gothic" w:cs="Times New Roman"/>
          <w:sz w:val="16"/>
          <w:szCs w:val="16"/>
          <w:u w:val="single"/>
          <w:lang w:bidi="ar-SA"/>
        </w:rPr>
        <w:t>) średni przedsiębiorca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</w:t>
      </w:r>
      <w:r>
        <w:rPr>
          <w:rFonts w:ascii="Century Gothic" w:eastAsia="Times New Roman" w:hAnsi="Century Gothic" w:cs="Times New Roman"/>
          <w:sz w:val="16"/>
          <w:szCs w:val="16"/>
          <w:lang w:bidi="ar-SA"/>
        </w:rPr>
        <w:t>–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oznacza</w:t>
      </w:r>
      <w:r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</w:t>
      </w: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przedsiębiorcę, który w co najmniej jednym roku z dwóch ostatnich lat obrotowych spełniał łącznie następujące warunki: </w:t>
      </w:r>
    </w:p>
    <w:p w14:paraId="2B99BB04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a) zatrudniał średniorocznie mniej niż 250 pracowników oraz </w:t>
      </w:r>
    </w:p>
    <w:p w14:paraId="43A84811" w14:textId="77777777" w:rsidR="00382DFA" w:rsidRPr="00971943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</w:t>
      </w:r>
    </w:p>
    <w:p w14:paraId="2BC16357" w14:textId="77777777" w:rsidR="00D24309" w:rsidRDefault="00382DFA" w:rsidP="00382DFA">
      <w:pPr>
        <w:spacing w:before="0" w:after="0" w:line="240" w:lineRule="auto"/>
        <w:rPr>
          <w:rFonts w:ascii="Century Gothic" w:eastAsia="Times New Roman" w:hAnsi="Century Gothic" w:cs="Times New Roman"/>
          <w:sz w:val="16"/>
          <w:szCs w:val="16"/>
          <w:lang w:bidi="ar-SA"/>
        </w:rPr>
        <w:sectPr w:rsidR="00D24309" w:rsidSect="00D24309">
          <w:pgSz w:w="16840" w:h="11900" w:orient="landscape"/>
          <w:pgMar w:top="1418" w:right="1418" w:bottom="1440" w:left="1418" w:header="993" w:footer="6" w:gutter="0"/>
          <w:cols w:space="720"/>
          <w:noEndnote/>
          <w:docGrid w:linePitch="360"/>
        </w:sectPr>
      </w:pPr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- i który nie jest </w:t>
      </w:r>
      <w:proofErr w:type="spellStart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>mikroprzedsiębiorcą</w:t>
      </w:r>
      <w:proofErr w:type="spellEnd"/>
      <w:r w:rsidRPr="00971943">
        <w:rPr>
          <w:rFonts w:ascii="Century Gothic" w:eastAsia="Times New Roman" w:hAnsi="Century Gothic" w:cs="Times New Roman"/>
          <w:sz w:val="16"/>
          <w:szCs w:val="16"/>
          <w:lang w:bidi="ar-SA"/>
        </w:rPr>
        <w:t xml:space="preserve"> ani małym przedsiębiorcą</w:t>
      </w:r>
      <w:bookmarkEnd w:id="6"/>
    </w:p>
    <w:p w14:paraId="5E749786" w14:textId="350CD307" w:rsidR="00AE070A" w:rsidRPr="00CB6700" w:rsidRDefault="00AE070A" w:rsidP="00382DFA">
      <w:pPr>
        <w:spacing w:before="0" w:after="0" w:line="240" w:lineRule="auto"/>
        <w:rPr>
          <w:rFonts w:ascii="Century Gothic" w:eastAsia="Trebuchet MS" w:hAnsi="Century Gothic" w:cs="Trebuchet MS"/>
          <w:color w:val="000000" w:themeColor="text1"/>
        </w:rPr>
      </w:pPr>
    </w:p>
    <w:p w14:paraId="4B23C6FF" w14:textId="29167ADF" w:rsidR="00966590" w:rsidRPr="00CB6700" w:rsidRDefault="00966590" w:rsidP="00966590">
      <w:pPr>
        <w:pStyle w:val="Teksttreci20"/>
        <w:spacing w:before="0" w:after="0"/>
        <w:ind w:left="640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Załącznik Nr 3 do SWZ</w:t>
      </w:r>
    </w:p>
    <w:p w14:paraId="03935AD7" w14:textId="77777777" w:rsidR="00966590" w:rsidRPr="00CB6700" w:rsidRDefault="00966590" w:rsidP="0027477D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77090106" w14:textId="6F67FE4A" w:rsidR="00081455" w:rsidRPr="00CB6700" w:rsidRDefault="004C0A1F" w:rsidP="0027477D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Zamawiający:</w:t>
      </w:r>
    </w:p>
    <w:p w14:paraId="157D4B6B" w14:textId="02C2F1C3" w:rsidR="0027477D" w:rsidRPr="00CB6700" w:rsidRDefault="0027477D" w:rsidP="0027477D">
      <w:pPr>
        <w:pStyle w:val="Teksttreci20"/>
        <w:spacing w:before="0" w:after="0"/>
        <w:ind w:left="6400"/>
        <w:rPr>
          <w:rFonts w:ascii="Century Gothic" w:hAnsi="Century Gothic"/>
          <w:b/>
          <w:bCs/>
          <w:color w:val="000000" w:themeColor="text1"/>
        </w:rPr>
      </w:pPr>
    </w:p>
    <w:p w14:paraId="05D7B191" w14:textId="77777777" w:rsidR="0027477D" w:rsidRPr="00CB6700" w:rsidRDefault="0027477D" w:rsidP="0027477D">
      <w:pPr>
        <w:pStyle w:val="Teksttreci20"/>
        <w:spacing w:before="0" w:after="0"/>
        <w:ind w:left="5103"/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smallCaps/>
          <w:color w:val="000000" w:themeColor="text1"/>
          <w:sz w:val="22"/>
          <w:szCs w:val="22"/>
          <w:lang w:val="pl-PL"/>
        </w:rPr>
        <w:t xml:space="preserve">Centralny Ośrodek Sportu, Ośrodek Przygotowań Olimpijskich we Władysławowie , </w:t>
      </w:r>
    </w:p>
    <w:p w14:paraId="774ABE72" w14:textId="09791999" w:rsidR="0027477D" w:rsidRPr="00CB6700" w:rsidRDefault="0027477D" w:rsidP="0027477D">
      <w:pPr>
        <w:pStyle w:val="Teksttreci20"/>
        <w:spacing w:before="0" w:after="0"/>
        <w:ind w:left="5103"/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 xml:space="preserve">84-120  Władysławowo,  </w:t>
      </w:r>
    </w:p>
    <w:p w14:paraId="0BC16790" w14:textId="688CA960" w:rsidR="0027477D" w:rsidRPr="00CB6700" w:rsidRDefault="0027477D" w:rsidP="0027477D">
      <w:pPr>
        <w:pStyle w:val="Teksttreci20"/>
        <w:spacing w:before="0" w:after="0"/>
        <w:ind w:left="5103"/>
        <w:rPr>
          <w:rFonts w:ascii="Century Gothic" w:hAnsi="Century Gothic"/>
          <w:color w:val="000000" w:themeColor="text1"/>
        </w:rPr>
      </w:pPr>
      <w:r w:rsidRPr="00CB6700">
        <w:rPr>
          <w:rStyle w:val="highlight"/>
          <w:rFonts w:ascii="Century Gothic" w:hAnsi="Century Gothic"/>
          <w:color w:val="000000" w:themeColor="text1"/>
          <w:sz w:val="22"/>
          <w:szCs w:val="22"/>
          <w:lang w:val="pl-PL"/>
        </w:rPr>
        <w:t>ul. Żeromskiego 52</w:t>
      </w:r>
    </w:p>
    <w:p w14:paraId="2F794A80" w14:textId="77777777" w:rsidR="00081455" w:rsidRPr="00CB6700" w:rsidRDefault="004C0A1F" w:rsidP="00B613EF">
      <w:pPr>
        <w:pStyle w:val="Teksttreci20"/>
        <w:spacing w:after="860"/>
        <w:ind w:right="220"/>
        <w:jc w:val="right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(pełna nazwa/firma, adres)</w:t>
      </w:r>
    </w:p>
    <w:p w14:paraId="5B2BEC23" w14:textId="517B0F3F" w:rsidR="00081455" w:rsidRPr="00CB6700" w:rsidRDefault="004C0A1F" w:rsidP="00074DB2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Wykonawca</w:t>
      </w:r>
      <w:r w:rsidR="00074DB2" w:rsidRPr="00CB6700">
        <w:rPr>
          <w:rFonts w:ascii="Century Gothic" w:hAnsi="Century Gothic"/>
          <w:color w:val="000000" w:themeColor="text1"/>
        </w:rPr>
        <w:t>/Podmiot trzeci/Podwykonawca*/</w:t>
      </w:r>
      <w:r w:rsidRPr="00CB6700">
        <w:rPr>
          <w:rFonts w:ascii="Century Gothic" w:hAnsi="Century Gothic"/>
          <w:color w:val="000000" w:themeColor="text1"/>
        </w:rPr>
        <w:t>:</w:t>
      </w:r>
    </w:p>
    <w:p w14:paraId="3F0EDA2D" w14:textId="77777777" w:rsidR="00081455" w:rsidRPr="00CB6700" w:rsidRDefault="004C0A1F" w:rsidP="00B613EF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(pełna nazwa/firma, adres,</w:t>
      </w:r>
    </w:p>
    <w:p w14:paraId="37D4B38F" w14:textId="77777777" w:rsidR="00081455" w:rsidRPr="00CB6700" w:rsidRDefault="004C0A1F" w:rsidP="00CE795B">
      <w:pPr>
        <w:pStyle w:val="Teksttreci20"/>
        <w:spacing w:after="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w zależności od podmiotu: NIP/PESEL, KRS/</w:t>
      </w:r>
      <w:proofErr w:type="spellStart"/>
      <w:r w:rsidRPr="00CB6700">
        <w:rPr>
          <w:rFonts w:ascii="Century Gothic" w:hAnsi="Century Gothic"/>
          <w:i/>
          <w:iCs/>
          <w:color w:val="000000" w:themeColor="text1"/>
        </w:rPr>
        <w:t>CEiDG</w:t>
      </w:r>
      <w:proofErr w:type="spellEnd"/>
      <w:r w:rsidRPr="00CB6700">
        <w:rPr>
          <w:rFonts w:ascii="Century Gothic" w:hAnsi="Century Gothic"/>
          <w:i/>
          <w:iCs/>
          <w:color w:val="000000" w:themeColor="text1"/>
        </w:rPr>
        <w:t>)</w:t>
      </w:r>
    </w:p>
    <w:p w14:paraId="75F94C2A" w14:textId="77777777" w:rsidR="00081455" w:rsidRPr="00CB6700" w:rsidRDefault="004C0A1F" w:rsidP="00B613EF">
      <w:pPr>
        <w:pStyle w:val="Teksttreci20"/>
        <w:spacing w:after="124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  <w:u w:val="single"/>
        </w:rPr>
        <w:t>reprezentowany przez:</w:t>
      </w:r>
    </w:p>
    <w:p w14:paraId="77EBD194" w14:textId="77777777" w:rsidR="00081455" w:rsidRPr="00CB6700" w:rsidRDefault="004C0A1F" w:rsidP="00B613EF">
      <w:pPr>
        <w:pStyle w:val="Teksttreci20"/>
        <w:spacing w:after="480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>(imię, nazwisko, stanowisko/podstawa do reprezentacji)</w:t>
      </w:r>
    </w:p>
    <w:p w14:paraId="2CD41161" w14:textId="77777777" w:rsidR="00081455" w:rsidRPr="00CB6700" w:rsidRDefault="004C0A1F" w:rsidP="00B613EF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  <w:u w:val="single"/>
        </w:rPr>
        <w:t>Oświadczenie Wykonawcy</w:t>
      </w:r>
    </w:p>
    <w:p w14:paraId="5EAB7E65" w14:textId="77777777" w:rsidR="00081455" w:rsidRPr="00CB6700" w:rsidRDefault="004C0A1F" w:rsidP="00B613EF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składane na podstawie art. 125 ust. 1 ustawy z dnia 11 września 2019 r.</w:t>
      </w:r>
    </w:p>
    <w:p w14:paraId="741CBF75" w14:textId="77777777" w:rsidR="00081455" w:rsidRPr="00CB6700" w:rsidRDefault="004C0A1F" w:rsidP="00B613EF">
      <w:pPr>
        <w:pStyle w:val="Teksttreci20"/>
        <w:spacing w:after="100"/>
        <w:jc w:val="center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 xml:space="preserve">Prawo zamówień publicznych (dalej jako: </w:t>
      </w:r>
      <w:proofErr w:type="spellStart"/>
      <w:r w:rsidRPr="00CB6700">
        <w:rPr>
          <w:rFonts w:ascii="Century Gothic" w:hAnsi="Century Gothic"/>
          <w:b/>
          <w:bCs/>
          <w:color w:val="000000" w:themeColor="text1"/>
        </w:rPr>
        <w:t>Pzp</w:t>
      </w:r>
      <w:proofErr w:type="spellEnd"/>
      <w:r w:rsidRPr="00CB6700">
        <w:rPr>
          <w:rFonts w:ascii="Century Gothic" w:hAnsi="Century Gothic"/>
          <w:b/>
          <w:bCs/>
          <w:color w:val="000000" w:themeColor="text1"/>
        </w:rPr>
        <w:t>)</w:t>
      </w:r>
    </w:p>
    <w:p w14:paraId="13D1FC31" w14:textId="553C36B4" w:rsidR="007050A3" w:rsidRPr="00CB6700" w:rsidRDefault="007050A3" w:rsidP="007050A3">
      <w:pPr>
        <w:pStyle w:val="Teksttreci20"/>
        <w:spacing w:after="100"/>
        <w:jc w:val="center"/>
        <w:rPr>
          <w:rFonts w:ascii="Century Gothic" w:hAnsi="Century Gothic"/>
          <w:b/>
          <w:bCs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 xml:space="preserve">oraz oświadczenie na potwierdzenie braku podstaw wykluczenia z art. 7 ust. 1 ustawy z dnia 13 kwietnia 2022 r. (Dz.U. z </w:t>
      </w:r>
      <w:r w:rsidR="00901974">
        <w:rPr>
          <w:rFonts w:ascii="Century Gothic" w:hAnsi="Century Gothic"/>
          <w:b/>
          <w:bCs/>
          <w:color w:val="000000" w:themeColor="text1"/>
        </w:rPr>
        <w:t>2025 r. poz. 514</w:t>
      </w:r>
      <w:r w:rsidRPr="00CB6700">
        <w:rPr>
          <w:rFonts w:ascii="Century Gothic" w:hAnsi="Century Gothic"/>
          <w:b/>
          <w:bCs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0DE9D262" w14:textId="2860ABEB" w:rsidR="00081455" w:rsidRPr="00CB6700" w:rsidRDefault="007050A3" w:rsidP="001364B7">
      <w:pPr>
        <w:pStyle w:val="Teksttreci20"/>
        <w:spacing w:after="0"/>
        <w:jc w:val="center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 xml:space="preserve">DOTYCZĄCE PODSTAW WYKLUCZENIA Z POSTĘPOWANIA – składane wraz </w:t>
      </w:r>
      <w:r w:rsidR="00CE795B" w:rsidRPr="00CB6700">
        <w:rPr>
          <w:rFonts w:ascii="Century Gothic" w:hAnsi="Century Gothic"/>
          <w:b/>
          <w:bCs/>
          <w:color w:val="000000" w:themeColor="text1"/>
        </w:rPr>
        <w:t>z ofertą</w:t>
      </w:r>
    </w:p>
    <w:p w14:paraId="5E38BC36" w14:textId="77777777" w:rsidR="00081455" w:rsidRPr="00CB6700" w:rsidRDefault="004C0A1F" w:rsidP="00B613EF">
      <w:pPr>
        <w:pStyle w:val="Teksttreci20"/>
        <w:tabs>
          <w:tab w:val="left" w:pos="1790"/>
          <w:tab w:val="left" w:pos="3470"/>
          <w:tab w:val="left" w:pos="5304"/>
          <w:tab w:val="left" w:pos="6840"/>
          <w:tab w:val="left" w:pos="8741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Na potrzeby</w:t>
      </w:r>
      <w:r w:rsidRPr="00CB6700">
        <w:rPr>
          <w:rFonts w:ascii="Century Gothic" w:hAnsi="Century Gothic"/>
          <w:color w:val="000000" w:themeColor="text1"/>
        </w:rPr>
        <w:tab/>
        <w:t>postępowania</w:t>
      </w:r>
      <w:r w:rsidRPr="00CB6700">
        <w:rPr>
          <w:rFonts w:ascii="Century Gothic" w:hAnsi="Century Gothic"/>
          <w:color w:val="000000" w:themeColor="text1"/>
        </w:rPr>
        <w:tab/>
        <w:t>o udzielenie</w:t>
      </w:r>
      <w:r w:rsidRPr="00CB6700">
        <w:rPr>
          <w:rFonts w:ascii="Century Gothic" w:hAnsi="Century Gothic"/>
          <w:color w:val="000000" w:themeColor="text1"/>
        </w:rPr>
        <w:tab/>
        <w:t>zamówienia</w:t>
      </w:r>
      <w:r w:rsidRPr="00CB6700">
        <w:rPr>
          <w:rFonts w:ascii="Century Gothic" w:hAnsi="Century Gothic"/>
          <w:color w:val="000000" w:themeColor="text1"/>
        </w:rPr>
        <w:tab/>
        <w:t>publicznego</w:t>
      </w:r>
      <w:r w:rsidRPr="00CB6700">
        <w:rPr>
          <w:rFonts w:ascii="Century Gothic" w:hAnsi="Century Gothic"/>
          <w:color w:val="000000" w:themeColor="text1"/>
        </w:rPr>
        <w:tab/>
        <w:t>pn.</w:t>
      </w:r>
    </w:p>
    <w:p w14:paraId="63B7CD64" w14:textId="77777777" w:rsidR="00074DB2" w:rsidRPr="00CB6700" w:rsidRDefault="004C0A1F" w:rsidP="00074DB2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i/>
          <w:iCs/>
          <w:color w:val="000000" w:themeColor="text1"/>
        </w:rPr>
        <w:tab/>
      </w:r>
      <w:r w:rsidRPr="00CB6700">
        <w:rPr>
          <w:rFonts w:ascii="Century Gothic" w:hAnsi="Century Gothic"/>
          <w:i/>
          <w:iCs/>
          <w:color w:val="000000" w:themeColor="text1"/>
          <w:sz w:val="16"/>
          <w:szCs w:val="16"/>
        </w:rPr>
        <w:t xml:space="preserve"> (nazwa postępowania),</w:t>
      </w:r>
      <w:r w:rsidRPr="00CB6700">
        <w:rPr>
          <w:rFonts w:ascii="Century Gothic" w:hAnsi="Century Gothic"/>
          <w:color w:val="000000" w:themeColor="text1"/>
          <w:sz w:val="16"/>
          <w:szCs w:val="16"/>
        </w:rPr>
        <w:t xml:space="preserve"> prowadzonego przez </w:t>
      </w:r>
      <w:r w:rsidRPr="00CB6700">
        <w:rPr>
          <w:rFonts w:ascii="Century Gothic" w:hAnsi="Century Gothic"/>
          <w:color w:val="000000" w:themeColor="text1"/>
          <w:sz w:val="16"/>
          <w:szCs w:val="16"/>
        </w:rPr>
        <w:tab/>
        <w:t xml:space="preserve"> </w:t>
      </w:r>
      <w:r w:rsidRPr="00CB6700">
        <w:rPr>
          <w:rFonts w:ascii="Century Gothic" w:hAnsi="Century Gothic"/>
          <w:i/>
          <w:iCs/>
          <w:color w:val="000000" w:themeColor="text1"/>
          <w:sz w:val="16"/>
          <w:szCs w:val="16"/>
        </w:rPr>
        <w:t>(oznaczenie Zamawiającego),</w:t>
      </w:r>
      <w:r w:rsidRPr="00CB6700">
        <w:rPr>
          <w:rFonts w:ascii="Century Gothic" w:hAnsi="Century Gothic"/>
          <w:color w:val="000000" w:themeColor="text1"/>
        </w:rPr>
        <w:t xml:space="preserve"> </w:t>
      </w:r>
    </w:p>
    <w:p w14:paraId="41994FD0" w14:textId="14F1103A" w:rsidR="00081455" w:rsidRPr="00CB6700" w:rsidRDefault="00074DB2" w:rsidP="00074DB2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 xml:space="preserve">1. </w:t>
      </w:r>
      <w:r w:rsidR="004C0A1F" w:rsidRPr="00CB6700">
        <w:rPr>
          <w:rFonts w:ascii="Century Gothic" w:hAnsi="Century Gothic"/>
          <w:color w:val="000000" w:themeColor="text1"/>
        </w:rPr>
        <w:t xml:space="preserve">oświadczam, że </w:t>
      </w:r>
      <w:r w:rsidR="004C0A1F" w:rsidRPr="0035528D">
        <w:rPr>
          <w:rFonts w:ascii="Century Gothic" w:hAnsi="Century Gothic"/>
          <w:b/>
          <w:bCs/>
          <w:color w:val="000000" w:themeColor="text1"/>
        </w:rPr>
        <w:t>nie podlegam</w:t>
      </w:r>
      <w:r w:rsidR="004C0A1F" w:rsidRPr="00CB6700">
        <w:rPr>
          <w:rFonts w:ascii="Century Gothic" w:hAnsi="Century Gothic"/>
          <w:color w:val="000000" w:themeColor="text1"/>
        </w:rPr>
        <w:t xml:space="preserve"> wykluczeniu z postępowania na podstawie art. 108 ust. 1 ustawy </w:t>
      </w:r>
      <w:proofErr w:type="spellStart"/>
      <w:r w:rsidR="004C0A1F" w:rsidRPr="00CB6700">
        <w:rPr>
          <w:rFonts w:ascii="Century Gothic" w:hAnsi="Century Gothic"/>
          <w:color w:val="000000" w:themeColor="text1"/>
        </w:rPr>
        <w:t>Pzp</w:t>
      </w:r>
      <w:proofErr w:type="spellEnd"/>
      <w:r w:rsidR="004C0A1F" w:rsidRPr="00CB6700">
        <w:rPr>
          <w:rFonts w:ascii="Century Gothic" w:hAnsi="Century Gothic"/>
          <w:color w:val="000000" w:themeColor="text1"/>
        </w:rPr>
        <w:t>.</w:t>
      </w:r>
      <w:r w:rsidR="00DF033B" w:rsidRPr="00CB6700">
        <w:rPr>
          <w:rFonts w:ascii="Century Gothic" w:hAnsi="Century Gothic"/>
          <w:color w:val="000000" w:themeColor="text1"/>
        </w:rPr>
        <w:t xml:space="preserve">  </w:t>
      </w:r>
    </w:p>
    <w:p w14:paraId="7F084507" w14:textId="0F2891E6" w:rsidR="00074DB2" w:rsidRPr="00CB6700" w:rsidRDefault="00074DB2" w:rsidP="00074DB2">
      <w:pPr>
        <w:pStyle w:val="Teksttreci20"/>
        <w:tabs>
          <w:tab w:val="left" w:leader="dot" w:pos="2717"/>
          <w:tab w:val="left" w:leader="dot" w:pos="9038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 xml:space="preserve">2. oświadczam, że </w:t>
      </w:r>
      <w:r w:rsidRPr="00CB6700">
        <w:rPr>
          <w:rFonts w:ascii="Century Gothic" w:hAnsi="Century Gothic"/>
          <w:b/>
          <w:bCs/>
          <w:color w:val="000000" w:themeColor="text1"/>
        </w:rPr>
        <w:t>nie podlegam</w:t>
      </w:r>
      <w:r w:rsidRPr="00CB6700">
        <w:rPr>
          <w:rFonts w:ascii="Century Gothic" w:hAnsi="Century Gothic"/>
          <w:color w:val="000000" w:themeColor="text1"/>
        </w:rPr>
        <w:t xml:space="preserve">  wykluczeniu z postępowania na podstawie  art. 7 ust. 1 </w:t>
      </w:r>
      <w:r w:rsidRPr="00CB6700">
        <w:rPr>
          <w:rFonts w:ascii="Century Gothic" w:hAnsi="Century Gothic" w:cs="Arial"/>
          <w:color w:val="000000" w:themeColor="text1"/>
        </w:rPr>
        <w:t xml:space="preserve">ustawy z dnia 13 kwietnia 2022 r. (Dz.U. z </w:t>
      </w:r>
      <w:r w:rsidR="00901974">
        <w:rPr>
          <w:rFonts w:ascii="Century Gothic" w:hAnsi="Century Gothic" w:cs="Arial"/>
          <w:color w:val="000000" w:themeColor="text1"/>
        </w:rPr>
        <w:t>2025 r. poz. 514</w:t>
      </w:r>
      <w:r w:rsidRPr="00CB6700">
        <w:rPr>
          <w:rFonts w:ascii="Century Gothic" w:hAnsi="Century Gothic" w:cs="Arial"/>
          <w:color w:val="000000" w:themeColor="text1"/>
        </w:rPr>
        <w:t>) o szczególnych rozwiązaniach w zakresie przeciwdziałania wspieraniu agresji na Ukrainę oraz służących ochronie bezpieczeństwa narodowego</w:t>
      </w:r>
    </w:p>
    <w:p w14:paraId="0F37ABA0" w14:textId="42F37B08" w:rsidR="00081455" w:rsidRPr="00CB6700" w:rsidRDefault="004C0A1F" w:rsidP="00E72CFB">
      <w:pPr>
        <w:pStyle w:val="Teksttreci20"/>
        <w:tabs>
          <w:tab w:val="right" w:leader="dot" w:pos="3048"/>
          <w:tab w:val="left" w:pos="3253"/>
        </w:tabs>
        <w:spacing w:after="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 xml:space="preserve">Oświadczam, że zachodzą w stosunku do mnie podstawy wykluczenia z postępowania na </w:t>
      </w:r>
      <w:r w:rsidRPr="00CB6700">
        <w:rPr>
          <w:rFonts w:ascii="Century Gothic" w:hAnsi="Century Gothic"/>
          <w:color w:val="000000" w:themeColor="text1"/>
        </w:rPr>
        <w:lastRenderedPageBreak/>
        <w:t>podstawie art</w:t>
      </w:r>
      <w:r w:rsidRPr="00CB6700">
        <w:rPr>
          <w:rFonts w:ascii="Century Gothic" w:hAnsi="Century Gothic"/>
          <w:color w:val="000000" w:themeColor="text1"/>
        </w:rPr>
        <w:tab/>
        <w:t xml:space="preserve"> ustawy</w:t>
      </w:r>
      <w:r w:rsidRPr="00CB6700">
        <w:rPr>
          <w:rFonts w:ascii="Century Gothic" w:hAnsi="Century Gothic"/>
          <w:color w:val="000000" w:themeColor="text1"/>
        </w:rPr>
        <w:tab/>
      </w:r>
      <w:proofErr w:type="spellStart"/>
      <w:r w:rsidRPr="00CB6700">
        <w:rPr>
          <w:rFonts w:ascii="Century Gothic" w:hAnsi="Century Gothic"/>
          <w:color w:val="000000" w:themeColor="text1"/>
        </w:rPr>
        <w:t>Pzp</w:t>
      </w:r>
      <w:proofErr w:type="spellEnd"/>
      <w:r w:rsidRPr="00CB6700">
        <w:rPr>
          <w:rFonts w:ascii="Century Gothic" w:hAnsi="Century Gothic"/>
          <w:color w:val="000000" w:themeColor="text1"/>
        </w:rPr>
        <w:t xml:space="preserve"> </w:t>
      </w:r>
      <w:r w:rsidRPr="00CB6700">
        <w:rPr>
          <w:rFonts w:ascii="Century Gothic" w:hAnsi="Century Gothic"/>
          <w:i/>
          <w:iCs/>
          <w:color w:val="000000" w:themeColor="text1"/>
        </w:rPr>
        <w:t>(podać mającą zastosowanie podstawę wykluczenia spośród</w:t>
      </w:r>
      <w:r w:rsidR="00E72CFB" w:rsidRPr="00CB6700">
        <w:rPr>
          <w:rFonts w:ascii="Century Gothic" w:hAnsi="Century Gothic"/>
          <w:i/>
          <w:iCs/>
          <w:color w:val="000000" w:themeColor="text1"/>
        </w:rPr>
        <w:t xml:space="preserve"> </w:t>
      </w:r>
      <w:r w:rsidRPr="00CB6700">
        <w:rPr>
          <w:rFonts w:ascii="Century Gothic" w:hAnsi="Century Gothic"/>
          <w:i/>
          <w:iCs/>
          <w:color w:val="000000" w:themeColor="text1"/>
        </w:rPr>
        <w:t xml:space="preserve">wymienionych w art. 108 ust. 1 pkt 1, 2, 5 lub 6 ustawy </w:t>
      </w:r>
      <w:proofErr w:type="spellStart"/>
      <w:r w:rsidRPr="00CB6700">
        <w:rPr>
          <w:rFonts w:ascii="Century Gothic" w:hAnsi="Century Gothic"/>
          <w:i/>
          <w:iCs/>
          <w:color w:val="000000" w:themeColor="text1"/>
        </w:rPr>
        <w:t>Pzp</w:t>
      </w:r>
      <w:proofErr w:type="spellEnd"/>
      <w:r w:rsidRPr="00CB6700">
        <w:rPr>
          <w:rFonts w:ascii="Century Gothic" w:hAnsi="Century Gothic"/>
          <w:i/>
          <w:iCs/>
          <w:color w:val="000000" w:themeColor="text1"/>
        </w:rPr>
        <w:t>).</w:t>
      </w:r>
      <w:r w:rsidRPr="00CB6700">
        <w:rPr>
          <w:rFonts w:ascii="Century Gothic" w:hAnsi="Century Gothic"/>
          <w:color w:val="000000" w:themeColor="text1"/>
        </w:rPr>
        <w:t xml:space="preserve"> Jednocześnie oświadczam, że w związku z ww. okolicznością, na podstawie art. 110 ust. 2 ustawy </w:t>
      </w:r>
      <w:proofErr w:type="spellStart"/>
      <w:r w:rsidRPr="00CB6700">
        <w:rPr>
          <w:rFonts w:ascii="Century Gothic" w:hAnsi="Century Gothic"/>
          <w:color w:val="000000" w:themeColor="text1"/>
        </w:rPr>
        <w:t>Pzp</w:t>
      </w:r>
      <w:proofErr w:type="spellEnd"/>
      <w:r w:rsidRPr="00CB6700">
        <w:rPr>
          <w:rFonts w:ascii="Century Gothic" w:hAnsi="Century Gothic"/>
          <w:color w:val="000000" w:themeColor="text1"/>
        </w:rPr>
        <w:t xml:space="preserve"> podjąłem następujące środki naprawcze:</w:t>
      </w:r>
    </w:p>
    <w:p w14:paraId="52F9D12A" w14:textId="77777777" w:rsidR="00081455" w:rsidRPr="00CB6700" w:rsidRDefault="004C0A1F" w:rsidP="00B613EF">
      <w:pPr>
        <w:pStyle w:val="Teksttreci20"/>
        <w:spacing w:after="48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b/>
          <w:bCs/>
          <w:color w:val="000000" w:themeColor="text1"/>
        </w:rPr>
        <w:t>OŚWIADCZENIE DOTYCZĄCE PODANYCH INFORMACJI:</w:t>
      </w:r>
    </w:p>
    <w:p w14:paraId="54DA0F79" w14:textId="29F07D82" w:rsidR="00081455" w:rsidRPr="00CB6700" w:rsidRDefault="004C0A1F" w:rsidP="00B613EF">
      <w:pPr>
        <w:pStyle w:val="Teksttreci20"/>
        <w:spacing w:after="860"/>
        <w:jc w:val="both"/>
        <w:rPr>
          <w:rFonts w:ascii="Century Gothic" w:hAnsi="Century Gothic"/>
          <w:color w:val="000000" w:themeColor="text1"/>
        </w:rPr>
      </w:pPr>
      <w:r w:rsidRPr="00CB6700">
        <w:rPr>
          <w:rFonts w:ascii="Century Gothic" w:hAnsi="Century Gothic"/>
          <w:color w:val="000000" w:themeColor="text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61478E4" w14:textId="0B855A06" w:rsidR="00B74317" w:rsidRPr="00CB6700" w:rsidRDefault="00B74317" w:rsidP="00DB1B92">
      <w:pPr>
        <w:pStyle w:val="Teksttreci20"/>
        <w:tabs>
          <w:tab w:val="left" w:pos="2090"/>
        </w:tabs>
        <w:spacing w:before="0" w:after="0" w:line="240" w:lineRule="auto"/>
        <w:jc w:val="center"/>
        <w:rPr>
          <w:rFonts w:ascii="Century Gothic" w:hAnsi="Century Gothic"/>
          <w:b/>
          <w:bCs/>
          <w:color w:val="000000" w:themeColor="text1"/>
        </w:rPr>
      </w:pPr>
      <w:r w:rsidRPr="00CB6700">
        <w:rPr>
          <w:rFonts w:ascii="Century Gothic" w:hAnsi="Century Gothic"/>
          <w:b/>
          <w:i/>
          <w:color w:val="000000" w:themeColor="text1"/>
        </w:rPr>
        <w:t>Niniejszy plik przekazuje się zamawiającemu w postaci elektronicznej opatrzony, przez osobę do reprezentowania w imieniu wykonawcy, kwalifikowanym podpisem elektronicznym, podpisem zaufanym lub podpisem osobistym</w:t>
      </w:r>
    </w:p>
    <w:p w14:paraId="71D27868" w14:textId="037B72DB" w:rsidR="00081455" w:rsidRPr="00CB6700" w:rsidRDefault="00081455" w:rsidP="00CE018F">
      <w:pPr>
        <w:rPr>
          <w:rFonts w:ascii="Century Gothic" w:hAnsi="Century Gothic"/>
          <w:color w:val="000000" w:themeColor="text1"/>
        </w:rPr>
      </w:pPr>
    </w:p>
    <w:sectPr w:rsidR="00081455" w:rsidRPr="00CB6700" w:rsidSect="00D24309">
      <w:pgSz w:w="11900" w:h="16840"/>
      <w:pgMar w:top="1418" w:right="1440" w:bottom="1418" w:left="1418" w:header="993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1BB69" w14:textId="77777777" w:rsidR="00561274" w:rsidRDefault="00561274">
      <w:pPr>
        <w:spacing w:before="0" w:after="0" w:line="240" w:lineRule="auto"/>
      </w:pPr>
      <w:r>
        <w:separator/>
      </w:r>
    </w:p>
  </w:endnote>
  <w:endnote w:type="continuationSeparator" w:id="0">
    <w:p w14:paraId="23534F1D" w14:textId="77777777" w:rsidR="00561274" w:rsidRDefault="0056127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5BA21" w14:textId="77777777" w:rsidR="000B0029" w:rsidRDefault="000B0029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18" behindDoc="1" locked="0" layoutInCell="1" allowOverlap="1" wp14:anchorId="6EC1A94C" wp14:editId="1688C152">
              <wp:simplePos x="0" y="0"/>
              <wp:positionH relativeFrom="page">
                <wp:posOffset>5687060</wp:posOffset>
              </wp:positionH>
              <wp:positionV relativeFrom="page">
                <wp:posOffset>10379710</wp:posOffset>
              </wp:positionV>
              <wp:extent cx="1039495" cy="121920"/>
              <wp:effectExtent l="0" t="0" r="0" b="0"/>
              <wp:wrapNone/>
              <wp:docPr id="31" name="Shap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949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0209915" w14:textId="77777777" w:rsidR="000B0029" w:rsidRDefault="000B0029">
                          <w:pPr>
                            <w:pStyle w:val="Nagweklubstopka20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>#</w:t>
                          </w:r>
                          <w:r>
                            <w:rPr>
                              <w:rFonts w:ascii="Trebuchet MS" w:eastAsia="Trebuchet MS" w:hAnsi="Trebuchet MS" w:cs="Trebuchet MS"/>
                              <w:sz w:val="26"/>
                              <w:szCs w:val="26"/>
                            </w:rPr>
                            <w:fldChar w:fldCharType="end"/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26"/>
                              <w:szCs w:val="26"/>
                            </w:rPr>
                            <w:t xml:space="preserve"> z 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C1A94C" id="_x0000_t202" coordsize="21600,21600" o:spt="202" path="m,l,21600r21600,l21600,xe">
              <v:stroke joinstyle="miter"/>
              <v:path gradientshapeok="t" o:connecttype="rect"/>
            </v:shapetype>
            <v:shape id="Shape 31" o:spid="_x0000_s1026" type="#_x0000_t202" style="position:absolute;margin-left:447.8pt;margin-top:817.3pt;width:81.85pt;height:9.6pt;z-index:-44040176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" filled="f" stroked="f">
              <v:textbox style="mso-fit-shape-to-text:t" inset="0,0,0,0">
                <w:txbxContent>
                  <w:p w14:paraId="60209915" w14:textId="77777777" w:rsidR="000B0029" w:rsidRDefault="000B0029">
                    <w:pPr>
                      <w:pStyle w:val="Nagweklubstopka20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>#</w:t>
                    </w:r>
                    <w:r>
                      <w:rPr>
                        <w:rFonts w:ascii="Trebuchet MS" w:eastAsia="Trebuchet MS" w:hAnsi="Trebuchet MS" w:cs="Trebuchet MS"/>
                        <w:sz w:val="26"/>
                        <w:szCs w:val="26"/>
                      </w:rPr>
                      <w:fldChar w:fldCharType="end"/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26"/>
                        <w:szCs w:val="26"/>
                      </w:rPr>
                      <w:t xml:space="preserve"> z 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5618872"/>
      <w:docPartObj>
        <w:docPartGallery w:val="Page Numbers (Bottom of Page)"/>
        <w:docPartUnique/>
      </w:docPartObj>
    </w:sdtPr>
    <w:sdtContent>
      <w:p w14:paraId="24F8BBDB" w14:textId="6DFC68EB" w:rsidR="000B0029" w:rsidRDefault="000B0029" w:rsidP="000327C4">
        <w:pPr>
          <w:pStyle w:val="Stopka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1C8">
          <w:rPr>
            <w:noProof/>
          </w:rPr>
          <w:t>16</w:t>
        </w:r>
        <w:r>
          <w:fldChar w:fldCharType="end"/>
        </w:r>
      </w:p>
    </w:sdtContent>
  </w:sdt>
  <w:p w14:paraId="0A70553B" w14:textId="6182D73A" w:rsidR="000B0029" w:rsidRDefault="000B0029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2B1B6" w14:textId="77777777" w:rsidR="00561274" w:rsidRDefault="00561274">
      <w:r>
        <w:separator/>
      </w:r>
    </w:p>
  </w:footnote>
  <w:footnote w:type="continuationSeparator" w:id="0">
    <w:p w14:paraId="08010905" w14:textId="77777777" w:rsidR="00561274" w:rsidRDefault="00561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8311A" w14:textId="0472F466" w:rsidR="000B0029" w:rsidRPr="00966590" w:rsidRDefault="000B0029" w:rsidP="00966590">
    <w:pPr>
      <w:pBdr>
        <w:bottom w:val="single" w:sz="4" w:space="1" w:color="auto"/>
      </w:pBdr>
      <w:jc w:val="center"/>
      <w:rPr>
        <w:rFonts w:ascii="Century Gothic" w:hAnsi="Century Gothic"/>
      </w:rPr>
    </w:pPr>
    <w:r>
      <w:rPr>
        <w:rFonts w:ascii="Century Gothic" w:hAnsi="Century Gothic"/>
      </w:rPr>
      <w:t xml:space="preserve">Sprawa nr </w:t>
    </w:r>
    <w:r w:rsidR="003E7AA7">
      <w:rPr>
        <w:rFonts w:ascii="Century Gothic" w:hAnsi="Century Gothic"/>
        <w:sz w:val="18"/>
        <w:szCs w:val="18"/>
      </w:rPr>
      <w:t>31</w:t>
    </w:r>
    <w:r w:rsidR="00840A8A">
      <w:rPr>
        <w:rFonts w:ascii="Century Gothic" w:hAnsi="Century Gothic"/>
        <w:sz w:val="18"/>
        <w:szCs w:val="18"/>
      </w:rPr>
      <w:t>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27E42"/>
    <w:multiLevelType w:val="hybridMultilevel"/>
    <w:tmpl w:val="D736AF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87C41"/>
    <w:multiLevelType w:val="hybridMultilevel"/>
    <w:tmpl w:val="53344400"/>
    <w:numStyleLink w:val="Zaimportowanystyl45"/>
  </w:abstractNum>
  <w:abstractNum w:abstractNumId="2" w15:restartNumberingAfterBreak="0">
    <w:nsid w:val="057D408E"/>
    <w:multiLevelType w:val="hybridMultilevel"/>
    <w:tmpl w:val="7DDCF6B4"/>
    <w:numStyleLink w:val="Zaimportowanystyl41"/>
  </w:abstractNum>
  <w:abstractNum w:abstractNumId="3" w15:restartNumberingAfterBreak="0">
    <w:nsid w:val="05A71788"/>
    <w:multiLevelType w:val="hybridMultilevel"/>
    <w:tmpl w:val="E7CAB86E"/>
    <w:lvl w:ilvl="0" w:tplc="F124AA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708ABD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6A346C"/>
    <w:multiLevelType w:val="hybridMultilevel"/>
    <w:tmpl w:val="A90A663C"/>
    <w:styleLink w:val="Zaimportowanystyl3"/>
    <w:lvl w:ilvl="0" w:tplc="AB2A0802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EE8D524">
      <w:start w:val="1"/>
      <w:numFmt w:val="lowerLetter"/>
      <w:lvlText w:val="%2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9160B10">
      <w:start w:val="1"/>
      <w:numFmt w:val="lowerRoman"/>
      <w:lvlText w:val="%3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3A01A6E">
      <w:start w:val="1"/>
      <w:numFmt w:val="decimal"/>
      <w:lvlText w:val="%4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22CCCEE">
      <w:start w:val="1"/>
      <w:numFmt w:val="lowerLetter"/>
      <w:lvlText w:val="%5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C042B2">
      <w:start w:val="1"/>
      <w:numFmt w:val="lowerRoman"/>
      <w:lvlText w:val="%6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BA0DCBC">
      <w:start w:val="1"/>
      <w:numFmt w:val="decimal"/>
      <w:lvlText w:val="%7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6D25A3A">
      <w:start w:val="1"/>
      <w:numFmt w:val="lowerLetter"/>
      <w:lvlText w:val="%8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DF8DC36">
      <w:start w:val="1"/>
      <w:numFmt w:val="lowerRoman"/>
      <w:lvlText w:val="%9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07BD077B"/>
    <w:multiLevelType w:val="hybridMultilevel"/>
    <w:tmpl w:val="3A5073EE"/>
    <w:numStyleLink w:val="Zaimportowanystyl39"/>
  </w:abstractNum>
  <w:abstractNum w:abstractNumId="6" w15:restartNumberingAfterBreak="0">
    <w:nsid w:val="09C454DE"/>
    <w:multiLevelType w:val="hybridMultilevel"/>
    <w:tmpl w:val="14D24406"/>
    <w:styleLink w:val="Zaimportowanystyl19"/>
    <w:lvl w:ilvl="0" w:tplc="EFF2DAF8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E0B610">
      <w:start w:val="1"/>
      <w:numFmt w:val="decimal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620800">
      <w:start w:val="1"/>
      <w:numFmt w:val="decimal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ADC5CBC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DEEE842">
      <w:start w:val="1"/>
      <w:numFmt w:val="decimal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2841966">
      <w:start w:val="1"/>
      <w:numFmt w:val="decimal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E3AFCE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4BA985A">
      <w:start w:val="1"/>
      <w:numFmt w:val="decimal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FE25226">
      <w:start w:val="1"/>
      <w:numFmt w:val="decimal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0AA2109E"/>
    <w:multiLevelType w:val="multilevel"/>
    <w:tmpl w:val="31F28C7E"/>
    <w:numStyleLink w:val="Zaimportowanystyl24"/>
  </w:abstractNum>
  <w:abstractNum w:abstractNumId="8" w15:restartNumberingAfterBreak="0">
    <w:nsid w:val="0B561DDC"/>
    <w:multiLevelType w:val="multilevel"/>
    <w:tmpl w:val="55701F30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BA859BD"/>
    <w:multiLevelType w:val="hybridMultilevel"/>
    <w:tmpl w:val="40C2E61E"/>
    <w:numStyleLink w:val="Zaimportowanystyl36"/>
  </w:abstractNum>
  <w:abstractNum w:abstractNumId="10" w15:restartNumberingAfterBreak="0">
    <w:nsid w:val="0CE15305"/>
    <w:multiLevelType w:val="multilevel"/>
    <w:tmpl w:val="66984756"/>
    <w:lvl w:ilvl="0">
      <w:start w:val="1"/>
      <w:numFmt w:val="bullet"/>
      <w:lvlText w:val="•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D5649E7"/>
    <w:multiLevelType w:val="hybridMultilevel"/>
    <w:tmpl w:val="C91CEA8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eastAsia="Trebuchet MS" w:hAnsi="Symbol" w:cs="Trebuchet MS" w:hint="default"/>
        <w:color w:val="000000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FFF6473"/>
    <w:multiLevelType w:val="multilevel"/>
    <w:tmpl w:val="31F28C7E"/>
    <w:styleLink w:val="Zaimportowanystyl24"/>
    <w:lvl w:ilvl="0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128B0381"/>
    <w:multiLevelType w:val="hybridMultilevel"/>
    <w:tmpl w:val="53344400"/>
    <w:styleLink w:val="Zaimportowanystyl45"/>
    <w:lvl w:ilvl="0" w:tplc="41E429A4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B121374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F80898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4945E22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B585A7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858F6DA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CEAF50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8EEA9DC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D8B054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1A597C2B"/>
    <w:multiLevelType w:val="hybridMultilevel"/>
    <w:tmpl w:val="9434042E"/>
    <w:styleLink w:val="Zaimportowanystyl18"/>
    <w:lvl w:ilvl="0" w:tplc="B1188E3C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CB45526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68850BC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EF431E2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8F0DC4C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07ED3AA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847C58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98A0EC8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674AEAA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F311AE"/>
    <w:multiLevelType w:val="hybridMultilevel"/>
    <w:tmpl w:val="0944E082"/>
    <w:styleLink w:val="Zaimportowanystyl43"/>
    <w:lvl w:ilvl="0" w:tplc="8726249E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26BD66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3C0F5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5A461E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76E6716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C4A38D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802C422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FEF568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58C9F7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1E9907EF"/>
    <w:multiLevelType w:val="hybridMultilevel"/>
    <w:tmpl w:val="28E2AAC2"/>
    <w:styleLink w:val="Zaimportowanystyl30"/>
    <w:lvl w:ilvl="0" w:tplc="7BDE95EA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D443B6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9042B3A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0EE56E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9D0B3EC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7B6063C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5C2042">
      <w:start w:val="1"/>
      <w:numFmt w:val="bullet"/>
      <w:lvlText w:val="•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B9C85E8">
      <w:start w:val="1"/>
      <w:numFmt w:val="bullet"/>
      <w:lvlText w:val="o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988B8BA">
      <w:start w:val="1"/>
      <w:numFmt w:val="bullet"/>
      <w:lvlText w:val="▪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22BD5EDD"/>
    <w:multiLevelType w:val="hybridMultilevel"/>
    <w:tmpl w:val="300A52DE"/>
    <w:styleLink w:val="Zaimportowanystyl44"/>
    <w:lvl w:ilvl="0" w:tplc="82768A56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78D2AC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7247DC6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41AF69E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350CB7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0D04E70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386529C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A20646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A3E552C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" w15:restartNumberingAfterBreak="0">
    <w:nsid w:val="244B194E"/>
    <w:multiLevelType w:val="multilevel"/>
    <w:tmpl w:val="0254D108"/>
    <w:lvl w:ilvl="0">
      <w:start w:val="9"/>
      <w:numFmt w:val="upperRoman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4EF244B"/>
    <w:multiLevelType w:val="singleLevel"/>
    <w:tmpl w:val="45E4D224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</w:abstractNum>
  <w:abstractNum w:abstractNumId="2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E50B3E"/>
    <w:multiLevelType w:val="multilevel"/>
    <w:tmpl w:val="08C617C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13E4E16"/>
    <w:multiLevelType w:val="hybridMultilevel"/>
    <w:tmpl w:val="D31089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27A2641"/>
    <w:multiLevelType w:val="multilevel"/>
    <w:tmpl w:val="92FC720A"/>
    <w:styleLink w:val="Zaimportowanystyl2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8F121D2"/>
    <w:multiLevelType w:val="multilevel"/>
    <w:tmpl w:val="5B8A3E24"/>
    <w:lvl w:ilvl="0">
      <w:start w:val="1"/>
      <w:numFmt w:val="lowerLetter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3A3667A0"/>
    <w:multiLevelType w:val="hybridMultilevel"/>
    <w:tmpl w:val="C63C9D5C"/>
    <w:numStyleLink w:val="Zaimportowanystyl40"/>
  </w:abstractNum>
  <w:abstractNum w:abstractNumId="28" w15:restartNumberingAfterBreak="0">
    <w:nsid w:val="3DC04135"/>
    <w:multiLevelType w:val="hybridMultilevel"/>
    <w:tmpl w:val="7DDCF6B4"/>
    <w:styleLink w:val="Zaimportowanystyl41"/>
    <w:lvl w:ilvl="0" w:tplc="08447232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BAEA2EA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EA05378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07E7330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208001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9EA1CB4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C7ADFF8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C5AEBCE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2306542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400B199B"/>
    <w:multiLevelType w:val="hybridMultilevel"/>
    <w:tmpl w:val="408CC836"/>
    <w:numStyleLink w:val="Zaimportowanystyl38"/>
  </w:abstractNum>
  <w:abstractNum w:abstractNumId="30" w15:restartNumberingAfterBreak="0">
    <w:nsid w:val="400D00CD"/>
    <w:multiLevelType w:val="hybridMultilevel"/>
    <w:tmpl w:val="C63C9D5C"/>
    <w:styleLink w:val="Zaimportowanystyl40"/>
    <w:lvl w:ilvl="0" w:tplc="61AEC948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3A98BE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7E7B92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3E6B41E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68CB3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1255AE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14A796E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F8A0A8E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3E8C6B8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407C1F44"/>
    <w:multiLevelType w:val="multilevel"/>
    <w:tmpl w:val="6D585916"/>
    <w:lvl w:ilvl="0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1022460"/>
    <w:multiLevelType w:val="multilevel"/>
    <w:tmpl w:val="75326B7E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1907A22"/>
    <w:multiLevelType w:val="hybridMultilevel"/>
    <w:tmpl w:val="8278AE86"/>
    <w:styleLink w:val="Zaimportowanystyl25"/>
    <w:lvl w:ilvl="0" w:tplc="C6EA77F2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966D312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9805B8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E6849F8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A4E50FE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CF2B324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DA69460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B22320C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62E2CD6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49434CCB"/>
    <w:multiLevelType w:val="hybridMultilevel"/>
    <w:tmpl w:val="28E2AAC2"/>
    <w:numStyleLink w:val="Zaimportowanystyl30"/>
  </w:abstractNum>
  <w:abstractNum w:abstractNumId="3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C0C25AE"/>
    <w:multiLevelType w:val="multilevel"/>
    <w:tmpl w:val="844E44C6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4D0D2A35"/>
    <w:multiLevelType w:val="hybridMultilevel"/>
    <w:tmpl w:val="DAC8BDA2"/>
    <w:styleLink w:val="Zaimportowanystyl50"/>
    <w:lvl w:ilvl="0" w:tplc="804EC25C">
      <w:start w:val="1"/>
      <w:numFmt w:val="lowerLetter"/>
      <w:lvlText w:val="%1)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272DC98">
      <w:start w:val="1"/>
      <w:numFmt w:val="decimal"/>
      <w:lvlText w:val="%2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1483C8">
      <w:start w:val="1"/>
      <w:numFmt w:val="decimal"/>
      <w:lvlText w:val="%3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4C77F2">
      <w:start w:val="1"/>
      <w:numFmt w:val="decimal"/>
      <w:lvlText w:val="%4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CCE266">
      <w:start w:val="1"/>
      <w:numFmt w:val="decimal"/>
      <w:lvlText w:val="%5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C8DF5E">
      <w:start w:val="1"/>
      <w:numFmt w:val="decimal"/>
      <w:lvlText w:val="%6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924206E">
      <w:start w:val="1"/>
      <w:numFmt w:val="decimal"/>
      <w:lvlText w:val="%7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CA99F2">
      <w:start w:val="1"/>
      <w:numFmt w:val="decimal"/>
      <w:lvlText w:val="%8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608763C">
      <w:start w:val="1"/>
      <w:numFmt w:val="decimal"/>
      <w:lvlText w:val="%9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 w15:restartNumberingAfterBreak="0">
    <w:nsid w:val="4D144C1B"/>
    <w:multiLevelType w:val="hybridMultilevel"/>
    <w:tmpl w:val="CCD46350"/>
    <w:styleLink w:val="Zaimportowanystyl46"/>
    <w:lvl w:ilvl="0" w:tplc="77FC5976">
      <w:start w:val="1"/>
      <w:numFmt w:val="lowerLetter"/>
      <w:lvlText w:val="%1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3E326E">
      <w:start w:val="1"/>
      <w:numFmt w:val="lowerLetter"/>
      <w:lvlText w:val="%2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BC6D3B0">
      <w:start w:val="1"/>
      <w:numFmt w:val="lowerLetter"/>
      <w:lvlText w:val="%3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0B46CFA">
      <w:start w:val="1"/>
      <w:numFmt w:val="lowerLetter"/>
      <w:lvlText w:val="%4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FD80C8C">
      <w:start w:val="1"/>
      <w:numFmt w:val="lowerLetter"/>
      <w:lvlText w:val="%5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712E562">
      <w:start w:val="1"/>
      <w:numFmt w:val="lowerLetter"/>
      <w:lvlText w:val="%6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31A16B8">
      <w:start w:val="1"/>
      <w:numFmt w:val="lowerLetter"/>
      <w:lvlText w:val="%7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AD0B8C2">
      <w:start w:val="1"/>
      <w:numFmt w:val="lowerLetter"/>
      <w:lvlText w:val="%8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C581D12">
      <w:start w:val="1"/>
      <w:numFmt w:val="lowerLetter"/>
      <w:lvlText w:val="%9)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9" w15:restartNumberingAfterBreak="0">
    <w:nsid w:val="5169743D"/>
    <w:multiLevelType w:val="hybridMultilevel"/>
    <w:tmpl w:val="40C2E61E"/>
    <w:styleLink w:val="Zaimportowanystyl36"/>
    <w:lvl w:ilvl="0" w:tplc="C170893A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D7A4558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F84893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CD46C7E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0066E22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1B8FDB6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2A466EC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778FDA0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44388C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5280420F"/>
    <w:multiLevelType w:val="multilevel"/>
    <w:tmpl w:val="11206DA6"/>
    <w:lvl w:ilvl="0">
      <w:start w:val="1"/>
      <w:numFmt w:val="lowerLetter"/>
      <w:lvlText w:val="%1)"/>
      <w:lvlJc w:val="left"/>
      <w:pPr>
        <w:tabs>
          <w:tab w:val="num" w:pos="620"/>
        </w:tabs>
        <w:ind w:left="664" w:hanging="380"/>
      </w:pPr>
      <w:rPr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left" w:pos="620"/>
          <w:tab w:val="num" w:pos="1056"/>
        </w:tabs>
        <w:ind w:left="136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3)"/>
      <w:lvlJc w:val="left"/>
      <w:pPr>
        <w:tabs>
          <w:tab w:val="left" w:pos="620"/>
          <w:tab w:val="num" w:pos="1776"/>
        </w:tabs>
        <w:ind w:left="208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)"/>
      <w:lvlJc w:val="left"/>
      <w:pPr>
        <w:tabs>
          <w:tab w:val="left" w:pos="620"/>
          <w:tab w:val="num" w:pos="2496"/>
        </w:tabs>
        <w:ind w:left="280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left" w:pos="620"/>
          <w:tab w:val="num" w:pos="3216"/>
        </w:tabs>
        <w:ind w:left="352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6)"/>
      <w:lvlJc w:val="left"/>
      <w:pPr>
        <w:tabs>
          <w:tab w:val="left" w:pos="620"/>
          <w:tab w:val="num" w:pos="3936"/>
        </w:tabs>
        <w:ind w:left="424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)"/>
      <w:lvlJc w:val="left"/>
      <w:pPr>
        <w:tabs>
          <w:tab w:val="left" w:pos="620"/>
          <w:tab w:val="num" w:pos="4656"/>
        </w:tabs>
        <w:ind w:left="496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8)"/>
      <w:lvlJc w:val="left"/>
      <w:pPr>
        <w:tabs>
          <w:tab w:val="left" w:pos="620"/>
          <w:tab w:val="num" w:pos="5376"/>
        </w:tabs>
        <w:ind w:left="568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9)"/>
      <w:lvlJc w:val="left"/>
      <w:pPr>
        <w:tabs>
          <w:tab w:val="left" w:pos="620"/>
          <w:tab w:val="num" w:pos="6096"/>
        </w:tabs>
        <w:ind w:left="6404" w:hanging="3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57F10E89"/>
    <w:multiLevelType w:val="hybridMultilevel"/>
    <w:tmpl w:val="874A8A92"/>
    <w:styleLink w:val="Zaimportowanystyl29"/>
    <w:lvl w:ilvl="0" w:tplc="AB94FD20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2DCC536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EB878CA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7B4FC14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61AF810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E426456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F70FF68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0481642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DA8B22A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2" w15:restartNumberingAfterBreak="0">
    <w:nsid w:val="58B449F6"/>
    <w:multiLevelType w:val="hybridMultilevel"/>
    <w:tmpl w:val="3A5073EE"/>
    <w:styleLink w:val="Zaimportowanystyl39"/>
    <w:lvl w:ilvl="0" w:tplc="FBDA9922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E9CD122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863272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A147B48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11E36E0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000EC6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2B4F408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0306554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C0C9A36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3" w15:restartNumberingAfterBreak="0">
    <w:nsid w:val="5B8D0712"/>
    <w:multiLevelType w:val="hybridMultilevel"/>
    <w:tmpl w:val="408CC836"/>
    <w:lvl w:ilvl="0" w:tplc="6DB63B9E">
      <w:start w:val="1"/>
      <w:numFmt w:val="decimal"/>
      <w:lvlText w:val="%1."/>
      <w:lvlJc w:val="left"/>
      <w:pPr>
        <w:ind w:left="33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F5C75E2">
      <w:start w:val="1"/>
      <w:numFmt w:val="decimal"/>
      <w:lvlText w:val="%2."/>
      <w:lvlJc w:val="left"/>
      <w:pPr>
        <w:tabs>
          <w:tab w:val="left" w:pos="356"/>
        </w:tabs>
        <w:ind w:left="105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4405420">
      <w:start w:val="1"/>
      <w:numFmt w:val="decimal"/>
      <w:lvlText w:val="%3."/>
      <w:lvlJc w:val="left"/>
      <w:pPr>
        <w:tabs>
          <w:tab w:val="left" w:pos="356"/>
        </w:tabs>
        <w:ind w:left="177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3D2CB7A">
      <w:start w:val="1"/>
      <w:numFmt w:val="decimal"/>
      <w:lvlText w:val="%4."/>
      <w:lvlJc w:val="left"/>
      <w:pPr>
        <w:tabs>
          <w:tab w:val="left" w:pos="356"/>
        </w:tabs>
        <w:ind w:left="249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05264AC">
      <w:start w:val="1"/>
      <w:numFmt w:val="decimal"/>
      <w:lvlText w:val="%5."/>
      <w:lvlJc w:val="left"/>
      <w:pPr>
        <w:tabs>
          <w:tab w:val="left" w:pos="356"/>
        </w:tabs>
        <w:ind w:left="321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F1AB852">
      <w:start w:val="1"/>
      <w:numFmt w:val="decimal"/>
      <w:lvlText w:val="%6."/>
      <w:lvlJc w:val="left"/>
      <w:pPr>
        <w:tabs>
          <w:tab w:val="left" w:pos="356"/>
        </w:tabs>
        <w:ind w:left="393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B7E0336">
      <w:start w:val="1"/>
      <w:numFmt w:val="decimal"/>
      <w:lvlText w:val="%7."/>
      <w:lvlJc w:val="left"/>
      <w:pPr>
        <w:tabs>
          <w:tab w:val="left" w:pos="356"/>
        </w:tabs>
        <w:ind w:left="465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2FC94F2">
      <w:start w:val="1"/>
      <w:numFmt w:val="decimal"/>
      <w:lvlText w:val="%8."/>
      <w:lvlJc w:val="left"/>
      <w:pPr>
        <w:tabs>
          <w:tab w:val="left" w:pos="356"/>
        </w:tabs>
        <w:ind w:left="537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474E4A4">
      <w:start w:val="1"/>
      <w:numFmt w:val="decimal"/>
      <w:lvlText w:val="%9."/>
      <w:lvlJc w:val="left"/>
      <w:pPr>
        <w:tabs>
          <w:tab w:val="left" w:pos="356"/>
        </w:tabs>
        <w:ind w:left="6096" w:hanging="31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 w15:restartNumberingAfterBreak="0">
    <w:nsid w:val="62E70A79"/>
    <w:multiLevelType w:val="hybridMultilevel"/>
    <w:tmpl w:val="0944E082"/>
    <w:numStyleLink w:val="Zaimportowanystyl43"/>
  </w:abstractNum>
  <w:abstractNum w:abstractNumId="45" w15:restartNumberingAfterBreak="0">
    <w:nsid w:val="640B4C53"/>
    <w:multiLevelType w:val="multilevel"/>
    <w:tmpl w:val="B30E9C4C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65C041CA"/>
    <w:multiLevelType w:val="hybridMultilevel"/>
    <w:tmpl w:val="ABDED6BA"/>
    <w:lvl w:ilvl="0" w:tplc="9C9EDE16">
      <w:start w:val="1"/>
      <w:numFmt w:val="bullet"/>
      <w:lvlText w:val=""/>
      <w:lvlJc w:val="left"/>
      <w:pPr>
        <w:tabs>
          <w:tab w:val="num" w:pos="1067"/>
        </w:tabs>
        <w:ind w:left="1067" w:hanging="35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47" w15:restartNumberingAfterBreak="0">
    <w:nsid w:val="65DD2B19"/>
    <w:multiLevelType w:val="multilevel"/>
    <w:tmpl w:val="28026152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67032B98"/>
    <w:multiLevelType w:val="hybridMultilevel"/>
    <w:tmpl w:val="408CC836"/>
    <w:styleLink w:val="Zaimportowanystyl38"/>
    <w:lvl w:ilvl="0" w:tplc="630E885C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3CDA1E">
      <w:start w:val="1"/>
      <w:numFmt w:val="decimal"/>
      <w:lvlText w:val="%2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02662C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79CC9F6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A040204">
      <w:start w:val="1"/>
      <w:numFmt w:val="decimal"/>
      <w:lvlText w:val="%5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97C2F12">
      <w:start w:val="1"/>
      <w:numFmt w:val="decimal"/>
      <w:lvlText w:val="%6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48456B6">
      <w:start w:val="1"/>
      <w:numFmt w:val="decimal"/>
      <w:lvlText w:val="%7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46CF48">
      <w:start w:val="1"/>
      <w:numFmt w:val="decimal"/>
      <w:lvlText w:val="%8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43C611E">
      <w:start w:val="1"/>
      <w:numFmt w:val="decimal"/>
      <w:lvlText w:val="%9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9" w15:restartNumberingAfterBreak="0">
    <w:nsid w:val="67FF6473"/>
    <w:multiLevelType w:val="multilevel"/>
    <w:tmpl w:val="E994682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68E84985"/>
    <w:multiLevelType w:val="hybridMultilevel"/>
    <w:tmpl w:val="9434042E"/>
    <w:numStyleLink w:val="Zaimportowanystyl18"/>
  </w:abstractNum>
  <w:abstractNum w:abstractNumId="51" w15:restartNumberingAfterBreak="0">
    <w:nsid w:val="69BA498D"/>
    <w:multiLevelType w:val="multilevel"/>
    <w:tmpl w:val="7E1A4CD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6F530DB6"/>
    <w:multiLevelType w:val="multilevel"/>
    <w:tmpl w:val="7E1A4CD8"/>
    <w:lvl w:ilvl="0">
      <w:start w:val="1"/>
      <w:numFmt w:val="decimal"/>
      <w:lvlText w:val="%1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752608DF"/>
    <w:multiLevelType w:val="multilevel"/>
    <w:tmpl w:val="03E25BA6"/>
    <w:lvl w:ilvl="0">
      <w:start w:val="1"/>
      <w:numFmt w:val="upperRoman"/>
      <w:lvlText w:val="%1."/>
      <w:lvlJc w:val="left"/>
      <w:rPr>
        <w:rFonts w:ascii="Trebuchet MS" w:eastAsia="Trebuchet MS" w:hAnsi="Trebuchet MS" w:cs="Trebuchet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7EF31179"/>
    <w:multiLevelType w:val="hybridMultilevel"/>
    <w:tmpl w:val="4AAE5E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B943DE"/>
    <w:multiLevelType w:val="hybridMultilevel"/>
    <w:tmpl w:val="CCD46350"/>
    <w:numStyleLink w:val="Zaimportowanystyl46"/>
  </w:abstractNum>
  <w:num w:numId="1" w16cid:durableId="1940871264">
    <w:abstractNumId w:val="53"/>
  </w:num>
  <w:num w:numId="2" w16cid:durableId="1036276024">
    <w:abstractNumId w:val="22"/>
  </w:num>
  <w:num w:numId="3" w16cid:durableId="701826999">
    <w:abstractNumId w:val="19"/>
  </w:num>
  <w:num w:numId="4" w16cid:durableId="1328363229">
    <w:abstractNumId w:val="45"/>
  </w:num>
  <w:num w:numId="5" w16cid:durableId="1760100488">
    <w:abstractNumId w:val="47"/>
  </w:num>
  <w:num w:numId="6" w16cid:durableId="236986184">
    <w:abstractNumId w:val="8"/>
  </w:num>
  <w:num w:numId="7" w16cid:durableId="204223077">
    <w:abstractNumId w:val="52"/>
  </w:num>
  <w:num w:numId="8" w16cid:durableId="475223565">
    <w:abstractNumId w:val="26"/>
  </w:num>
  <w:num w:numId="9" w16cid:durableId="1196425712">
    <w:abstractNumId w:val="36"/>
  </w:num>
  <w:num w:numId="10" w16cid:durableId="878125770">
    <w:abstractNumId w:val="49"/>
  </w:num>
  <w:num w:numId="11" w16cid:durableId="1733577210">
    <w:abstractNumId w:val="32"/>
  </w:num>
  <w:num w:numId="12" w16cid:durableId="1405251504">
    <w:abstractNumId w:val="10"/>
  </w:num>
  <w:num w:numId="13" w16cid:durableId="742482711">
    <w:abstractNumId w:val="37"/>
  </w:num>
  <w:num w:numId="14" w16cid:durableId="1610235187">
    <w:abstractNumId w:val="12"/>
  </w:num>
  <w:num w:numId="15" w16cid:durableId="1492869936">
    <w:abstractNumId w:val="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highlight w:val="none"/>
          <w:vertAlign w:val="baseline"/>
        </w:rPr>
      </w:lvl>
    </w:lvlOverride>
  </w:num>
  <w:num w:numId="16" w16cid:durableId="174226867">
    <w:abstractNumId w:val="33"/>
  </w:num>
  <w:num w:numId="17" w16cid:durableId="951090293">
    <w:abstractNumId w:val="17"/>
  </w:num>
  <w:num w:numId="18" w16cid:durableId="918172467">
    <w:abstractNumId w:val="34"/>
  </w:num>
  <w:num w:numId="19" w16cid:durableId="939606571">
    <w:abstractNumId w:val="14"/>
  </w:num>
  <w:num w:numId="20" w16cid:durableId="383917044">
    <w:abstractNumId w:val="39"/>
  </w:num>
  <w:num w:numId="21" w16cid:durableId="1393195314">
    <w:abstractNumId w:val="48"/>
  </w:num>
  <w:num w:numId="22" w16cid:durableId="1135102606">
    <w:abstractNumId w:val="29"/>
  </w:num>
  <w:num w:numId="23" w16cid:durableId="706838509">
    <w:abstractNumId w:val="42"/>
  </w:num>
  <w:num w:numId="24" w16cid:durableId="229733090">
    <w:abstractNumId w:val="5"/>
  </w:num>
  <w:num w:numId="25" w16cid:durableId="1182432040">
    <w:abstractNumId w:val="30"/>
  </w:num>
  <w:num w:numId="26" w16cid:durableId="798302618">
    <w:abstractNumId w:val="27"/>
  </w:num>
  <w:num w:numId="27" w16cid:durableId="1108476065">
    <w:abstractNumId w:val="28"/>
  </w:num>
  <w:num w:numId="28" w16cid:durableId="79526132">
    <w:abstractNumId w:val="16"/>
  </w:num>
  <w:num w:numId="29" w16cid:durableId="1141730509">
    <w:abstractNumId w:val="18"/>
  </w:num>
  <w:num w:numId="30" w16cid:durableId="559707224">
    <w:abstractNumId w:val="13"/>
  </w:num>
  <w:num w:numId="31" w16cid:durableId="1004163472">
    <w:abstractNumId w:val="1"/>
  </w:num>
  <w:num w:numId="32" w16cid:durableId="1602645600">
    <w:abstractNumId w:val="38"/>
  </w:num>
  <w:num w:numId="33" w16cid:durableId="1882286663">
    <w:abstractNumId w:val="3"/>
  </w:num>
  <w:num w:numId="34" w16cid:durableId="1849708237">
    <w:abstractNumId w:val="31"/>
  </w:num>
  <w:num w:numId="35" w16cid:durableId="72048265">
    <w:abstractNumId w:val="50"/>
  </w:num>
  <w:num w:numId="36" w16cid:durableId="1336113496">
    <w:abstractNumId w:val="43"/>
  </w:num>
  <w:num w:numId="37" w16cid:durableId="775369655">
    <w:abstractNumId w:val="40"/>
  </w:num>
  <w:num w:numId="38" w16cid:durableId="334646904">
    <w:abstractNumId w:val="35"/>
  </w:num>
  <w:num w:numId="39" w16cid:durableId="329719944">
    <w:abstractNumId w:val="21"/>
  </w:num>
  <w:num w:numId="40" w16cid:durableId="1077245072">
    <w:abstractNumId w:val="15"/>
  </w:num>
  <w:num w:numId="41" w16cid:durableId="610015161">
    <w:abstractNumId w:val="25"/>
  </w:num>
  <w:num w:numId="42" w16cid:durableId="755978905">
    <w:abstractNumId w:val="4"/>
  </w:num>
  <w:num w:numId="43" w16cid:durableId="2086486982">
    <w:abstractNumId w:val="6"/>
  </w:num>
  <w:num w:numId="44" w16cid:durableId="398213502">
    <w:abstractNumId w:val="41"/>
  </w:num>
  <w:num w:numId="45" w16cid:durableId="1061834206">
    <w:abstractNumId w:val="24"/>
  </w:num>
  <w:num w:numId="46" w16cid:durableId="1651784655">
    <w:abstractNumId w:val="11"/>
  </w:num>
  <w:num w:numId="47" w16cid:durableId="1154419745">
    <w:abstractNumId w:val="0"/>
  </w:num>
  <w:num w:numId="48" w16cid:durableId="2013951771">
    <w:abstractNumId w:val="54"/>
  </w:num>
  <w:num w:numId="49" w16cid:durableId="1279491521">
    <w:abstractNumId w:val="20"/>
  </w:num>
  <w:num w:numId="50" w16cid:durableId="2033263077">
    <w:abstractNumId w:val="51"/>
  </w:num>
  <w:num w:numId="51" w16cid:durableId="315186841">
    <w:abstractNumId w:val="46"/>
  </w:num>
  <w:num w:numId="52" w16cid:durableId="1919709519">
    <w:abstractNumId w:val="23"/>
  </w:num>
  <w:num w:numId="53" w16cid:durableId="1677228715">
    <w:abstractNumId w:val="9"/>
    <w:lvlOverride w:ilvl="0">
      <w:lvl w:ilvl="0" w:tplc="0E22B368">
        <w:start w:val="1"/>
        <w:numFmt w:val="decimal"/>
        <w:lvlText w:val="%1."/>
        <w:lvlJc w:val="left"/>
        <w:pPr>
          <w:ind w:left="31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22A08AC">
        <w:start w:val="1"/>
        <w:numFmt w:val="decimal"/>
        <w:lvlText w:val="%2."/>
        <w:lvlJc w:val="left"/>
        <w:pPr>
          <w:tabs>
            <w:tab w:val="left" w:pos="337"/>
          </w:tabs>
          <w:ind w:left="103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8322DFC">
        <w:start w:val="1"/>
        <w:numFmt w:val="decimal"/>
        <w:lvlText w:val="%3."/>
        <w:lvlJc w:val="left"/>
        <w:pPr>
          <w:tabs>
            <w:tab w:val="left" w:pos="337"/>
          </w:tabs>
          <w:ind w:left="175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C1EA240">
        <w:start w:val="1"/>
        <w:numFmt w:val="decimal"/>
        <w:lvlText w:val="%4."/>
        <w:lvlJc w:val="left"/>
        <w:pPr>
          <w:tabs>
            <w:tab w:val="left" w:pos="337"/>
          </w:tabs>
          <w:ind w:left="247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7E27CE0">
        <w:start w:val="1"/>
        <w:numFmt w:val="decimal"/>
        <w:lvlText w:val="%5."/>
        <w:lvlJc w:val="left"/>
        <w:pPr>
          <w:tabs>
            <w:tab w:val="left" w:pos="337"/>
          </w:tabs>
          <w:ind w:left="319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8A458F0">
        <w:start w:val="1"/>
        <w:numFmt w:val="decimal"/>
        <w:lvlText w:val="%6."/>
        <w:lvlJc w:val="left"/>
        <w:pPr>
          <w:tabs>
            <w:tab w:val="left" w:pos="337"/>
          </w:tabs>
          <w:ind w:left="391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84E33AA">
        <w:start w:val="1"/>
        <w:numFmt w:val="decimal"/>
        <w:lvlText w:val="%7."/>
        <w:lvlJc w:val="left"/>
        <w:pPr>
          <w:tabs>
            <w:tab w:val="left" w:pos="337"/>
          </w:tabs>
          <w:ind w:left="463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5FE2254">
        <w:start w:val="1"/>
        <w:numFmt w:val="decimal"/>
        <w:lvlText w:val="%8."/>
        <w:lvlJc w:val="left"/>
        <w:pPr>
          <w:tabs>
            <w:tab w:val="left" w:pos="337"/>
          </w:tabs>
          <w:ind w:left="535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74008E6">
        <w:start w:val="1"/>
        <w:numFmt w:val="decimal"/>
        <w:lvlText w:val="%9."/>
        <w:lvlJc w:val="left"/>
        <w:pPr>
          <w:tabs>
            <w:tab w:val="left" w:pos="337"/>
          </w:tabs>
          <w:ind w:left="6077" w:hanging="297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4" w16cid:durableId="773750682">
    <w:abstractNumId w:val="9"/>
    <w:lvlOverride w:ilvl="0">
      <w:lvl w:ilvl="0" w:tplc="0E22B368">
        <w:start w:val="1"/>
        <w:numFmt w:val="decimal"/>
        <w:lvlText w:val="%1."/>
        <w:lvlJc w:val="left"/>
        <w:pPr>
          <w:ind w:left="35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22A08AC">
        <w:start w:val="1"/>
        <w:numFmt w:val="decimal"/>
        <w:lvlText w:val="%2."/>
        <w:lvlJc w:val="left"/>
        <w:pPr>
          <w:tabs>
            <w:tab w:val="left" w:pos="318"/>
          </w:tabs>
          <w:ind w:left="107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8322DFC">
        <w:start w:val="1"/>
        <w:numFmt w:val="decimal"/>
        <w:lvlText w:val="%3."/>
        <w:lvlJc w:val="left"/>
        <w:pPr>
          <w:tabs>
            <w:tab w:val="left" w:pos="318"/>
          </w:tabs>
          <w:ind w:left="179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C1EA240">
        <w:start w:val="1"/>
        <w:numFmt w:val="decimal"/>
        <w:lvlText w:val="%4."/>
        <w:lvlJc w:val="left"/>
        <w:pPr>
          <w:tabs>
            <w:tab w:val="left" w:pos="318"/>
          </w:tabs>
          <w:ind w:left="251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7E27CE0">
        <w:start w:val="1"/>
        <w:numFmt w:val="decimal"/>
        <w:lvlText w:val="%5."/>
        <w:lvlJc w:val="left"/>
        <w:pPr>
          <w:tabs>
            <w:tab w:val="left" w:pos="318"/>
          </w:tabs>
          <w:ind w:left="323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8A458F0">
        <w:start w:val="1"/>
        <w:numFmt w:val="decimal"/>
        <w:lvlText w:val="%6."/>
        <w:lvlJc w:val="left"/>
        <w:pPr>
          <w:tabs>
            <w:tab w:val="left" w:pos="318"/>
          </w:tabs>
          <w:ind w:left="395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84E33AA">
        <w:start w:val="1"/>
        <w:numFmt w:val="decimal"/>
        <w:lvlText w:val="%7."/>
        <w:lvlJc w:val="left"/>
        <w:pPr>
          <w:tabs>
            <w:tab w:val="left" w:pos="318"/>
          </w:tabs>
          <w:ind w:left="467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5FE2254">
        <w:start w:val="1"/>
        <w:numFmt w:val="decimal"/>
        <w:lvlText w:val="%8."/>
        <w:lvlJc w:val="left"/>
        <w:pPr>
          <w:tabs>
            <w:tab w:val="left" w:pos="318"/>
          </w:tabs>
          <w:ind w:left="539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74008E6">
        <w:start w:val="1"/>
        <w:numFmt w:val="decimal"/>
        <w:lvlText w:val="%9."/>
        <w:lvlJc w:val="left"/>
        <w:pPr>
          <w:tabs>
            <w:tab w:val="left" w:pos="318"/>
          </w:tabs>
          <w:ind w:left="6118" w:hanging="33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5" w16cid:durableId="294069972">
    <w:abstractNumId w:val="27"/>
    <w:lvlOverride w:ilvl="0">
      <w:lvl w:ilvl="0" w:tplc="3D50AB5A">
        <w:start w:val="1"/>
        <w:numFmt w:val="lowerLetter"/>
        <w:lvlText w:val="%1)"/>
        <w:lvlJc w:val="left"/>
        <w:pPr>
          <w:tabs>
            <w:tab w:val="left" w:pos="438"/>
          </w:tabs>
          <w:ind w:left="40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6EE9D30">
        <w:start w:val="1"/>
        <w:numFmt w:val="lowerLetter"/>
        <w:lvlText w:val="%2)"/>
        <w:lvlJc w:val="left"/>
        <w:pPr>
          <w:tabs>
            <w:tab w:val="left" w:pos="438"/>
          </w:tabs>
          <w:ind w:left="110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376D798">
        <w:start w:val="1"/>
        <w:numFmt w:val="lowerLetter"/>
        <w:lvlText w:val="%3)"/>
        <w:lvlJc w:val="left"/>
        <w:pPr>
          <w:tabs>
            <w:tab w:val="left" w:pos="438"/>
          </w:tabs>
          <w:ind w:left="182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A2889D4">
        <w:start w:val="1"/>
        <w:numFmt w:val="lowerLetter"/>
        <w:lvlText w:val="%4)"/>
        <w:lvlJc w:val="left"/>
        <w:pPr>
          <w:tabs>
            <w:tab w:val="left" w:pos="438"/>
          </w:tabs>
          <w:ind w:left="254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1F8F1AC">
        <w:start w:val="1"/>
        <w:numFmt w:val="lowerLetter"/>
        <w:lvlText w:val="%5)"/>
        <w:lvlJc w:val="left"/>
        <w:pPr>
          <w:tabs>
            <w:tab w:val="left" w:pos="438"/>
          </w:tabs>
          <w:ind w:left="326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79C6FD0">
        <w:start w:val="1"/>
        <w:numFmt w:val="lowerLetter"/>
        <w:lvlText w:val="%6)"/>
        <w:lvlJc w:val="left"/>
        <w:pPr>
          <w:tabs>
            <w:tab w:val="left" w:pos="438"/>
          </w:tabs>
          <w:ind w:left="398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452FCF2">
        <w:start w:val="1"/>
        <w:numFmt w:val="lowerLetter"/>
        <w:lvlText w:val="%7)"/>
        <w:lvlJc w:val="left"/>
        <w:pPr>
          <w:tabs>
            <w:tab w:val="left" w:pos="438"/>
          </w:tabs>
          <w:ind w:left="470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BC2905C">
        <w:start w:val="1"/>
        <w:numFmt w:val="lowerLetter"/>
        <w:lvlText w:val="%8)"/>
        <w:lvlJc w:val="left"/>
        <w:pPr>
          <w:tabs>
            <w:tab w:val="left" w:pos="438"/>
          </w:tabs>
          <w:ind w:left="542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8B2636E">
        <w:start w:val="1"/>
        <w:numFmt w:val="lowerLetter"/>
        <w:lvlText w:val="%9)"/>
        <w:lvlJc w:val="left"/>
        <w:pPr>
          <w:tabs>
            <w:tab w:val="left" w:pos="438"/>
          </w:tabs>
          <w:ind w:left="614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6" w16cid:durableId="2042825066">
    <w:abstractNumId w:val="2"/>
    <w:lvlOverride w:ilvl="0">
      <w:lvl w:ilvl="0" w:tplc="D56E5C56">
        <w:start w:val="1"/>
        <w:numFmt w:val="decimal"/>
        <w:lvlText w:val="%1."/>
        <w:lvlJc w:val="left"/>
        <w:pPr>
          <w:tabs>
            <w:tab w:val="num" w:pos="322"/>
          </w:tabs>
          <w:ind w:left="40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98691A0">
        <w:start w:val="1"/>
        <w:numFmt w:val="decimal"/>
        <w:lvlText w:val="%2."/>
        <w:lvlJc w:val="left"/>
        <w:pPr>
          <w:tabs>
            <w:tab w:val="left" w:pos="322"/>
            <w:tab w:val="num" w:pos="1022"/>
          </w:tabs>
          <w:ind w:left="110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CA48E36">
        <w:start w:val="1"/>
        <w:numFmt w:val="decimal"/>
        <w:lvlText w:val="%3."/>
        <w:lvlJc w:val="left"/>
        <w:pPr>
          <w:tabs>
            <w:tab w:val="left" w:pos="322"/>
            <w:tab w:val="num" w:pos="1742"/>
          </w:tabs>
          <w:ind w:left="182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FB26CB8">
        <w:start w:val="1"/>
        <w:numFmt w:val="decimal"/>
        <w:lvlText w:val="%4."/>
        <w:lvlJc w:val="left"/>
        <w:pPr>
          <w:tabs>
            <w:tab w:val="left" w:pos="322"/>
            <w:tab w:val="num" w:pos="2462"/>
          </w:tabs>
          <w:ind w:left="254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25E758E">
        <w:start w:val="1"/>
        <w:numFmt w:val="decimal"/>
        <w:lvlText w:val="%5."/>
        <w:lvlJc w:val="left"/>
        <w:pPr>
          <w:tabs>
            <w:tab w:val="left" w:pos="322"/>
            <w:tab w:val="num" w:pos="3182"/>
          </w:tabs>
          <w:ind w:left="326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A067B1A">
        <w:start w:val="1"/>
        <w:numFmt w:val="decimal"/>
        <w:lvlText w:val="%6."/>
        <w:lvlJc w:val="left"/>
        <w:pPr>
          <w:tabs>
            <w:tab w:val="left" w:pos="322"/>
            <w:tab w:val="num" w:pos="3902"/>
          </w:tabs>
          <w:ind w:left="398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046B8B0">
        <w:start w:val="1"/>
        <w:numFmt w:val="decimal"/>
        <w:lvlText w:val="%7."/>
        <w:lvlJc w:val="left"/>
        <w:pPr>
          <w:tabs>
            <w:tab w:val="left" w:pos="322"/>
            <w:tab w:val="num" w:pos="4622"/>
          </w:tabs>
          <w:ind w:left="470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3D651E0">
        <w:start w:val="1"/>
        <w:numFmt w:val="decimal"/>
        <w:lvlText w:val="%8."/>
        <w:lvlJc w:val="left"/>
        <w:pPr>
          <w:tabs>
            <w:tab w:val="left" w:pos="322"/>
            <w:tab w:val="num" w:pos="5342"/>
          </w:tabs>
          <w:ind w:left="542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F1012CA">
        <w:start w:val="1"/>
        <w:numFmt w:val="decimal"/>
        <w:lvlText w:val="%9."/>
        <w:lvlJc w:val="left"/>
        <w:pPr>
          <w:tabs>
            <w:tab w:val="left" w:pos="322"/>
            <w:tab w:val="num" w:pos="6062"/>
          </w:tabs>
          <w:ind w:left="6140" w:hanging="38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7" w16cid:durableId="1868251461">
    <w:abstractNumId w:val="2"/>
    <w:lvlOverride w:ilvl="0">
      <w:lvl w:ilvl="0" w:tplc="D56E5C56">
        <w:start w:val="1"/>
        <w:numFmt w:val="decimal"/>
        <w:lvlText w:val="%1."/>
        <w:lvlJc w:val="left"/>
        <w:pPr>
          <w:tabs>
            <w:tab w:val="left" w:pos="327"/>
          </w:tabs>
          <w:ind w:left="32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98691A0">
        <w:start w:val="1"/>
        <w:numFmt w:val="decimal"/>
        <w:lvlText w:val="%2."/>
        <w:lvlJc w:val="left"/>
        <w:pPr>
          <w:tabs>
            <w:tab w:val="left" w:pos="327"/>
          </w:tabs>
          <w:ind w:left="102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CA48E36">
        <w:start w:val="1"/>
        <w:numFmt w:val="decimal"/>
        <w:lvlText w:val="%3."/>
        <w:lvlJc w:val="left"/>
        <w:pPr>
          <w:tabs>
            <w:tab w:val="left" w:pos="327"/>
          </w:tabs>
          <w:ind w:left="174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FB26CB8">
        <w:start w:val="1"/>
        <w:numFmt w:val="decimal"/>
        <w:lvlText w:val="%4."/>
        <w:lvlJc w:val="left"/>
        <w:pPr>
          <w:tabs>
            <w:tab w:val="left" w:pos="327"/>
          </w:tabs>
          <w:ind w:left="246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25E758E">
        <w:start w:val="1"/>
        <w:numFmt w:val="decimal"/>
        <w:lvlText w:val="%5."/>
        <w:lvlJc w:val="left"/>
        <w:pPr>
          <w:tabs>
            <w:tab w:val="left" w:pos="327"/>
          </w:tabs>
          <w:ind w:left="318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A067B1A">
        <w:start w:val="1"/>
        <w:numFmt w:val="decimal"/>
        <w:lvlText w:val="%6."/>
        <w:lvlJc w:val="left"/>
        <w:pPr>
          <w:tabs>
            <w:tab w:val="left" w:pos="327"/>
          </w:tabs>
          <w:ind w:left="390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046B8B0">
        <w:start w:val="1"/>
        <w:numFmt w:val="decimal"/>
        <w:lvlText w:val="%7."/>
        <w:lvlJc w:val="left"/>
        <w:pPr>
          <w:tabs>
            <w:tab w:val="left" w:pos="327"/>
          </w:tabs>
          <w:ind w:left="462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3D651E0">
        <w:start w:val="1"/>
        <w:numFmt w:val="decimal"/>
        <w:lvlText w:val="%8."/>
        <w:lvlJc w:val="left"/>
        <w:pPr>
          <w:tabs>
            <w:tab w:val="left" w:pos="327"/>
          </w:tabs>
          <w:ind w:left="534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F1012CA">
        <w:start w:val="1"/>
        <w:numFmt w:val="decimal"/>
        <w:lvlText w:val="%9."/>
        <w:lvlJc w:val="left"/>
        <w:pPr>
          <w:tabs>
            <w:tab w:val="left" w:pos="327"/>
          </w:tabs>
          <w:ind w:left="6060" w:hanging="30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8" w16cid:durableId="2066949977">
    <w:abstractNumId w:val="44"/>
    <w:lvlOverride w:ilvl="0">
      <w:startOverride w:val="1"/>
      <w:lvl w:ilvl="0" w:tplc="88E666C8">
        <w:start w:val="1"/>
        <w:numFmt w:val="decimal"/>
        <w:lvlText w:val="%1."/>
        <w:lvlJc w:val="left"/>
        <w:pPr>
          <w:tabs>
            <w:tab w:val="left" w:pos="704"/>
          </w:tabs>
          <w:ind w:left="284" w:hanging="284"/>
        </w:pPr>
        <w:rPr>
          <w:rFonts w:ascii="Century Gothic" w:eastAsiaTheme="minorEastAsia" w:hAnsi="Century Gothic" w:cstheme="minorBid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44A98B0">
        <w:start w:val="1"/>
        <w:numFmt w:val="decimal"/>
        <w:lvlText w:val="%2."/>
        <w:lvlJc w:val="left"/>
        <w:pPr>
          <w:tabs>
            <w:tab w:val="left" w:pos="284"/>
            <w:tab w:val="left" w:pos="704"/>
          </w:tabs>
          <w:ind w:left="100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B7EC094">
        <w:start w:val="1"/>
        <w:numFmt w:val="decimal"/>
        <w:lvlText w:val="%3."/>
        <w:lvlJc w:val="left"/>
        <w:pPr>
          <w:tabs>
            <w:tab w:val="left" w:pos="284"/>
            <w:tab w:val="left" w:pos="704"/>
          </w:tabs>
          <w:ind w:left="172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6A2ED7C">
        <w:start w:val="1"/>
        <w:numFmt w:val="decimal"/>
        <w:lvlText w:val="%4."/>
        <w:lvlJc w:val="left"/>
        <w:pPr>
          <w:tabs>
            <w:tab w:val="left" w:pos="284"/>
            <w:tab w:val="left" w:pos="704"/>
          </w:tabs>
          <w:ind w:left="244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A502496">
        <w:start w:val="1"/>
        <w:numFmt w:val="decimal"/>
        <w:lvlText w:val="%5."/>
        <w:lvlJc w:val="left"/>
        <w:pPr>
          <w:tabs>
            <w:tab w:val="left" w:pos="284"/>
            <w:tab w:val="left" w:pos="704"/>
          </w:tabs>
          <w:ind w:left="316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EAEFCB6">
        <w:start w:val="1"/>
        <w:numFmt w:val="decimal"/>
        <w:lvlText w:val="%6."/>
        <w:lvlJc w:val="left"/>
        <w:pPr>
          <w:tabs>
            <w:tab w:val="left" w:pos="284"/>
            <w:tab w:val="left" w:pos="704"/>
          </w:tabs>
          <w:ind w:left="388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E98DE54">
        <w:start w:val="1"/>
        <w:numFmt w:val="decimal"/>
        <w:lvlText w:val="%7."/>
        <w:lvlJc w:val="left"/>
        <w:pPr>
          <w:tabs>
            <w:tab w:val="left" w:pos="284"/>
            <w:tab w:val="left" w:pos="704"/>
          </w:tabs>
          <w:ind w:left="460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D2E875A">
        <w:start w:val="1"/>
        <w:numFmt w:val="decimal"/>
        <w:lvlText w:val="%8."/>
        <w:lvlJc w:val="left"/>
        <w:pPr>
          <w:tabs>
            <w:tab w:val="left" w:pos="284"/>
            <w:tab w:val="left" w:pos="704"/>
          </w:tabs>
          <w:ind w:left="532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32E6F602">
        <w:start w:val="1"/>
        <w:numFmt w:val="decimal"/>
        <w:lvlText w:val="%9."/>
        <w:lvlJc w:val="left"/>
        <w:pPr>
          <w:tabs>
            <w:tab w:val="left" w:pos="284"/>
            <w:tab w:val="left" w:pos="704"/>
          </w:tabs>
          <w:ind w:left="604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9" w16cid:durableId="1374116132">
    <w:abstractNumId w:val="44"/>
    <w:lvlOverride w:ilvl="0">
      <w:lvl w:ilvl="0" w:tplc="88E666C8">
        <w:start w:val="1"/>
        <w:numFmt w:val="decimal"/>
        <w:lvlText w:val="%1."/>
        <w:lvlJc w:val="left"/>
        <w:pPr>
          <w:tabs>
            <w:tab w:val="left" w:pos="570"/>
          </w:tabs>
          <w:ind w:left="28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44A98B0">
        <w:start w:val="1"/>
        <w:numFmt w:val="decimal"/>
        <w:lvlText w:val="%2."/>
        <w:lvlJc w:val="left"/>
        <w:pPr>
          <w:tabs>
            <w:tab w:val="left" w:pos="284"/>
            <w:tab w:val="left" w:pos="570"/>
          </w:tabs>
          <w:ind w:left="100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B7EC094">
        <w:start w:val="1"/>
        <w:numFmt w:val="decimal"/>
        <w:lvlText w:val="%3."/>
        <w:lvlJc w:val="left"/>
        <w:pPr>
          <w:tabs>
            <w:tab w:val="left" w:pos="284"/>
            <w:tab w:val="left" w:pos="570"/>
          </w:tabs>
          <w:ind w:left="172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6A2ED7C">
        <w:start w:val="1"/>
        <w:numFmt w:val="decimal"/>
        <w:lvlText w:val="%4."/>
        <w:lvlJc w:val="left"/>
        <w:pPr>
          <w:tabs>
            <w:tab w:val="left" w:pos="284"/>
            <w:tab w:val="left" w:pos="570"/>
          </w:tabs>
          <w:ind w:left="244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A502496">
        <w:start w:val="1"/>
        <w:numFmt w:val="decimal"/>
        <w:lvlText w:val="%5."/>
        <w:lvlJc w:val="left"/>
        <w:pPr>
          <w:tabs>
            <w:tab w:val="left" w:pos="284"/>
            <w:tab w:val="left" w:pos="570"/>
          </w:tabs>
          <w:ind w:left="316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EAEFCB6">
        <w:start w:val="1"/>
        <w:numFmt w:val="decimal"/>
        <w:lvlText w:val="%6."/>
        <w:lvlJc w:val="left"/>
        <w:pPr>
          <w:tabs>
            <w:tab w:val="left" w:pos="284"/>
            <w:tab w:val="left" w:pos="570"/>
          </w:tabs>
          <w:ind w:left="388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E98DE54">
        <w:start w:val="1"/>
        <w:numFmt w:val="decimal"/>
        <w:lvlText w:val="%7."/>
        <w:lvlJc w:val="left"/>
        <w:pPr>
          <w:tabs>
            <w:tab w:val="left" w:pos="284"/>
            <w:tab w:val="left" w:pos="570"/>
          </w:tabs>
          <w:ind w:left="460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D2E875A">
        <w:start w:val="1"/>
        <w:numFmt w:val="decimal"/>
        <w:lvlText w:val="%8."/>
        <w:lvlJc w:val="left"/>
        <w:pPr>
          <w:tabs>
            <w:tab w:val="left" w:pos="284"/>
            <w:tab w:val="left" w:pos="570"/>
          </w:tabs>
          <w:ind w:left="532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2E6F602">
        <w:start w:val="1"/>
        <w:numFmt w:val="decimal"/>
        <w:lvlText w:val="%9."/>
        <w:lvlJc w:val="left"/>
        <w:pPr>
          <w:tabs>
            <w:tab w:val="left" w:pos="284"/>
            <w:tab w:val="left" w:pos="570"/>
          </w:tabs>
          <w:ind w:left="6044" w:hanging="284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0" w16cid:durableId="1592733870">
    <w:abstractNumId w:val="55"/>
    <w:lvlOverride w:ilvl="0">
      <w:lvl w:ilvl="0" w:tplc="5A8E509A">
        <w:start w:val="1"/>
        <w:numFmt w:val="lowerLetter"/>
        <w:lvlText w:val="%1)"/>
        <w:lvlJc w:val="left"/>
        <w:pPr>
          <w:ind w:left="27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DB8140C">
        <w:start w:val="1"/>
        <w:numFmt w:val="lowerLetter"/>
        <w:lvlText w:val="%2)"/>
        <w:lvlJc w:val="left"/>
        <w:pPr>
          <w:tabs>
            <w:tab w:val="left" w:pos="298"/>
          </w:tabs>
          <w:ind w:left="99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0EA7146">
        <w:start w:val="1"/>
        <w:numFmt w:val="lowerLetter"/>
        <w:lvlText w:val="%3)"/>
        <w:lvlJc w:val="left"/>
        <w:pPr>
          <w:tabs>
            <w:tab w:val="left" w:pos="298"/>
          </w:tabs>
          <w:ind w:left="171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500344E">
        <w:start w:val="1"/>
        <w:numFmt w:val="lowerLetter"/>
        <w:lvlText w:val="%4)"/>
        <w:lvlJc w:val="left"/>
        <w:pPr>
          <w:tabs>
            <w:tab w:val="left" w:pos="298"/>
          </w:tabs>
          <w:ind w:left="243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5141F3C">
        <w:start w:val="1"/>
        <w:numFmt w:val="lowerLetter"/>
        <w:lvlText w:val="%5)"/>
        <w:lvlJc w:val="left"/>
        <w:pPr>
          <w:tabs>
            <w:tab w:val="left" w:pos="298"/>
          </w:tabs>
          <w:ind w:left="315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9163D70">
        <w:start w:val="1"/>
        <w:numFmt w:val="lowerLetter"/>
        <w:lvlText w:val="%6)"/>
        <w:lvlJc w:val="left"/>
        <w:pPr>
          <w:tabs>
            <w:tab w:val="left" w:pos="298"/>
          </w:tabs>
          <w:ind w:left="387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E44F9F2">
        <w:start w:val="1"/>
        <w:numFmt w:val="lowerLetter"/>
        <w:lvlText w:val="%7)"/>
        <w:lvlJc w:val="left"/>
        <w:pPr>
          <w:tabs>
            <w:tab w:val="left" w:pos="298"/>
          </w:tabs>
          <w:ind w:left="459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24A7506">
        <w:start w:val="1"/>
        <w:numFmt w:val="lowerLetter"/>
        <w:lvlText w:val="%8)"/>
        <w:lvlJc w:val="left"/>
        <w:pPr>
          <w:tabs>
            <w:tab w:val="left" w:pos="298"/>
          </w:tabs>
          <w:ind w:left="531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272091A">
        <w:start w:val="1"/>
        <w:numFmt w:val="lowerLetter"/>
        <w:lvlText w:val="%9)"/>
        <w:lvlJc w:val="left"/>
        <w:pPr>
          <w:tabs>
            <w:tab w:val="left" w:pos="298"/>
          </w:tabs>
          <w:ind w:left="6038" w:hanging="258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1" w16cid:durableId="1382442793">
    <w:abstractNumId w:val="1"/>
    <w:lvlOverride w:ilvl="0">
      <w:startOverride w:val="6"/>
      <w:lvl w:ilvl="0" w:tplc="DB1074E2">
        <w:start w:val="6"/>
        <w:numFmt w:val="decimal"/>
        <w:lvlText w:val="%1."/>
        <w:lvlJc w:val="left"/>
        <w:pPr>
          <w:ind w:left="29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7D26B796">
        <w:start w:val="1"/>
        <w:numFmt w:val="decimal"/>
        <w:lvlText w:val="%2."/>
        <w:lvlJc w:val="left"/>
        <w:pPr>
          <w:tabs>
            <w:tab w:val="left" w:pos="313"/>
          </w:tabs>
          <w:ind w:left="101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032D296">
        <w:start w:val="1"/>
        <w:numFmt w:val="decimal"/>
        <w:lvlText w:val="%3."/>
        <w:lvlJc w:val="left"/>
        <w:pPr>
          <w:tabs>
            <w:tab w:val="left" w:pos="313"/>
          </w:tabs>
          <w:ind w:left="173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73CFFDC">
        <w:start w:val="1"/>
        <w:numFmt w:val="decimal"/>
        <w:lvlText w:val="%4."/>
        <w:lvlJc w:val="left"/>
        <w:pPr>
          <w:tabs>
            <w:tab w:val="left" w:pos="313"/>
          </w:tabs>
          <w:ind w:left="245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56904DEA">
        <w:start w:val="1"/>
        <w:numFmt w:val="decimal"/>
        <w:lvlText w:val="%5."/>
        <w:lvlJc w:val="left"/>
        <w:pPr>
          <w:tabs>
            <w:tab w:val="left" w:pos="313"/>
          </w:tabs>
          <w:ind w:left="317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5BDC792E">
        <w:start w:val="1"/>
        <w:numFmt w:val="decimal"/>
        <w:lvlText w:val="%6."/>
        <w:lvlJc w:val="left"/>
        <w:pPr>
          <w:tabs>
            <w:tab w:val="left" w:pos="313"/>
          </w:tabs>
          <w:ind w:left="389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7B26E640">
        <w:start w:val="1"/>
        <w:numFmt w:val="decimal"/>
        <w:lvlText w:val="%7."/>
        <w:lvlJc w:val="left"/>
        <w:pPr>
          <w:tabs>
            <w:tab w:val="left" w:pos="313"/>
          </w:tabs>
          <w:ind w:left="461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850A856">
        <w:start w:val="1"/>
        <w:numFmt w:val="decimal"/>
        <w:lvlText w:val="%8."/>
        <w:lvlJc w:val="left"/>
        <w:pPr>
          <w:tabs>
            <w:tab w:val="left" w:pos="313"/>
          </w:tabs>
          <w:ind w:left="533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B0AFEC0">
        <w:start w:val="1"/>
        <w:numFmt w:val="decimal"/>
        <w:lvlText w:val="%9."/>
        <w:lvlJc w:val="left"/>
        <w:pPr>
          <w:tabs>
            <w:tab w:val="left" w:pos="313"/>
          </w:tabs>
          <w:ind w:left="6053" w:hanging="273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55"/>
    <w:rsid w:val="0000063C"/>
    <w:rsid w:val="00002F05"/>
    <w:rsid w:val="00004253"/>
    <w:rsid w:val="0000556D"/>
    <w:rsid w:val="00015CED"/>
    <w:rsid w:val="00027F33"/>
    <w:rsid w:val="000327C4"/>
    <w:rsid w:val="0003280F"/>
    <w:rsid w:val="00032D07"/>
    <w:rsid w:val="00037669"/>
    <w:rsid w:val="000423C1"/>
    <w:rsid w:val="0004363A"/>
    <w:rsid w:val="000462E1"/>
    <w:rsid w:val="00047C9B"/>
    <w:rsid w:val="000507D6"/>
    <w:rsid w:val="000511F9"/>
    <w:rsid w:val="00052C37"/>
    <w:rsid w:val="00053B88"/>
    <w:rsid w:val="00055FBF"/>
    <w:rsid w:val="00060B41"/>
    <w:rsid w:val="00063BC6"/>
    <w:rsid w:val="00065F2E"/>
    <w:rsid w:val="00071BFE"/>
    <w:rsid w:val="00074DB2"/>
    <w:rsid w:val="000765E1"/>
    <w:rsid w:val="00081455"/>
    <w:rsid w:val="0008477A"/>
    <w:rsid w:val="000857FE"/>
    <w:rsid w:val="00092C05"/>
    <w:rsid w:val="00093DC7"/>
    <w:rsid w:val="00096929"/>
    <w:rsid w:val="00097E11"/>
    <w:rsid w:val="000A1291"/>
    <w:rsid w:val="000A1ED9"/>
    <w:rsid w:val="000A27A1"/>
    <w:rsid w:val="000A3FB2"/>
    <w:rsid w:val="000A64FB"/>
    <w:rsid w:val="000A6B70"/>
    <w:rsid w:val="000A773A"/>
    <w:rsid w:val="000B0029"/>
    <w:rsid w:val="000B01FC"/>
    <w:rsid w:val="000B1B64"/>
    <w:rsid w:val="000B33D3"/>
    <w:rsid w:val="000B517D"/>
    <w:rsid w:val="000C527F"/>
    <w:rsid w:val="000C6448"/>
    <w:rsid w:val="000D2611"/>
    <w:rsid w:val="000D3CEC"/>
    <w:rsid w:val="000D4D1E"/>
    <w:rsid w:val="000E4DFF"/>
    <w:rsid w:val="000E4F5F"/>
    <w:rsid w:val="000E568D"/>
    <w:rsid w:val="000F37B9"/>
    <w:rsid w:val="000F3C4A"/>
    <w:rsid w:val="000F4BEA"/>
    <w:rsid w:val="000F4EB4"/>
    <w:rsid w:val="000F5B10"/>
    <w:rsid w:val="000F6E25"/>
    <w:rsid w:val="000F7AB4"/>
    <w:rsid w:val="000F7C63"/>
    <w:rsid w:val="000F7CEA"/>
    <w:rsid w:val="00103A9B"/>
    <w:rsid w:val="001050A0"/>
    <w:rsid w:val="00111E89"/>
    <w:rsid w:val="001139DF"/>
    <w:rsid w:val="00120021"/>
    <w:rsid w:val="0012559C"/>
    <w:rsid w:val="001273B1"/>
    <w:rsid w:val="00127EFB"/>
    <w:rsid w:val="001309C1"/>
    <w:rsid w:val="001326C3"/>
    <w:rsid w:val="00132DF2"/>
    <w:rsid w:val="001354F4"/>
    <w:rsid w:val="001364B7"/>
    <w:rsid w:val="00150467"/>
    <w:rsid w:val="0015423E"/>
    <w:rsid w:val="00156963"/>
    <w:rsid w:val="00156BC7"/>
    <w:rsid w:val="001577CE"/>
    <w:rsid w:val="001611FF"/>
    <w:rsid w:val="00165089"/>
    <w:rsid w:val="00173460"/>
    <w:rsid w:val="00174902"/>
    <w:rsid w:val="00176AA2"/>
    <w:rsid w:val="00183915"/>
    <w:rsid w:val="0018462C"/>
    <w:rsid w:val="00185AD5"/>
    <w:rsid w:val="001900F4"/>
    <w:rsid w:val="00190E7A"/>
    <w:rsid w:val="001A5663"/>
    <w:rsid w:val="001A7DB7"/>
    <w:rsid w:val="001B4A07"/>
    <w:rsid w:val="001C1202"/>
    <w:rsid w:val="001C57E0"/>
    <w:rsid w:val="001C6394"/>
    <w:rsid w:val="001D14F6"/>
    <w:rsid w:val="001D3254"/>
    <w:rsid w:val="001D589B"/>
    <w:rsid w:val="001D7F1F"/>
    <w:rsid w:val="001F5052"/>
    <w:rsid w:val="001F541A"/>
    <w:rsid w:val="001F7A17"/>
    <w:rsid w:val="001F7F4E"/>
    <w:rsid w:val="002012C8"/>
    <w:rsid w:val="0020295D"/>
    <w:rsid w:val="00202C52"/>
    <w:rsid w:val="00202D82"/>
    <w:rsid w:val="00207E84"/>
    <w:rsid w:val="0021036B"/>
    <w:rsid w:val="00210A5C"/>
    <w:rsid w:val="00211ABE"/>
    <w:rsid w:val="002133D5"/>
    <w:rsid w:val="002172A1"/>
    <w:rsid w:val="002201B5"/>
    <w:rsid w:val="002215B0"/>
    <w:rsid w:val="002254AF"/>
    <w:rsid w:val="00225EAC"/>
    <w:rsid w:val="0023020E"/>
    <w:rsid w:val="00230608"/>
    <w:rsid w:val="0023295B"/>
    <w:rsid w:val="00233C9E"/>
    <w:rsid w:val="00241C9E"/>
    <w:rsid w:val="00250352"/>
    <w:rsid w:val="00250519"/>
    <w:rsid w:val="00256E0B"/>
    <w:rsid w:val="00261697"/>
    <w:rsid w:val="00262104"/>
    <w:rsid w:val="00265521"/>
    <w:rsid w:val="002714ED"/>
    <w:rsid w:val="00271EA0"/>
    <w:rsid w:val="0027477D"/>
    <w:rsid w:val="002750B8"/>
    <w:rsid w:val="002779E1"/>
    <w:rsid w:val="00284B38"/>
    <w:rsid w:val="002874DB"/>
    <w:rsid w:val="00293F86"/>
    <w:rsid w:val="00295A31"/>
    <w:rsid w:val="002A0FF4"/>
    <w:rsid w:val="002A54EE"/>
    <w:rsid w:val="002A605B"/>
    <w:rsid w:val="002A6A68"/>
    <w:rsid w:val="002B04C6"/>
    <w:rsid w:val="002B1235"/>
    <w:rsid w:val="002B4B53"/>
    <w:rsid w:val="002B68C5"/>
    <w:rsid w:val="002B74B5"/>
    <w:rsid w:val="002C5979"/>
    <w:rsid w:val="002D6088"/>
    <w:rsid w:val="002F2305"/>
    <w:rsid w:val="002F41AF"/>
    <w:rsid w:val="002F601E"/>
    <w:rsid w:val="002F799C"/>
    <w:rsid w:val="002F7F2C"/>
    <w:rsid w:val="003007D6"/>
    <w:rsid w:val="00302CEA"/>
    <w:rsid w:val="00307EDC"/>
    <w:rsid w:val="003119DB"/>
    <w:rsid w:val="00313D64"/>
    <w:rsid w:val="003143A5"/>
    <w:rsid w:val="00315EBE"/>
    <w:rsid w:val="00316B6B"/>
    <w:rsid w:val="00333961"/>
    <w:rsid w:val="0034509F"/>
    <w:rsid w:val="003457BE"/>
    <w:rsid w:val="003503C2"/>
    <w:rsid w:val="00351B76"/>
    <w:rsid w:val="00353C7C"/>
    <w:rsid w:val="0035528D"/>
    <w:rsid w:val="0035725E"/>
    <w:rsid w:val="00365B4A"/>
    <w:rsid w:val="0036604A"/>
    <w:rsid w:val="003663F4"/>
    <w:rsid w:val="00370361"/>
    <w:rsid w:val="0037064D"/>
    <w:rsid w:val="00372114"/>
    <w:rsid w:val="00372F10"/>
    <w:rsid w:val="00376A99"/>
    <w:rsid w:val="00376E58"/>
    <w:rsid w:val="003803D0"/>
    <w:rsid w:val="00380850"/>
    <w:rsid w:val="00380EB3"/>
    <w:rsid w:val="00382DFA"/>
    <w:rsid w:val="003849AD"/>
    <w:rsid w:val="00385BB4"/>
    <w:rsid w:val="003938CA"/>
    <w:rsid w:val="00397AE4"/>
    <w:rsid w:val="003B22DF"/>
    <w:rsid w:val="003C109C"/>
    <w:rsid w:val="003C573E"/>
    <w:rsid w:val="003C6798"/>
    <w:rsid w:val="003D4734"/>
    <w:rsid w:val="003D5E98"/>
    <w:rsid w:val="003E275A"/>
    <w:rsid w:val="003E6FBB"/>
    <w:rsid w:val="003E7AA7"/>
    <w:rsid w:val="003F1837"/>
    <w:rsid w:val="003F245C"/>
    <w:rsid w:val="003F5FB7"/>
    <w:rsid w:val="003F5FE2"/>
    <w:rsid w:val="003F6306"/>
    <w:rsid w:val="00401D74"/>
    <w:rsid w:val="00410E6C"/>
    <w:rsid w:val="00416BB5"/>
    <w:rsid w:val="00416D81"/>
    <w:rsid w:val="00420C8A"/>
    <w:rsid w:val="00422207"/>
    <w:rsid w:val="00423CC2"/>
    <w:rsid w:val="00430980"/>
    <w:rsid w:val="004342F8"/>
    <w:rsid w:val="0043766A"/>
    <w:rsid w:val="0044128C"/>
    <w:rsid w:val="00447A93"/>
    <w:rsid w:val="004517CD"/>
    <w:rsid w:val="004554E1"/>
    <w:rsid w:val="00455599"/>
    <w:rsid w:val="004565B1"/>
    <w:rsid w:val="00460DD1"/>
    <w:rsid w:val="00466E06"/>
    <w:rsid w:val="00470A10"/>
    <w:rsid w:val="00472B03"/>
    <w:rsid w:val="00472BA5"/>
    <w:rsid w:val="00475833"/>
    <w:rsid w:val="00475B8D"/>
    <w:rsid w:val="00480738"/>
    <w:rsid w:val="00481F1B"/>
    <w:rsid w:val="00482605"/>
    <w:rsid w:val="00484BED"/>
    <w:rsid w:val="0048545B"/>
    <w:rsid w:val="0049282C"/>
    <w:rsid w:val="00494488"/>
    <w:rsid w:val="0049701A"/>
    <w:rsid w:val="004A2B2C"/>
    <w:rsid w:val="004A601F"/>
    <w:rsid w:val="004A61C4"/>
    <w:rsid w:val="004A7721"/>
    <w:rsid w:val="004B14BB"/>
    <w:rsid w:val="004B67AB"/>
    <w:rsid w:val="004B7808"/>
    <w:rsid w:val="004C0A1F"/>
    <w:rsid w:val="004C0F72"/>
    <w:rsid w:val="004C1548"/>
    <w:rsid w:val="004C1E4A"/>
    <w:rsid w:val="004C5051"/>
    <w:rsid w:val="004C6411"/>
    <w:rsid w:val="004C68C5"/>
    <w:rsid w:val="004D1F53"/>
    <w:rsid w:val="004D53E5"/>
    <w:rsid w:val="004D6132"/>
    <w:rsid w:val="004E21E1"/>
    <w:rsid w:val="004E6FEF"/>
    <w:rsid w:val="004E73A3"/>
    <w:rsid w:val="004F0C04"/>
    <w:rsid w:val="004F28AE"/>
    <w:rsid w:val="004F6AF3"/>
    <w:rsid w:val="004F7090"/>
    <w:rsid w:val="00500894"/>
    <w:rsid w:val="00500E62"/>
    <w:rsid w:val="005075AB"/>
    <w:rsid w:val="00512DE1"/>
    <w:rsid w:val="005143CC"/>
    <w:rsid w:val="005224E0"/>
    <w:rsid w:val="00525128"/>
    <w:rsid w:val="00530013"/>
    <w:rsid w:val="00530CE1"/>
    <w:rsid w:val="00530EA2"/>
    <w:rsid w:val="00534293"/>
    <w:rsid w:val="00534FB0"/>
    <w:rsid w:val="00541BD4"/>
    <w:rsid w:val="005447D3"/>
    <w:rsid w:val="005471B8"/>
    <w:rsid w:val="005506AF"/>
    <w:rsid w:val="005538F5"/>
    <w:rsid w:val="00553DE9"/>
    <w:rsid w:val="005547BF"/>
    <w:rsid w:val="00560B4F"/>
    <w:rsid w:val="00561274"/>
    <w:rsid w:val="00561BC9"/>
    <w:rsid w:val="00561FF2"/>
    <w:rsid w:val="00563B8E"/>
    <w:rsid w:val="00564237"/>
    <w:rsid w:val="00582BD8"/>
    <w:rsid w:val="00590066"/>
    <w:rsid w:val="00592077"/>
    <w:rsid w:val="005938AC"/>
    <w:rsid w:val="005A2D7F"/>
    <w:rsid w:val="005A2FB7"/>
    <w:rsid w:val="005A466C"/>
    <w:rsid w:val="005A47FE"/>
    <w:rsid w:val="005A4FBC"/>
    <w:rsid w:val="005A681C"/>
    <w:rsid w:val="005A78DD"/>
    <w:rsid w:val="005B10CB"/>
    <w:rsid w:val="005D139A"/>
    <w:rsid w:val="005D27BD"/>
    <w:rsid w:val="005E5F41"/>
    <w:rsid w:val="005E6EA7"/>
    <w:rsid w:val="005F3FCA"/>
    <w:rsid w:val="005F4ADE"/>
    <w:rsid w:val="005F5110"/>
    <w:rsid w:val="00600E69"/>
    <w:rsid w:val="006012D2"/>
    <w:rsid w:val="00601AC7"/>
    <w:rsid w:val="00613C97"/>
    <w:rsid w:val="00614FBF"/>
    <w:rsid w:val="006172DA"/>
    <w:rsid w:val="00622311"/>
    <w:rsid w:val="00625E39"/>
    <w:rsid w:val="00635838"/>
    <w:rsid w:val="00635EEF"/>
    <w:rsid w:val="0063648C"/>
    <w:rsid w:val="00640B15"/>
    <w:rsid w:val="006411B6"/>
    <w:rsid w:val="00650EA8"/>
    <w:rsid w:val="00661025"/>
    <w:rsid w:val="006645BA"/>
    <w:rsid w:val="00667259"/>
    <w:rsid w:val="00667425"/>
    <w:rsid w:val="00670BE1"/>
    <w:rsid w:val="00674188"/>
    <w:rsid w:val="006769F4"/>
    <w:rsid w:val="00681D22"/>
    <w:rsid w:val="00681DDA"/>
    <w:rsid w:val="0068297B"/>
    <w:rsid w:val="006910AD"/>
    <w:rsid w:val="00695713"/>
    <w:rsid w:val="006976B2"/>
    <w:rsid w:val="006A1720"/>
    <w:rsid w:val="006A585B"/>
    <w:rsid w:val="006B060A"/>
    <w:rsid w:val="006B6044"/>
    <w:rsid w:val="006C0415"/>
    <w:rsid w:val="006C11C8"/>
    <w:rsid w:val="006C208C"/>
    <w:rsid w:val="006C74B4"/>
    <w:rsid w:val="006C7584"/>
    <w:rsid w:val="006D0DEC"/>
    <w:rsid w:val="006D1AC1"/>
    <w:rsid w:val="006D3818"/>
    <w:rsid w:val="006D62C9"/>
    <w:rsid w:val="006D6BD5"/>
    <w:rsid w:val="006E03FB"/>
    <w:rsid w:val="006E3BD5"/>
    <w:rsid w:val="006E4ED5"/>
    <w:rsid w:val="006E63DF"/>
    <w:rsid w:val="006E6F9C"/>
    <w:rsid w:val="006F567D"/>
    <w:rsid w:val="006F7803"/>
    <w:rsid w:val="006F7CD0"/>
    <w:rsid w:val="007050A3"/>
    <w:rsid w:val="007055C6"/>
    <w:rsid w:val="00707DB2"/>
    <w:rsid w:val="00713286"/>
    <w:rsid w:val="00713E93"/>
    <w:rsid w:val="00716E4B"/>
    <w:rsid w:val="00720223"/>
    <w:rsid w:val="007227F3"/>
    <w:rsid w:val="00727479"/>
    <w:rsid w:val="007317DD"/>
    <w:rsid w:val="0073351A"/>
    <w:rsid w:val="00734CF0"/>
    <w:rsid w:val="0073688D"/>
    <w:rsid w:val="00746A38"/>
    <w:rsid w:val="007520CD"/>
    <w:rsid w:val="00753A7D"/>
    <w:rsid w:val="00755DB1"/>
    <w:rsid w:val="007604C2"/>
    <w:rsid w:val="00761802"/>
    <w:rsid w:val="007740AA"/>
    <w:rsid w:val="007811C0"/>
    <w:rsid w:val="00782B7F"/>
    <w:rsid w:val="00793B5F"/>
    <w:rsid w:val="00794A36"/>
    <w:rsid w:val="007A05D2"/>
    <w:rsid w:val="007A0F22"/>
    <w:rsid w:val="007A7BE4"/>
    <w:rsid w:val="007B3CE5"/>
    <w:rsid w:val="007B6EE5"/>
    <w:rsid w:val="007C425C"/>
    <w:rsid w:val="007D039F"/>
    <w:rsid w:val="007D0B0A"/>
    <w:rsid w:val="007D1D13"/>
    <w:rsid w:val="007D4499"/>
    <w:rsid w:val="007D7758"/>
    <w:rsid w:val="007E0E4D"/>
    <w:rsid w:val="007E2944"/>
    <w:rsid w:val="007E75DA"/>
    <w:rsid w:val="007F093C"/>
    <w:rsid w:val="008027A3"/>
    <w:rsid w:val="00802E2B"/>
    <w:rsid w:val="00805351"/>
    <w:rsid w:val="008056D5"/>
    <w:rsid w:val="0081657D"/>
    <w:rsid w:val="008168AF"/>
    <w:rsid w:val="00817B22"/>
    <w:rsid w:val="00822ED3"/>
    <w:rsid w:val="00824DF8"/>
    <w:rsid w:val="00826CA1"/>
    <w:rsid w:val="0082700E"/>
    <w:rsid w:val="00837692"/>
    <w:rsid w:val="00840A8A"/>
    <w:rsid w:val="008436D2"/>
    <w:rsid w:val="00852E20"/>
    <w:rsid w:val="00852F4E"/>
    <w:rsid w:val="00855159"/>
    <w:rsid w:val="00855B9A"/>
    <w:rsid w:val="00863770"/>
    <w:rsid w:val="00867456"/>
    <w:rsid w:val="00867AC0"/>
    <w:rsid w:val="00873E7A"/>
    <w:rsid w:val="008834E8"/>
    <w:rsid w:val="00890D12"/>
    <w:rsid w:val="0089399A"/>
    <w:rsid w:val="0089718A"/>
    <w:rsid w:val="008A0699"/>
    <w:rsid w:val="008A17E6"/>
    <w:rsid w:val="008B264D"/>
    <w:rsid w:val="008B6890"/>
    <w:rsid w:val="008B70C4"/>
    <w:rsid w:val="008C00F4"/>
    <w:rsid w:val="008C1F9C"/>
    <w:rsid w:val="008C4039"/>
    <w:rsid w:val="008C5204"/>
    <w:rsid w:val="008D1943"/>
    <w:rsid w:val="008D288D"/>
    <w:rsid w:val="008D606E"/>
    <w:rsid w:val="008D66DE"/>
    <w:rsid w:val="008E1FB6"/>
    <w:rsid w:val="008E6454"/>
    <w:rsid w:val="008F596B"/>
    <w:rsid w:val="008F6D2B"/>
    <w:rsid w:val="009018E1"/>
    <w:rsid w:val="00901974"/>
    <w:rsid w:val="0090663F"/>
    <w:rsid w:val="0091060B"/>
    <w:rsid w:val="0091436A"/>
    <w:rsid w:val="00917D3D"/>
    <w:rsid w:val="00921CBF"/>
    <w:rsid w:val="00927AF2"/>
    <w:rsid w:val="0093167F"/>
    <w:rsid w:val="009320C5"/>
    <w:rsid w:val="00934CBF"/>
    <w:rsid w:val="00936524"/>
    <w:rsid w:val="00936FB9"/>
    <w:rsid w:val="009416BA"/>
    <w:rsid w:val="00947E16"/>
    <w:rsid w:val="00957131"/>
    <w:rsid w:val="00964822"/>
    <w:rsid w:val="0096637B"/>
    <w:rsid w:val="00966590"/>
    <w:rsid w:val="00975D84"/>
    <w:rsid w:val="0098291C"/>
    <w:rsid w:val="00992272"/>
    <w:rsid w:val="00995DBF"/>
    <w:rsid w:val="00996689"/>
    <w:rsid w:val="009A044A"/>
    <w:rsid w:val="009B27B4"/>
    <w:rsid w:val="009B36AD"/>
    <w:rsid w:val="009C2415"/>
    <w:rsid w:val="009C4061"/>
    <w:rsid w:val="009C7146"/>
    <w:rsid w:val="009D4F8E"/>
    <w:rsid w:val="009D571A"/>
    <w:rsid w:val="009E0599"/>
    <w:rsid w:val="009E0CC7"/>
    <w:rsid w:val="009F0373"/>
    <w:rsid w:val="009F134C"/>
    <w:rsid w:val="009F1B65"/>
    <w:rsid w:val="009F2027"/>
    <w:rsid w:val="009F3597"/>
    <w:rsid w:val="009F5537"/>
    <w:rsid w:val="00A00BB9"/>
    <w:rsid w:val="00A00FBC"/>
    <w:rsid w:val="00A11632"/>
    <w:rsid w:val="00A13DE1"/>
    <w:rsid w:val="00A15938"/>
    <w:rsid w:val="00A20B9B"/>
    <w:rsid w:val="00A225FD"/>
    <w:rsid w:val="00A22B80"/>
    <w:rsid w:val="00A252B9"/>
    <w:rsid w:val="00A264D1"/>
    <w:rsid w:val="00A27E2C"/>
    <w:rsid w:val="00A30F61"/>
    <w:rsid w:val="00A3462C"/>
    <w:rsid w:val="00A41E4F"/>
    <w:rsid w:val="00A42025"/>
    <w:rsid w:val="00A50704"/>
    <w:rsid w:val="00A5119F"/>
    <w:rsid w:val="00A52F97"/>
    <w:rsid w:val="00A55842"/>
    <w:rsid w:val="00A55C31"/>
    <w:rsid w:val="00A57E99"/>
    <w:rsid w:val="00A627C2"/>
    <w:rsid w:val="00A74BEA"/>
    <w:rsid w:val="00A74E83"/>
    <w:rsid w:val="00A83F45"/>
    <w:rsid w:val="00A918F2"/>
    <w:rsid w:val="00A95EE1"/>
    <w:rsid w:val="00AB6FA2"/>
    <w:rsid w:val="00AC0804"/>
    <w:rsid w:val="00AC278B"/>
    <w:rsid w:val="00AC6E88"/>
    <w:rsid w:val="00AD2ACA"/>
    <w:rsid w:val="00AD4466"/>
    <w:rsid w:val="00AD5719"/>
    <w:rsid w:val="00AD700A"/>
    <w:rsid w:val="00AE070A"/>
    <w:rsid w:val="00AE0E92"/>
    <w:rsid w:val="00AE1DC0"/>
    <w:rsid w:val="00AF759D"/>
    <w:rsid w:val="00B0539C"/>
    <w:rsid w:val="00B15EE4"/>
    <w:rsid w:val="00B17298"/>
    <w:rsid w:val="00B25B52"/>
    <w:rsid w:val="00B25D3E"/>
    <w:rsid w:val="00B270D8"/>
    <w:rsid w:val="00B30491"/>
    <w:rsid w:val="00B32959"/>
    <w:rsid w:val="00B413F9"/>
    <w:rsid w:val="00B41DD9"/>
    <w:rsid w:val="00B45575"/>
    <w:rsid w:val="00B5104C"/>
    <w:rsid w:val="00B5105A"/>
    <w:rsid w:val="00B52FF4"/>
    <w:rsid w:val="00B5385C"/>
    <w:rsid w:val="00B610AE"/>
    <w:rsid w:val="00B613EF"/>
    <w:rsid w:val="00B62648"/>
    <w:rsid w:val="00B67943"/>
    <w:rsid w:val="00B736A3"/>
    <w:rsid w:val="00B74317"/>
    <w:rsid w:val="00B75191"/>
    <w:rsid w:val="00B757E1"/>
    <w:rsid w:val="00B77D51"/>
    <w:rsid w:val="00B84C3B"/>
    <w:rsid w:val="00B8725D"/>
    <w:rsid w:val="00B91466"/>
    <w:rsid w:val="00B93C47"/>
    <w:rsid w:val="00B95912"/>
    <w:rsid w:val="00BA145A"/>
    <w:rsid w:val="00BA56E2"/>
    <w:rsid w:val="00BA611B"/>
    <w:rsid w:val="00BA77F6"/>
    <w:rsid w:val="00BB1F19"/>
    <w:rsid w:val="00BB3532"/>
    <w:rsid w:val="00BB3798"/>
    <w:rsid w:val="00BB4193"/>
    <w:rsid w:val="00BB5E0A"/>
    <w:rsid w:val="00BC4D59"/>
    <w:rsid w:val="00BE2620"/>
    <w:rsid w:val="00BE3C6D"/>
    <w:rsid w:val="00BE48F3"/>
    <w:rsid w:val="00BE4E8A"/>
    <w:rsid w:val="00BE5C93"/>
    <w:rsid w:val="00BF5AEB"/>
    <w:rsid w:val="00BF7ACC"/>
    <w:rsid w:val="00C038D9"/>
    <w:rsid w:val="00C0768F"/>
    <w:rsid w:val="00C12087"/>
    <w:rsid w:val="00C156F1"/>
    <w:rsid w:val="00C17664"/>
    <w:rsid w:val="00C21CFA"/>
    <w:rsid w:val="00C242D3"/>
    <w:rsid w:val="00C27686"/>
    <w:rsid w:val="00C3440D"/>
    <w:rsid w:val="00C43B29"/>
    <w:rsid w:val="00C461CE"/>
    <w:rsid w:val="00C560B5"/>
    <w:rsid w:val="00C62135"/>
    <w:rsid w:val="00C65ECE"/>
    <w:rsid w:val="00C70C1A"/>
    <w:rsid w:val="00C76FDE"/>
    <w:rsid w:val="00C77170"/>
    <w:rsid w:val="00C775C1"/>
    <w:rsid w:val="00C841E0"/>
    <w:rsid w:val="00C864EE"/>
    <w:rsid w:val="00C8665C"/>
    <w:rsid w:val="00C87107"/>
    <w:rsid w:val="00C87410"/>
    <w:rsid w:val="00C87525"/>
    <w:rsid w:val="00CA1638"/>
    <w:rsid w:val="00CA75F8"/>
    <w:rsid w:val="00CB0B05"/>
    <w:rsid w:val="00CB6700"/>
    <w:rsid w:val="00CC4B28"/>
    <w:rsid w:val="00CC60C9"/>
    <w:rsid w:val="00CD0028"/>
    <w:rsid w:val="00CE018F"/>
    <w:rsid w:val="00CE48DE"/>
    <w:rsid w:val="00CE51E8"/>
    <w:rsid w:val="00CE5AB3"/>
    <w:rsid w:val="00CE795B"/>
    <w:rsid w:val="00CF0787"/>
    <w:rsid w:val="00CF1930"/>
    <w:rsid w:val="00CF6899"/>
    <w:rsid w:val="00D02CB4"/>
    <w:rsid w:val="00D0352D"/>
    <w:rsid w:val="00D13B4D"/>
    <w:rsid w:val="00D158C7"/>
    <w:rsid w:val="00D21534"/>
    <w:rsid w:val="00D21E93"/>
    <w:rsid w:val="00D24309"/>
    <w:rsid w:val="00D31A66"/>
    <w:rsid w:val="00D32FDF"/>
    <w:rsid w:val="00D33EC0"/>
    <w:rsid w:val="00D364F3"/>
    <w:rsid w:val="00D37EA2"/>
    <w:rsid w:val="00D4298A"/>
    <w:rsid w:val="00D43816"/>
    <w:rsid w:val="00D454E8"/>
    <w:rsid w:val="00D51FEB"/>
    <w:rsid w:val="00D550E6"/>
    <w:rsid w:val="00D56279"/>
    <w:rsid w:val="00D61AB5"/>
    <w:rsid w:val="00D61F0E"/>
    <w:rsid w:val="00D62308"/>
    <w:rsid w:val="00D623C4"/>
    <w:rsid w:val="00D643C0"/>
    <w:rsid w:val="00D757F5"/>
    <w:rsid w:val="00D83226"/>
    <w:rsid w:val="00D8334A"/>
    <w:rsid w:val="00D8453D"/>
    <w:rsid w:val="00D92C1E"/>
    <w:rsid w:val="00DA0749"/>
    <w:rsid w:val="00DB1244"/>
    <w:rsid w:val="00DB1992"/>
    <w:rsid w:val="00DB1B92"/>
    <w:rsid w:val="00DB425F"/>
    <w:rsid w:val="00DB6192"/>
    <w:rsid w:val="00DB75F6"/>
    <w:rsid w:val="00DC174F"/>
    <w:rsid w:val="00DD0BA0"/>
    <w:rsid w:val="00DD474C"/>
    <w:rsid w:val="00DE1FAD"/>
    <w:rsid w:val="00DE394A"/>
    <w:rsid w:val="00DE3AEC"/>
    <w:rsid w:val="00DE4F36"/>
    <w:rsid w:val="00DF033B"/>
    <w:rsid w:val="00DF1B2B"/>
    <w:rsid w:val="00DF2B76"/>
    <w:rsid w:val="00DF5F7D"/>
    <w:rsid w:val="00DF6116"/>
    <w:rsid w:val="00DF77B6"/>
    <w:rsid w:val="00E03667"/>
    <w:rsid w:val="00E07AFE"/>
    <w:rsid w:val="00E109CC"/>
    <w:rsid w:val="00E11EA0"/>
    <w:rsid w:val="00E13456"/>
    <w:rsid w:val="00E17BF6"/>
    <w:rsid w:val="00E26E0A"/>
    <w:rsid w:val="00E328B8"/>
    <w:rsid w:val="00E36C4B"/>
    <w:rsid w:val="00E37BA1"/>
    <w:rsid w:val="00E43B81"/>
    <w:rsid w:val="00E52517"/>
    <w:rsid w:val="00E54851"/>
    <w:rsid w:val="00E57C0B"/>
    <w:rsid w:val="00E6721D"/>
    <w:rsid w:val="00E678EC"/>
    <w:rsid w:val="00E714E8"/>
    <w:rsid w:val="00E72CFB"/>
    <w:rsid w:val="00E73DA7"/>
    <w:rsid w:val="00E76186"/>
    <w:rsid w:val="00E91092"/>
    <w:rsid w:val="00E92819"/>
    <w:rsid w:val="00E94ED8"/>
    <w:rsid w:val="00EA070B"/>
    <w:rsid w:val="00EA2139"/>
    <w:rsid w:val="00EA3288"/>
    <w:rsid w:val="00EA668B"/>
    <w:rsid w:val="00EB1DB6"/>
    <w:rsid w:val="00EB4629"/>
    <w:rsid w:val="00EB699E"/>
    <w:rsid w:val="00EB7069"/>
    <w:rsid w:val="00EB7591"/>
    <w:rsid w:val="00EC2C56"/>
    <w:rsid w:val="00EC62F2"/>
    <w:rsid w:val="00ED0EA2"/>
    <w:rsid w:val="00ED2D45"/>
    <w:rsid w:val="00ED7C36"/>
    <w:rsid w:val="00EE483F"/>
    <w:rsid w:val="00EE6D2A"/>
    <w:rsid w:val="00EE7430"/>
    <w:rsid w:val="00F054EE"/>
    <w:rsid w:val="00F07A51"/>
    <w:rsid w:val="00F1187D"/>
    <w:rsid w:val="00F13129"/>
    <w:rsid w:val="00F20F23"/>
    <w:rsid w:val="00F273E6"/>
    <w:rsid w:val="00F32897"/>
    <w:rsid w:val="00F32F61"/>
    <w:rsid w:val="00F37A14"/>
    <w:rsid w:val="00F41458"/>
    <w:rsid w:val="00F43350"/>
    <w:rsid w:val="00F4683A"/>
    <w:rsid w:val="00F5252D"/>
    <w:rsid w:val="00F53A81"/>
    <w:rsid w:val="00F54CFE"/>
    <w:rsid w:val="00F60C7F"/>
    <w:rsid w:val="00F61FB4"/>
    <w:rsid w:val="00F6338A"/>
    <w:rsid w:val="00F6578D"/>
    <w:rsid w:val="00F67644"/>
    <w:rsid w:val="00F74168"/>
    <w:rsid w:val="00F75ED7"/>
    <w:rsid w:val="00F766EA"/>
    <w:rsid w:val="00F7752E"/>
    <w:rsid w:val="00F92CBA"/>
    <w:rsid w:val="00F9480D"/>
    <w:rsid w:val="00F962E9"/>
    <w:rsid w:val="00FA2350"/>
    <w:rsid w:val="00FA3118"/>
    <w:rsid w:val="00FA4070"/>
    <w:rsid w:val="00FA7285"/>
    <w:rsid w:val="00FB1AE5"/>
    <w:rsid w:val="00FB34E8"/>
    <w:rsid w:val="00FB482F"/>
    <w:rsid w:val="00FB487D"/>
    <w:rsid w:val="00FC7D85"/>
    <w:rsid w:val="00FD051B"/>
    <w:rsid w:val="00FD0A20"/>
    <w:rsid w:val="00FD4FB6"/>
    <w:rsid w:val="00FE1310"/>
    <w:rsid w:val="00FE2689"/>
    <w:rsid w:val="00FE63AF"/>
    <w:rsid w:val="00FE6D50"/>
    <w:rsid w:val="00FF52A5"/>
    <w:rsid w:val="00FF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61DEB4"/>
  <w15:docId w15:val="{4EB490EE-536C-4F88-8BC2-E682D08AB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pl-PL" w:eastAsia="pl-PL" w:bidi="pl-P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0A1F"/>
  </w:style>
  <w:style w:type="paragraph" w:styleId="Nagwek1">
    <w:name w:val="heading 1"/>
    <w:basedOn w:val="Normalny"/>
    <w:next w:val="Normalny"/>
    <w:link w:val="Nagwek1Znak"/>
    <w:uiPriority w:val="9"/>
    <w:qFormat/>
    <w:rsid w:val="004C0A1F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C0A1F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C0A1F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C0A1F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C0A1F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C0A1F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0A1F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C0A1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C0A1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10">
    <w:name w:val="Nagłówek #1_"/>
    <w:basedOn w:val="Domylnaczcionkaakapitu"/>
    <w:link w:val="Nagwek11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rebuchet MS" w:eastAsia="Trebuchet MS" w:hAnsi="Trebuchet MS" w:cs="Trebuchet MS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opka1">
    <w:name w:val="Stopka1"/>
    <w:basedOn w:val="Normalny"/>
    <w:link w:val="Stopka"/>
    <w:pPr>
      <w:widowControl w:val="0"/>
      <w:spacing w:line="226" w:lineRule="auto"/>
    </w:pPr>
    <w:rPr>
      <w:rFonts w:ascii="Arial" w:eastAsia="Arial" w:hAnsi="Arial" w:cs="Arial"/>
      <w:sz w:val="16"/>
      <w:szCs w:val="16"/>
    </w:rPr>
  </w:style>
  <w:style w:type="paragraph" w:customStyle="1" w:styleId="Teksttreci0">
    <w:name w:val="Tekst treści"/>
    <w:basedOn w:val="Normalny"/>
    <w:link w:val="Teksttreci"/>
    <w:pPr>
      <w:widowControl w:val="0"/>
      <w:spacing w:after="120"/>
    </w:pPr>
    <w:rPr>
      <w:rFonts w:ascii="Trebuchet MS" w:eastAsia="Trebuchet MS" w:hAnsi="Trebuchet MS" w:cs="Trebuchet MS"/>
      <w:sz w:val="24"/>
      <w:szCs w:val="24"/>
    </w:rPr>
  </w:style>
  <w:style w:type="paragraph" w:customStyle="1" w:styleId="Nagwek11">
    <w:name w:val="Nagłówek #1"/>
    <w:basedOn w:val="Normalny"/>
    <w:link w:val="Nagwek10"/>
    <w:pPr>
      <w:widowControl w:val="0"/>
      <w:spacing w:after="120"/>
      <w:jc w:val="center"/>
      <w:outlineLvl w:val="0"/>
    </w:pPr>
    <w:rPr>
      <w:rFonts w:ascii="Trebuchet MS" w:eastAsia="Trebuchet MS" w:hAnsi="Trebuchet MS" w:cs="Trebuchet MS"/>
      <w:b/>
      <w:bCs/>
      <w:sz w:val="24"/>
      <w:szCs w:val="24"/>
    </w:rPr>
  </w:style>
  <w:style w:type="paragraph" w:customStyle="1" w:styleId="Nagweklubstopka20">
    <w:name w:val="Nagłówek lub stopka (2)"/>
    <w:basedOn w:val="Normalny"/>
    <w:link w:val="Nagweklubstopka2"/>
    <w:pPr>
      <w:widowControl w:val="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widowControl w:val="0"/>
      <w:spacing w:after="2260"/>
      <w:ind w:left="3500"/>
    </w:pPr>
    <w:rPr>
      <w:rFonts w:ascii="Arial" w:eastAsia="Arial" w:hAnsi="Arial" w:cs="Arial"/>
    </w:rPr>
  </w:style>
  <w:style w:type="paragraph" w:customStyle="1" w:styleId="Spistreci0">
    <w:name w:val="Spis treści"/>
    <w:basedOn w:val="Normalny"/>
    <w:link w:val="Spistreci"/>
    <w:pPr>
      <w:widowControl w:val="0"/>
      <w:spacing w:after="100"/>
    </w:pPr>
    <w:rPr>
      <w:rFonts w:ascii="Trebuchet MS" w:eastAsia="Trebuchet MS" w:hAnsi="Trebuchet MS" w:cs="Trebuchet MS"/>
      <w:b/>
      <w:bCs/>
      <w:sz w:val="24"/>
      <w:szCs w:val="24"/>
    </w:rPr>
  </w:style>
  <w:style w:type="paragraph" w:customStyle="1" w:styleId="Teksttreci20">
    <w:name w:val="Tekst treści (2)"/>
    <w:basedOn w:val="Normalny"/>
    <w:link w:val="Teksttreci2"/>
    <w:pPr>
      <w:widowControl w:val="0"/>
      <w:spacing w:after="120"/>
    </w:pPr>
    <w:rPr>
      <w:rFonts w:ascii="Trebuchet MS" w:eastAsia="Trebuchet MS" w:hAnsi="Trebuchet MS" w:cs="Trebuchet MS"/>
    </w:rPr>
  </w:style>
  <w:style w:type="character" w:styleId="Hipercze">
    <w:name w:val="Hyperlink"/>
    <w:basedOn w:val="Domylnaczcionkaakapitu"/>
    <w:uiPriority w:val="99"/>
    <w:unhideWhenUsed/>
    <w:rsid w:val="00B613E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613E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A77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7721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4A77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4A7721"/>
    <w:rPr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4C0A1F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4C0A1F"/>
    <w:rPr>
      <w:caps/>
      <w:spacing w:val="15"/>
      <w:shd w:val="clear" w:color="auto" w:fill="D9E2F3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C0A1F"/>
    <w:rPr>
      <w:caps/>
      <w:color w:val="1F3763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0A1F"/>
    <w:rPr>
      <w:caps/>
      <w:color w:val="2F5496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C0A1F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C0A1F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4C0A1F"/>
    <w:rPr>
      <w:b/>
      <w:bCs/>
      <w:color w:val="2F5496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4C0A1F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C0A1F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qFormat/>
    <w:rsid w:val="004C0A1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4C0A1F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4C0A1F"/>
    <w:rPr>
      <w:b/>
      <w:bCs/>
    </w:rPr>
  </w:style>
  <w:style w:type="character" w:styleId="Uwydatnienie">
    <w:name w:val="Emphasis"/>
    <w:uiPriority w:val="20"/>
    <w:qFormat/>
    <w:rsid w:val="004C0A1F"/>
    <w:rPr>
      <w:caps/>
      <w:color w:val="1F3763" w:themeColor="accent1" w:themeShade="7F"/>
      <w:spacing w:val="5"/>
    </w:rPr>
  </w:style>
  <w:style w:type="paragraph" w:styleId="Bezodstpw">
    <w:name w:val="No Spacing"/>
    <w:link w:val="BezodstpwZnak"/>
    <w:uiPriority w:val="1"/>
    <w:qFormat/>
    <w:rsid w:val="004C0A1F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4C0A1F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4C0A1F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C0A1F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C0A1F"/>
    <w:rPr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4C0A1F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4C0A1F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4C0A1F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4C0A1F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4C0A1F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C0A1F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5143CC"/>
    <w:pPr>
      <w:spacing w:after="100"/>
    </w:pPr>
  </w:style>
  <w:style w:type="character" w:customStyle="1" w:styleId="BezodstpwZnak">
    <w:name w:val="Bez odstępów Znak"/>
    <w:basedOn w:val="Domylnaczcionkaakapitu"/>
    <w:link w:val="Bezodstpw"/>
    <w:uiPriority w:val="1"/>
    <w:rsid w:val="002714ED"/>
  </w:style>
  <w:style w:type="paragraph" w:styleId="Spistreci2">
    <w:name w:val="toc 2"/>
    <w:basedOn w:val="Normalny"/>
    <w:next w:val="Normalny"/>
    <w:autoRedefine/>
    <w:uiPriority w:val="39"/>
    <w:unhideWhenUsed/>
    <w:rsid w:val="0091060B"/>
    <w:pPr>
      <w:spacing w:before="0" w:after="100" w:line="259" w:lineRule="auto"/>
      <w:ind w:left="220"/>
    </w:pPr>
    <w:rPr>
      <w:rFonts w:cs="Times New Roman"/>
      <w:sz w:val="22"/>
      <w:szCs w:val="22"/>
      <w:lang w:bidi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91060B"/>
    <w:pPr>
      <w:spacing w:before="0" w:after="100" w:line="259" w:lineRule="auto"/>
      <w:ind w:left="440"/>
    </w:pPr>
    <w:rPr>
      <w:rFonts w:cs="Times New Roman"/>
      <w:sz w:val="22"/>
      <w:szCs w:val="22"/>
      <w:lang w:bidi="ar-SA"/>
    </w:rPr>
  </w:style>
  <w:style w:type="character" w:customStyle="1" w:styleId="highlight">
    <w:name w:val="highlight"/>
    <w:rsid w:val="00C77170"/>
    <w:rPr>
      <w:lang w:val="de-DE"/>
    </w:rPr>
  </w:style>
  <w:style w:type="table" w:customStyle="1" w:styleId="TableNormal">
    <w:name w:val="Table Normal"/>
    <w:rsid w:val="00027F33"/>
    <w:pPr>
      <w:pBdr>
        <w:top w:val="nil"/>
        <w:left w:val="nil"/>
        <w:bottom w:val="nil"/>
        <w:right w:val="nil"/>
        <w:between w:val="nil"/>
        <w:bar w:val="nil"/>
      </w:pBdr>
      <w:spacing w:before="0" w:after="0" w:line="240" w:lineRule="auto"/>
    </w:pPr>
    <w:rPr>
      <w:rFonts w:ascii="Times New Roman" w:eastAsia="Arial Unicode MS" w:hAnsi="Times New Roman" w:cs="Times New Roman"/>
      <w:bdr w:val="nil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aliases w:val="Numerowanie,Akapit z listą BS,List Paragraph,CW_Lista,Preambuła,L1,Wypunktowanie,BulletC,Wyliczanie,Obiekt,normalny tekst,Akapit z listą31,Bullets,List Paragraph1,T_SZ_List Paragraph,Eko punkty,Akapit z listą3,maz_wyliczenie,2 heading,lp1"/>
    <w:link w:val="AkapitzlistZnak"/>
    <w:uiPriority w:val="99"/>
    <w:qFormat/>
    <w:rsid w:val="00027F33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numbering" w:customStyle="1" w:styleId="Zaimportowanystyl50">
    <w:name w:val="Zaimportowany styl 5.0"/>
    <w:rsid w:val="00027F33"/>
    <w:pPr>
      <w:numPr>
        <w:numId w:val="13"/>
      </w:numPr>
    </w:pPr>
  </w:style>
  <w:style w:type="character" w:customStyle="1" w:styleId="AkapitzlistZnak">
    <w:name w:val="Akapit z listą Znak"/>
    <w:aliases w:val="Numerowanie Znak,Akapit z listą BS Znak,List Paragraph Znak,CW_Lista Znak,Preambuła Znak,L1 Znak,Wypunktowanie Znak,BulletC Znak,Wyliczanie Znak,Obiekt Znak,normalny tekst Znak,Akapit z listą31 Znak,Bullets Znak,List Paragraph1 Znak"/>
    <w:link w:val="Akapitzlist"/>
    <w:uiPriority w:val="99"/>
    <w:qFormat/>
    <w:rsid w:val="00027F33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Zwykytekst">
    <w:name w:val="Plain Text"/>
    <w:aliases w:val=" Znak Znak, Znak Znak Znak"/>
    <w:link w:val="ZwykytekstZnak"/>
    <w:uiPriority w:val="99"/>
    <w:rsid w:val="0048545B"/>
    <w:pPr>
      <w:pBdr>
        <w:top w:val="nil"/>
        <w:left w:val="nil"/>
        <w:bottom w:val="nil"/>
        <w:right w:val="nil"/>
        <w:between w:val="nil"/>
        <w:bar w:val="nil"/>
      </w:pBdr>
      <w:spacing w:before="0" w:after="0" w:line="240" w:lineRule="auto"/>
    </w:pPr>
    <w:rPr>
      <w:rFonts w:ascii="Courier New" w:eastAsia="Arial Unicode MS" w:hAnsi="Courier New" w:cs="Arial Unicode MS"/>
      <w:color w:val="000000"/>
      <w:u w:color="000000"/>
      <w:bdr w:val="nil"/>
      <w:lang w:bidi="ar-SA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48545B"/>
    <w:rPr>
      <w:rFonts w:ascii="Courier New" w:eastAsia="Arial Unicode MS" w:hAnsi="Courier New" w:cs="Arial Unicode MS"/>
      <w:color w:val="000000"/>
      <w:u w:color="000000"/>
      <w:bdr w:val="nil"/>
      <w:lang w:bidi="ar-SA"/>
    </w:rPr>
  </w:style>
  <w:style w:type="paragraph" w:customStyle="1" w:styleId="Tekstpodstawowy31">
    <w:name w:val="Tekst podstawowy 31"/>
    <w:rsid w:val="0048545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bidi="ar-SA"/>
    </w:rPr>
  </w:style>
  <w:style w:type="paragraph" w:styleId="Tekstpodstawowy">
    <w:name w:val="Body Text"/>
    <w:link w:val="TekstpodstawowyZnak"/>
    <w:rsid w:val="0048545B"/>
    <w:pPr>
      <w:pBdr>
        <w:top w:val="nil"/>
        <w:left w:val="nil"/>
        <w:bottom w:val="nil"/>
        <w:right w:val="nil"/>
        <w:between w:val="nil"/>
        <w:bar w:val="nil"/>
      </w:pBdr>
      <w:spacing w:before="0" w:after="120" w:line="240" w:lineRule="auto"/>
    </w:pPr>
    <w:rPr>
      <w:rFonts w:ascii="Times New Roman" w:eastAsia="Arial Unicode MS" w:hAnsi="Times New Roman" w:cs="Arial Unicode MS"/>
      <w:color w:val="000000"/>
      <w:u w:color="000000"/>
      <w:bdr w:val="nil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48545B"/>
    <w:rPr>
      <w:rFonts w:ascii="Times New Roman" w:eastAsia="Arial Unicode MS" w:hAnsi="Times New Roman" w:cs="Arial Unicode MS"/>
      <w:color w:val="000000"/>
      <w:u w:color="000000"/>
      <w:bdr w:val="nil"/>
      <w:lang w:bidi="ar-SA"/>
    </w:rPr>
  </w:style>
  <w:style w:type="numbering" w:customStyle="1" w:styleId="Zaimportowanystyl24">
    <w:name w:val="Zaimportowany styl 24"/>
    <w:rsid w:val="0048545B"/>
    <w:pPr>
      <w:numPr>
        <w:numId w:val="14"/>
      </w:numPr>
    </w:pPr>
  </w:style>
  <w:style w:type="numbering" w:customStyle="1" w:styleId="Zaimportowanystyl25">
    <w:name w:val="Zaimportowany styl 25"/>
    <w:rsid w:val="0048545B"/>
    <w:pPr>
      <w:numPr>
        <w:numId w:val="16"/>
      </w:numPr>
    </w:pPr>
  </w:style>
  <w:style w:type="numbering" w:customStyle="1" w:styleId="Zaimportowanystyl30">
    <w:name w:val="Zaimportowany styl 30"/>
    <w:rsid w:val="0048545B"/>
    <w:pPr>
      <w:numPr>
        <w:numId w:val="17"/>
      </w:numPr>
    </w:pPr>
  </w:style>
  <w:style w:type="paragraph" w:customStyle="1" w:styleId="Tekstpodstawowy21">
    <w:name w:val="Tekst podstawowy 21"/>
    <w:rsid w:val="0048545B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100" w:lineRule="atLeast"/>
    </w:pPr>
    <w:rPr>
      <w:rFonts w:ascii="Times New Roman" w:eastAsia="Times New Roman" w:hAnsi="Times New Roman" w:cs="Times New Roman"/>
      <w:color w:val="000000"/>
      <w:kern w:val="1"/>
      <w:sz w:val="24"/>
      <w:szCs w:val="24"/>
      <w:u w:color="000000"/>
      <w:bdr w:val="nil"/>
      <w:lang w:bidi="ar-SA"/>
    </w:rPr>
  </w:style>
  <w:style w:type="numbering" w:customStyle="1" w:styleId="Zaimportowanystyl18">
    <w:name w:val="Zaimportowany styl 18"/>
    <w:rsid w:val="00E72CFB"/>
    <w:pPr>
      <w:numPr>
        <w:numId w:val="19"/>
      </w:numPr>
    </w:pPr>
  </w:style>
  <w:style w:type="numbering" w:customStyle="1" w:styleId="Zaimportowanystyl36">
    <w:name w:val="Zaimportowany styl 36"/>
    <w:rsid w:val="00E72CFB"/>
    <w:pPr>
      <w:numPr>
        <w:numId w:val="20"/>
      </w:numPr>
    </w:pPr>
  </w:style>
  <w:style w:type="numbering" w:customStyle="1" w:styleId="Zaimportowanystyl38">
    <w:name w:val="Zaimportowany styl 38"/>
    <w:rsid w:val="00E72CFB"/>
    <w:pPr>
      <w:numPr>
        <w:numId w:val="21"/>
      </w:numPr>
    </w:pPr>
  </w:style>
  <w:style w:type="numbering" w:customStyle="1" w:styleId="Zaimportowanystyl39">
    <w:name w:val="Zaimportowany styl 39"/>
    <w:rsid w:val="00E72CFB"/>
    <w:pPr>
      <w:numPr>
        <w:numId w:val="23"/>
      </w:numPr>
    </w:pPr>
  </w:style>
  <w:style w:type="numbering" w:customStyle="1" w:styleId="Zaimportowanystyl40">
    <w:name w:val="Zaimportowany styl 40"/>
    <w:rsid w:val="00E72CFB"/>
    <w:pPr>
      <w:numPr>
        <w:numId w:val="25"/>
      </w:numPr>
    </w:pPr>
  </w:style>
  <w:style w:type="numbering" w:customStyle="1" w:styleId="Zaimportowanystyl41">
    <w:name w:val="Zaimportowany styl 41"/>
    <w:rsid w:val="00E72CFB"/>
    <w:pPr>
      <w:numPr>
        <w:numId w:val="27"/>
      </w:numPr>
    </w:pPr>
  </w:style>
  <w:style w:type="numbering" w:customStyle="1" w:styleId="Zaimportowanystyl43">
    <w:name w:val="Zaimportowany styl 43"/>
    <w:rsid w:val="00E72CFB"/>
    <w:pPr>
      <w:numPr>
        <w:numId w:val="28"/>
      </w:numPr>
    </w:pPr>
  </w:style>
  <w:style w:type="numbering" w:customStyle="1" w:styleId="Zaimportowanystyl44">
    <w:name w:val="Zaimportowany styl 44"/>
    <w:rsid w:val="00E72CFB"/>
    <w:pPr>
      <w:numPr>
        <w:numId w:val="29"/>
      </w:numPr>
    </w:pPr>
  </w:style>
  <w:style w:type="numbering" w:customStyle="1" w:styleId="Zaimportowanystyl45">
    <w:name w:val="Zaimportowany styl 45"/>
    <w:rsid w:val="00E72CFB"/>
    <w:pPr>
      <w:numPr>
        <w:numId w:val="30"/>
      </w:numPr>
    </w:pPr>
  </w:style>
  <w:style w:type="numbering" w:customStyle="1" w:styleId="Zaimportowanystyl46">
    <w:name w:val="Zaimportowany styl 46"/>
    <w:rsid w:val="00E72CFB"/>
    <w:pPr>
      <w:numPr>
        <w:numId w:val="32"/>
      </w:numPr>
    </w:pPr>
  </w:style>
  <w:style w:type="character" w:customStyle="1" w:styleId="TeksttreciKursywa">
    <w:name w:val="Tekst treści + Kursywa"/>
    <w:rsid w:val="00E72CFB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character" w:customStyle="1" w:styleId="Nagwek70">
    <w:name w:val="Nagłówek #7_"/>
    <w:link w:val="Nagwek71"/>
    <w:rsid w:val="00E72CFB"/>
    <w:rPr>
      <w:rFonts w:ascii="Segoe UI" w:eastAsia="Segoe UI" w:hAnsi="Segoe UI" w:cs="Segoe UI"/>
      <w:sz w:val="22"/>
      <w:szCs w:val="22"/>
      <w:shd w:val="clear" w:color="auto" w:fill="FFFFFF"/>
    </w:rPr>
  </w:style>
  <w:style w:type="paragraph" w:customStyle="1" w:styleId="Nagwek71">
    <w:name w:val="Nagłówek #7"/>
    <w:basedOn w:val="Normalny"/>
    <w:link w:val="Nagwek70"/>
    <w:rsid w:val="00E72CFB"/>
    <w:pPr>
      <w:widowControl w:val="0"/>
      <w:shd w:val="clear" w:color="auto" w:fill="FFFFFF"/>
      <w:spacing w:before="60" w:after="480" w:line="0" w:lineRule="atLeast"/>
      <w:ind w:hanging="1100"/>
      <w:jc w:val="center"/>
      <w:outlineLvl w:val="6"/>
    </w:pPr>
    <w:rPr>
      <w:rFonts w:ascii="Segoe UI" w:eastAsia="Segoe UI" w:hAnsi="Segoe UI" w:cs="Segoe UI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055FBF"/>
    <w:rPr>
      <w:color w:val="954F72" w:themeColor="followedHyperlink"/>
      <w:u w:val="single"/>
    </w:rPr>
  </w:style>
  <w:style w:type="paragraph" w:customStyle="1" w:styleId="Kolorowalistaakcent11">
    <w:name w:val="Kolorowa lista — akcent 11"/>
    <w:rsid w:val="003F1837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before="0" w:after="0" w:line="240" w:lineRule="auto"/>
      <w:ind w:left="708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16D8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16D81"/>
  </w:style>
  <w:style w:type="numbering" w:customStyle="1" w:styleId="Zaimportowanystyl3">
    <w:name w:val="Zaimportowany styl 3"/>
    <w:rsid w:val="00416D81"/>
    <w:pPr>
      <w:numPr>
        <w:numId w:val="42"/>
      </w:numPr>
    </w:pPr>
  </w:style>
  <w:style w:type="character" w:styleId="Odwoanieprzypisukocowego">
    <w:name w:val="endnote reference"/>
    <w:semiHidden/>
    <w:rsid w:val="001D589B"/>
    <w:rPr>
      <w:vertAlign w:val="superscript"/>
    </w:rPr>
  </w:style>
  <w:style w:type="paragraph" w:customStyle="1" w:styleId="Default">
    <w:name w:val="Default"/>
    <w:rsid w:val="002F601E"/>
    <w:pPr>
      <w:autoSpaceDE w:val="0"/>
      <w:autoSpaceDN w:val="0"/>
      <w:adjustRightInd w:val="0"/>
      <w:spacing w:before="0" w:after="0" w:line="240" w:lineRule="auto"/>
    </w:pPr>
    <w:rPr>
      <w:rFonts w:ascii="Open Sans" w:hAnsi="Open Sans" w:cs="Open Sans"/>
      <w:color w:val="000000"/>
      <w:sz w:val="24"/>
      <w:szCs w:val="24"/>
      <w:lang w:bidi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A0F2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A0F22"/>
  </w:style>
  <w:style w:type="numbering" w:customStyle="1" w:styleId="Zaimportowanystyl19">
    <w:name w:val="Zaimportowany styl 19"/>
    <w:rsid w:val="007740AA"/>
    <w:pPr>
      <w:numPr>
        <w:numId w:val="43"/>
      </w:numPr>
    </w:pPr>
  </w:style>
  <w:style w:type="numbering" w:customStyle="1" w:styleId="Zaimportowanystyl29">
    <w:name w:val="Zaimportowany styl 29"/>
    <w:rsid w:val="007740AA"/>
    <w:pPr>
      <w:numPr>
        <w:numId w:val="44"/>
      </w:numPr>
    </w:pPr>
  </w:style>
  <w:style w:type="character" w:styleId="Numerstrony">
    <w:name w:val="page number"/>
    <w:rsid w:val="002F41AF"/>
  </w:style>
  <w:style w:type="numbering" w:customStyle="1" w:styleId="Zaimportowanystyl2">
    <w:name w:val="Zaimportowany styl 2"/>
    <w:rsid w:val="002F41AF"/>
    <w:pPr>
      <w:numPr>
        <w:numId w:val="45"/>
      </w:numPr>
    </w:pPr>
  </w:style>
  <w:style w:type="paragraph" w:customStyle="1" w:styleId="Tekstdokumentu">
    <w:name w:val="Tekst dokumentu"/>
    <w:rsid w:val="002F41AF"/>
    <w:pPr>
      <w:pBdr>
        <w:top w:val="nil"/>
        <w:left w:val="nil"/>
        <w:bottom w:val="nil"/>
        <w:right w:val="nil"/>
        <w:between w:val="nil"/>
        <w:bar w:val="nil"/>
      </w:pBdr>
      <w:spacing w:before="60" w:after="0" w:line="24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bidi="ar-SA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E2689"/>
    <w:pPr>
      <w:pBdr>
        <w:top w:val="nil"/>
        <w:left w:val="nil"/>
        <w:bottom w:val="nil"/>
        <w:right w:val="nil"/>
        <w:between w:val="nil"/>
        <w:bar w:val="nil"/>
      </w:pBdr>
      <w:spacing w:before="0" w:after="120" w:line="240" w:lineRule="auto"/>
    </w:pPr>
    <w:rPr>
      <w:rFonts w:ascii="Times New Roman" w:eastAsia="Arial Unicode MS" w:hAnsi="Times New Roman" w:cs="Arial Unicode MS"/>
      <w:color w:val="000000"/>
      <w:sz w:val="16"/>
      <w:szCs w:val="16"/>
      <w:u w:color="000000"/>
      <w:bdr w:val="nil"/>
      <w:lang w:bidi="ar-SA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E2689"/>
    <w:rPr>
      <w:rFonts w:ascii="Times New Roman" w:eastAsia="Arial Unicode MS" w:hAnsi="Times New Roman" w:cs="Arial Unicode MS"/>
      <w:color w:val="000000"/>
      <w:sz w:val="16"/>
      <w:szCs w:val="16"/>
      <w:u w:color="000000"/>
      <w:bdr w:val="nil"/>
      <w:lang w:bidi="ar-SA"/>
    </w:rPr>
  </w:style>
  <w:style w:type="paragraph" w:customStyle="1" w:styleId="E-1">
    <w:name w:val="E-1"/>
    <w:basedOn w:val="Normalny"/>
    <w:rsid w:val="00FE2689"/>
    <w:pPr>
      <w:widowControl w:val="0"/>
      <w:overflowPunct w:val="0"/>
      <w:autoSpaceDE w:val="0"/>
      <w:autoSpaceDN w:val="0"/>
      <w:adjustRightInd w:val="0"/>
      <w:spacing w:before="0" w:after="0" w:line="240" w:lineRule="auto"/>
      <w:textAlignment w:val="baseline"/>
    </w:pPr>
    <w:rPr>
      <w:rFonts w:ascii="Times New Roman" w:eastAsia="Times New Roman" w:hAnsi="Times New Roman" w:cs="Times New Roman"/>
      <w:u w:color="000000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Edward">
    <w:name w:val="Edward"/>
    <w:basedOn w:val="Normalny"/>
    <w:rsid w:val="00FE2689"/>
    <w:pPr>
      <w:spacing w:before="0" w:after="0" w:line="240" w:lineRule="auto"/>
    </w:pPr>
    <w:rPr>
      <w:rFonts w:ascii="Tms Rmn" w:eastAsia="Times New Roman" w:hAnsi="Tms Rmn" w:cs="Times New Roman"/>
      <w:noProof/>
      <w:u w:color="000000"/>
      <w:lang w:bidi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Nagwek110">
    <w:name w:val="Nagłówek 11"/>
    <w:basedOn w:val="Normalny"/>
    <w:rsid w:val="00FE2689"/>
    <w:pPr>
      <w:spacing w:before="240" w:after="240" w:line="240" w:lineRule="auto"/>
      <w:jc w:val="both"/>
    </w:pPr>
    <w:rPr>
      <w:rFonts w:ascii="Arial" w:eastAsia="Times New Roman" w:hAnsi="Arial" w:cs="Arial"/>
      <w:b/>
      <w:bCs/>
      <w:szCs w:val="24"/>
      <w:u w:color="000000"/>
      <w:lang w:bidi="ar-SA"/>
    </w:rPr>
  </w:style>
  <w:style w:type="paragraph" w:styleId="Tekstprzypisudolnego">
    <w:name w:val="footnote text"/>
    <w:basedOn w:val="Normalny"/>
    <w:link w:val="TekstprzypisudolnegoZnak"/>
    <w:rsid w:val="00FE2689"/>
    <w:pPr>
      <w:spacing w:before="0" w:after="0" w:line="240" w:lineRule="auto"/>
    </w:pPr>
    <w:rPr>
      <w:rFonts w:ascii="Times New Roman" w:eastAsia="Times New Roman" w:hAnsi="Times New Roman" w:cs="Times New Roman"/>
      <w:u w:color="000000"/>
      <w:lang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FE2689"/>
    <w:rPr>
      <w:rFonts w:ascii="Times New Roman" w:eastAsia="Times New Roman" w:hAnsi="Times New Roman" w:cs="Times New Roman"/>
      <w:u w:color="000000"/>
      <w:lang w:bidi="ar-SA"/>
    </w:rPr>
  </w:style>
  <w:style w:type="character" w:styleId="Odwoanieprzypisudolnego">
    <w:name w:val="footnote reference"/>
    <w:rsid w:val="00FE2689"/>
    <w:rPr>
      <w:vertAlign w:val="superscript"/>
    </w:rPr>
  </w:style>
  <w:style w:type="character" w:customStyle="1" w:styleId="biggertext">
    <w:name w:val="biggertext"/>
    <w:basedOn w:val="Domylnaczcionkaakapitu"/>
    <w:rsid w:val="00FE2689"/>
  </w:style>
  <w:style w:type="character" w:customStyle="1" w:styleId="citation-line">
    <w:name w:val="citation-line"/>
    <w:basedOn w:val="Domylnaczcionkaakapitu"/>
    <w:rsid w:val="00E52517"/>
  </w:style>
  <w:style w:type="paragraph" w:styleId="NormalnyWeb">
    <w:name w:val="Normal (Web)"/>
    <w:basedOn w:val="Normalny"/>
    <w:uiPriority w:val="99"/>
    <w:unhideWhenUsed/>
    <w:rsid w:val="003938C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Normalny1">
    <w:name w:val="Normalny1"/>
    <w:basedOn w:val="Domylnaczcionkaakapitu"/>
    <w:rsid w:val="007050A3"/>
  </w:style>
  <w:style w:type="paragraph" w:styleId="Tekstdymka">
    <w:name w:val="Balloon Text"/>
    <w:basedOn w:val="Normalny"/>
    <w:link w:val="TekstdymkaZnak"/>
    <w:uiPriority w:val="99"/>
    <w:semiHidden/>
    <w:unhideWhenUsed/>
    <w:rsid w:val="000B002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029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5537"/>
    <w:rPr>
      <w:color w:val="605E5C"/>
      <w:shd w:val="clear" w:color="auto" w:fill="E1DFDD"/>
    </w:rPr>
  </w:style>
  <w:style w:type="numbering" w:customStyle="1" w:styleId="Zaimportowanystyl391">
    <w:name w:val="Zaimportowany styl 391"/>
    <w:rsid w:val="009829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6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1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8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2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322AC-835B-4ED8-9768-47CF63DEF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3268</Words>
  <Characters>19614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WZÓR</vt:lpstr>
    </vt:vector>
  </TitlesOfParts>
  <Company/>
  <LinksUpToDate>false</LinksUpToDate>
  <CharactersWithSpaces>22837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WZÓR</dc:title>
  <dc:creator>szewczuk.agata</dc:creator>
  <cp:keywords>DAD1HX61Be8,BAB1yDv8zho</cp:keywords>
  <cp:lastModifiedBy>Teresa Sieradzka</cp:lastModifiedBy>
  <cp:revision>4</cp:revision>
  <cp:lastPrinted>2023-07-03T09:37:00Z</cp:lastPrinted>
  <dcterms:created xsi:type="dcterms:W3CDTF">2025-10-08T10:51:00Z</dcterms:created>
  <dcterms:modified xsi:type="dcterms:W3CDTF">2025-10-08T10:51:00Z</dcterms:modified>
</cp:coreProperties>
</file>