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5B9D" w:rsidRDefault="00F75B9D" w:rsidP="0001558B">
      <w:pPr>
        <w:spacing w:before="240"/>
        <w:jc w:val="right"/>
        <w:rPr>
          <w:rFonts w:ascii="Century Gothic" w:hAnsi="Century Gothic" w:cs="Arial"/>
          <w:b/>
          <w:sz w:val="22"/>
          <w:szCs w:val="22"/>
        </w:rPr>
      </w:pPr>
    </w:p>
    <w:p w:rsidR="001B6764" w:rsidRPr="0001558B" w:rsidRDefault="00F14A1D" w:rsidP="0001558B">
      <w:pPr>
        <w:spacing w:before="240"/>
        <w:jc w:val="right"/>
        <w:rPr>
          <w:rFonts w:ascii="Century Gothic" w:hAnsi="Century Gothic" w:cs="Arial"/>
          <w:b/>
          <w:sz w:val="22"/>
          <w:szCs w:val="22"/>
        </w:rPr>
      </w:pPr>
      <w:r>
        <w:rPr>
          <w:rFonts w:ascii="Century Gothic" w:hAnsi="Century Gothic" w:cs="Arial"/>
          <w:b/>
          <w:sz w:val="22"/>
          <w:szCs w:val="22"/>
        </w:rPr>
        <w:t>Załącznik nr 6</w:t>
      </w:r>
    </w:p>
    <w:p w:rsidR="001B6764" w:rsidRPr="001B6764" w:rsidRDefault="001B6764" w:rsidP="001B6764">
      <w:pPr>
        <w:jc w:val="center"/>
        <w:rPr>
          <w:rFonts w:ascii="Century Gothic" w:hAnsi="Century Gothic"/>
          <w:sz w:val="22"/>
          <w:szCs w:val="22"/>
        </w:rPr>
      </w:pPr>
      <w:r w:rsidRPr="001B6764">
        <w:rPr>
          <w:rFonts w:ascii="Century Gothic" w:hAnsi="Century Gothic"/>
          <w:sz w:val="22"/>
          <w:szCs w:val="22"/>
        </w:rPr>
        <w:t>OPIS PRZEDMIOTU ZAMÓWIENIA</w:t>
      </w:r>
    </w:p>
    <w:p w:rsidR="001B6764" w:rsidRPr="001B6764" w:rsidRDefault="001B6764" w:rsidP="001B6764">
      <w:pPr>
        <w:jc w:val="center"/>
        <w:rPr>
          <w:rFonts w:ascii="Century Gothic" w:hAnsi="Century Gothic"/>
          <w:sz w:val="22"/>
          <w:szCs w:val="22"/>
        </w:rPr>
      </w:pPr>
    </w:p>
    <w:p w:rsidR="001B6764" w:rsidRPr="001B6764" w:rsidRDefault="001B6764" w:rsidP="001B6764">
      <w:pPr>
        <w:numPr>
          <w:ilvl w:val="0"/>
          <w:numId w:val="5"/>
        </w:numPr>
        <w:jc w:val="both"/>
        <w:rPr>
          <w:rFonts w:ascii="Century Gothic" w:hAnsi="Century Gothic"/>
          <w:sz w:val="22"/>
          <w:szCs w:val="22"/>
        </w:rPr>
      </w:pPr>
      <w:r w:rsidRPr="001B6764">
        <w:rPr>
          <w:rFonts w:ascii="Century Gothic" w:hAnsi="Century Gothic"/>
          <w:sz w:val="22"/>
          <w:szCs w:val="22"/>
          <w:u w:val="single"/>
        </w:rPr>
        <w:t>Przedmiot, sposób i terminy wykonania zamówienia; okres obowiązywania umowy.</w:t>
      </w:r>
    </w:p>
    <w:p w:rsidR="001B6764" w:rsidRPr="001B6764" w:rsidRDefault="001B6764" w:rsidP="001B6764">
      <w:pPr>
        <w:ind w:firstLine="708"/>
        <w:jc w:val="both"/>
        <w:rPr>
          <w:rFonts w:ascii="Century Gothic" w:hAnsi="Century Gothic"/>
          <w:spacing w:val="4"/>
          <w:sz w:val="22"/>
          <w:szCs w:val="22"/>
        </w:rPr>
      </w:pPr>
      <w:r w:rsidRPr="001B6764">
        <w:rPr>
          <w:rFonts w:ascii="Century Gothic" w:hAnsi="Century Gothic"/>
          <w:sz w:val="22"/>
          <w:szCs w:val="22"/>
        </w:rPr>
        <w:t xml:space="preserve">Przedmiotem zamówienia jest świadczenie </w:t>
      </w:r>
      <w:r w:rsidRPr="001B6764">
        <w:rPr>
          <w:rFonts w:ascii="Century Gothic" w:hAnsi="Century Gothic"/>
          <w:spacing w:val="7"/>
          <w:sz w:val="22"/>
          <w:szCs w:val="22"/>
        </w:rPr>
        <w:t>usług utrzymania czystości</w:t>
      </w:r>
      <w:r w:rsidRPr="001B6764">
        <w:rPr>
          <w:rFonts w:ascii="Century Gothic" w:hAnsi="Century Gothic"/>
          <w:spacing w:val="7"/>
          <w:sz w:val="22"/>
          <w:szCs w:val="22"/>
        </w:rPr>
        <w:br/>
      </w:r>
      <w:r w:rsidRPr="001B6764">
        <w:rPr>
          <w:rFonts w:ascii="Century Gothic" w:hAnsi="Century Gothic"/>
          <w:spacing w:val="5"/>
          <w:sz w:val="22"/>
          <w:szCs w:val="22"/>
        </w:rPr>
        <w:t xml:space="preserve">i świadczenie usług porządkowych w obiektach sportowych Centralnego Ośrodka Sportu: </w:t>
      </w:r>
      <w:r w:rsidRPr="001B6764">
        <w:rPr>
          <w:rFonts w:ascii="Century Gothic" w:hAnsi="Century Gothic"/>
          <w:spacing w:val="10"/>
          <w:sz w:val="22"/>
          <w:szCs w:val="22"/>
        </w:rPr>
        <w:t xml:space="preserve">halach Torwar I </w:t>
      </w:r>
      <w:proofErr w:type="spellStart"/>
      <w:r w:rsidRPr="001B6764">
        <w:rPr>
          <w:rFonts w:ascii="Century Gothic" w:hAnsi="Century Gothic"/>
          <w:spacing w:val="10"/>
          <w:sz w:val="22"/>
          <w:szCs w:val="22"/>
        </w:rPr>
        <w:t>i</w:t>
      </w:r>
      <w:proofErr w:type="spellEnd"/>
      <w:r w:rsidRPr="001B6764">
        <w:rPr>
          <w:rFonts w:ascii="Century Gothic" w:hAnsi="Century Gothic"/>
          <w:spacing w:val="10"/>
          <w:sz w:val="22"/>
          <w:szCs w:val="22"/>
        </w:rPr>
        <w:t xml:space="preserve"> Torwar II (</w:t>
      </w:r>
      <w:r w:rsidR="00F14A1D">
        <w:rPr>
          <w:rFonts w:ascii="Century Gothic" w:hAnsi="Century Gothic"/>
          <w:spacing w:val="10"/>
          <w:sz w:val="22"/>
          <w:szCs w:val="22"/>
        </w:rPr>
        <w:t>lodowisko) w Warszawie przy ul. </w:t>
      </w:r>
      <w:r w:rsidRPr="001B6764">
        <w:rPr>
          <w:rFonts w:ascii="Century Gothic" w:hAnsi="Century Gothic"/>
          <w:spacing w:val="10"/>
          <w:sz w:val="22"/>
          <w:szCs w:val="22"/>
        </w:rPr>
        <w:t xml:space="preserve">Łazienkowskiej 6A wraz </w:t>
      </w:r>
      <w:r w:rsidRPr="001B6764">
        <w:rPr>
          <w:rFonts w:ascii="Century Gothic" w:hAnsi="Century Gothic"/>
          <w:spacing w:val="4"/>
          <w:sz w:val="22"/>
          <w:szCs w:val="22"/>
        </w:rPr>
        <w:t xml:space="preserve">z terenami zewnętrznymi wokół tych obiektów w okresie </w:t>
      </w:r>
      <w:r w:rsidR="00D61D09">
        <w:rPr>
          <w:rFonts w:ascii="Century Gothic" w:hAnsi="Century Gothic"/>
          <w:spacing w:val="4"/>
          <w:sz w:val="22"/>
          <w:szCs w:val="22"/>
        </w:rPr>
        <w:t>18</w:t>
      </w:r>
      <w:r w:rsidRPr="001B6764">
        <w:rPr>
          <w:rFonts w:ascii="Century Gothic" w:hAnsi="Century Gothic"/>
          <w:spacing w:val="4"/>
          <w:sz w:val="22"/>
          <w:szCs w:val="22"/>
        </w:rPr>
        <w:t xml:space="preserve"> miesięcy od dnia popisania umowy w sprawie zamówienia publicznego.</w:t>
      </w:r>
    </w:p>
    <w:p w:rsidR="001B6764" w:rsidRPr="001B6764" w:rsidRDefault="001B6764" w:rsidP="001B6764">
      <w:pPr>
        <w:ind w:firstLine="708"/>
        <w:jc w:val="both"/>
        <w:rPr>
          <w:rFonts w:ascii="Century Gothic" w:hAnsi="Century Gothic"/>
          <w:spacing w:val="4"/>
          <w:sz w:val="22"/>
          <w:szCs w:val="22"/>
        </w:rPr>
      </w:pPr>
    </w:p>
    <w:p w:rsidR="001B6764" w:rsidRPr="001B6764" w:rsidRDefault="001B6764" w:rsidP="001B6764">
      <w:pPr>
        <w:numPr>
          <w:ilvl w:val="3"/>
          <w:numId w:val="6"/>
        </w:numPr>
        <w:tabs>
          <w:tab w:val="clear" w:pos="2880"/>
          <w:tab w:val="num" w:pos="567"/>
        </w:tabs>
        <w:overflowPunct w:val="0"/>
        <w:autoSpaceDE w:val="0"/>
        <w:ind w:left="567" w:hanging="283"/>
        <w:jc w:val="both"/>
        <w:textAlignment w:val="baseline"/>
        <w:rPr>
          <w:rStyle w:val="dane1"/>
          <w:rFonts w:ascii="Century Gothic" w:hAnsi="Century Gothic"/>
          <w:color w:val="000000"/>
          <w:sz w:val="22"/>
          <w:szCs w:val="22"/>
        </w:rPr>
      </w:pPr>
      <w:r w:rsidRPr="001B6764">
        <w:rPr>
          <w:rStyle w:val="dane1"/>
          <w:rFonts w:ascii="Century Gothic" w:hAnsi="Century Gothic"/>
          <w:color w:val="000000"/>
          <w:sz w:val="22"/>
          <w:szCs w:val="22"/>
        </w:rPr>
        <w:t xml:space="preserve">Pracownicy Wykonawcy przeznaczeni do realizacji niniejszego zamówienia winni być sprawni fizycznie, zdolni do przenoszenia </w:t>
      </w:r>
      <w:r w:rsidR="00F14A1D">
        <w:rPr>
          <w:rStyle w:val="dane1"/>
          <w:rFonts w:ascii="Century Gothic" w:hAnsi="Century Gothic"/>
          <w:color w:val="000000"/>
          <w:sz w:val="22"/>
          <w:szCs w:val="22"/>
        </w:rPr>
        <w:t>pojemników z płynami myjącymi i </w:t>
      </w:r>
      <w:r w:rsidRPr="001B6764">
        <w:rPr>
          <w:rStyle w:val="dane1"/>
          <w:rFonts w:ascii="Century Gothic" w:hAnsi="Century Gothic"/>
          <w:color w:val="000000"/>
          <w:sz w:val="22"/>
          <w:szCs w:val="22"/>
        </w:rPr>
        <w:t>czyszczącymi wraz z towarzyszącymi im urządzeniami. Wśród pracowników winni znajdować się tacy, którzy posiadają uprawnienia do pracy na wysokościach.</w:t>
      </w:r>
    </w:p>
    <w:p w:rsidR="001B6764" w:rsidRPr="001B6764" w:rsidRDefault="001B6764" w:rsidP="001B6764">
      <w:pPr>
        <w:numPr>
          <w:ilvl w:val="3"/>
          <w:numId w:val="6"/>
        </w:numPr>
        <w:tabs>
          <w:tab w:val="clear" w:pos="2880"/>
          <w:tab w:val="num" w:pos="567"/>
        </w:tabs>
        <w:overflowPunct w:val="0"/>
        <w:autoSpaceDE w:val="0"/>
        <w:ind w:left="567" w:hanging="283"/>
        <w:jc w:val="both"/>
        <w:textAlignment w:val="baseline"/>
        <w:rPr>
          <w:rFonts w:ascii="Century Gothic" w:hAnsi="Century Gothic"/>
          <w:sz w:val="22"/>
          <w:szCs w:val="22"/>
        </w:rPr>
      </w:pPr>
      <w:r w:rsidRPr="001B6764">
        <w:rPr>
          <w:rFonts w:ascii="Century Gothic" w:hAnsi="Century Gothic"/>
          <w:color w:val="000000"/>
          <w:sz w:val="22"/>
          <w:szCs w:val="22"/>
        </w:rPr>
        <w:t>Zamawiający zastrzega sobie możliwość czasowego wyłączenia części przedmiotu zamówienia z realizacji. W takim wypadku należność za realizacje przedmiotu zamówienia zostanie pomniejszona o należność za prace nie wykonane w wyniku w/w wyłączenia. Należność za wykonane prace zostanie rozliczona proporcjonalnie, zgodnie z jednostkami zrealizowanego zakresu robót.</w:t>
      </w:r>
    </w:p>
    <w:p w:rsidR="001B6764" w:rsidRPr="001B6764" w:rsidRDefault="001B6764" w:rsidP="001B6764">
      <w:pPr>
        <w:numPr>
          <w:ilvl w:val="3"/>
          <w:numId w:val="6"/>
        </w:numPr>
        <w:tabs>
          <w:tab w:val="clear" w:pos="2880"/>
          <w:tab w:val="num" w:pos="567"/>
        </w:tabs>
        <w:overflowPunct w:val="0"/>
        <w:autoSpaceDE w:val="0"/>
        <w:ind w:left="567" w:hanging="283"/>
        <w:jc w:val="both"/>
        <w:textAlignment w:val="baseline"/>
        <w:rPr>
          <w:rFonts w:ascii="Century Gothic" w:hAnsi="Century Gothic"/>
          <w:sz w:val="22"/>
          <w:szCs w:val="22"/>
        </w:rPr>
      </w:pPr>
      <w:r w:rsidRPr="001B6764">
        <w:rPr>
          <w:rFonts w:ascii="Century Gothic" w:hAnsi="Century Gothic"/>
          <w:sz w:val="22"/>
          <w:szCs w:val="22"/>
        </w:rPr>
        <w:t>Zalecane jest, aby wszyscy pracownicy Wykonawcy, a obowiązkowo pracownicy serwisu dziennego byli ubrani w jednolite ubrania służbowe opatrzone logo firmy.</w:t>
      </w:r>
    </w:p>
    <w:p w:rsidR="001B6764" w:rsidRPr="001B6764" w:rsidRDefault="001B6764" w:rsidP="001B6764">
      <w:pPr>
        <w:numPr>
          <w:ilvl w:val="3"/>
          <w:numId w:val="6"/>
        </w:numPr>
        <w:tabs>
          <w:tab w:val="clear" w:pos="2880"/>
          <w:tab w:val="num" w:pos="567"/>
        </w:tabs>
        <w:overflowPunct w:val="0"/>
        <w:autoSpaceDE w:val="0"/>
        <w:ind w:left="567" w:hanging="283"/>
        <w:jc w:val="both"/>
        <w:textAlignment w:val="baseline"/>
        <w:rPr>
          <w:rFonts w:ascii="Century Gothic" w:hAnsi="Century Gothic"/>
          <w:sz w:val="22"/>
          <w:szCs w:val="22"/>
        </w:rPr>
      </w:pPr>
      <w:r w:rsidRPr="001B6764">
        <w:rPr>
          <w:rFonts w:ascii="Century Gothic" w:hAnsi="Century Gothic"/>
          <w:sz w:val="22"/>
          <w:szCs w:val="22"/>
        </w:rPr>
        <w:t xml:space="preserve">Koordynowanie prac ekip sprzątających wewnątrz i na zewnątrz budynku oraz bieżący nadzór nad jakością wykonywanych usług będą sprawować osoby wymienione w umowie oraz </w:t>
      </w:r>
      <w:r w:rsidRPr="001B6764">
        <w:rPr>
          <w:rFonts w:ascii="Century Gothic" w:hAnsi="Century Gothic"/>
          <w:b/>
          <w:bCs/>
          <w:sz w:val="22"/>
          <w:szCs w:val="22"/>
        </w:rPr>
        <w:t xml:space="preserve">Dział </w:t>
      </w:r>
      <w:r w:rsidR="005D7072">
        <w:rPr>
          <w:rFonts w:ascii="Century Gothic" w:hAnsi="Century Gothic"/>
          <w:b/>
          <w:bCs/>
          <w:sz w:val="22"/>
          <w:szCs w:val="22"/>
        </w:rPr>
        <w:t>Infrastruktury Sportowej</w:t>
      </w:r>
      <w:r w:rsidR="00F82989">
        <w:rPr>
          <w:rFonts w:ascii="Century Gothic" w:hAnsi="Century Gothic"/>
          <w:b/>
          <w:bCs/>
          <w:sz w:val="22"/>
          <w:szCs w:val="22"/>
        </w:rPr>
        <w:t>.</w:t>
      </w:r>
    </w:p>
    <w:p w:rsidR="001B6764" w:rsidRPr="001B6764" w:rsidRDefault="001B6764" w:rsidP="001B6764">
      <w:pPr>
        <w:numPr>
          <w:ilvl w:val="3"/>
          <w:numId w:val="6"/>
        </w:numPr>
        <w:tabs>
          <w:tab w:val="clear" w:pos="2880"/>
          <w:tab w:val="num" w:pos="567"/>
        </w:tabs>
        <w:overflowPunct w:val="0"/>
        <w:autoSpaceDE w:val="0"/>
        <w:ind w:left="567" w:hanging="283"/>
        <w:jc w:val="both"/>
        <w:textAlignment w:val="baseline"/>
        <w:rPr>
          <w:rFonts w:ascii="Century Gothic" w:hAnsi="Century Gothic"/>
          <w:sz w:val="22"/>
          <w:szCs w:val="22"/>
        </w:rPr>
      </w:pPr>
      <w:r w:rsidRPr="001B6764">
        <w:rPr>
          <w:rFonts w:ascii="Century Gothic" w:hAnsi="Century Gothic"/>
          <w:sz w:val="22"/>
          <w:szCs w:val="22"/>
        </w:rPr>
        <w:t xml:space="preserve">Powierzchnie ścian wyłożonych glazurą </w:t>
      </w:r>
      <w:r w:rsidR="00F14A1D">
        <w:rPr>
          <w:rFonts w:ascii="Century Gothic" w:hAnsi="Century Gothic"/>
          <w:sz w:val="22"/>
          <w:szCs w:val="22"/>
        </w:rPr>
        <w:t>(pokoje, kuchnie, łazienki itp.</w:t>
      </w:r>
      <w:r w:rsidRPr="001B6764">
        <w:rPr>
          <w:rFonts w:ascii="Century Gothic" w:hAnsi="Century Gothic"/>
          <w:sz w:val="22"/>
          <w:szCs w:val="22"/>
        </w:rPr>
        <w:t xml:space="preserve">), powierzchnie korytarzy i klatek schodowych wyłożonych gresem należy myć do wysokości ich wyłożenia. </w:t>
      </w:r>
    </w:p>
    <w:p w:rsidR="001B6764" w:rsidRPr="001B6764" w:rsidRDefault="001B6764" w:rsidP="001B6764">
      <w:pPr>
        <w:numPr>
          <w:ilvl w:val="3"/>
          <w:numId w:val="6"/>
        </w:numPr>
        <w:tabs>
          <w:tab w:val="clear" w:pos="2880"/>
          <w:tab w:val="num" w:pos="567"/>
        </w:tabs>
        <w:overflowPunct w:val="0"/>
        <w:autoSpaceDE w:val="0"/>
        <w:ind w:left="567" w:hanging="283"/>
        <w:jc w:val="both"/>
        <w:textAlignment w:val="baseline"/>
        <w:rPr>
          <w:rFonts w:ascii="Century Gothic" w:hAnsi="Century Gothic"/>
          <w:sz w:val="22"/>
          <w:szCs w:val="22"/>
        </w:rPr>
      </w:pPr>
      <w:r w:rsidRPr="001B6764">
        <w:rPr>
          <w:rFonts w:ascii="Century Gothic" w:hAnsi="Century Gothic"/>
          <w:sz w:val="22"/>
          <w:szCs w:val="22"/>
        </w:rPr>
        <w:t xml:space="preserve">W każdym z pomieszczeń okno czy żaluzja zostały potraktowane jako stałe wyposażenie pokoju. </w:t>
      </w:r>
    </w:p>
    <w:p w:rsidR="001B6764" w:rsidRPr="001B6764" w:rsidRDefault="001B6764" w:rsidP="001B6764">
      <w:pPr>
        <w:numPr>
          <w:ilvl w:val="3"/>
          <w:numId w:val="6"/>
        </w:numPr>
        <w:shd w:val="clear" w:color="auto" w:fill="FFFFFF"/>
        <w:tabs>
          <w:tab w:val="clear" w:pos="2880"/>
          <w:tab w:val="num" w:pos="567"/>
        </w:tabs>
        <w:overflowPunct w:val="0"/>
        <w:autoSpaceDE w:val="0"/>
        <w:snapToGrid w:val="0"/>
        <w:ind w:left="567" w:hanging="283"/>
        <w:jc w:val="both"/>
        <w:textAlignment w:val="baseline"/>
        <w:rPr>
          <w:rFonts w:ascii="Century Gothic" w:hAnsi="Century Gothic"/>
          <w:sz w:val="22"/>
          <w:szCs w:val="22"/>
        </w:rPr>
      </w:pPr>
      <w:r w:rsidRPr="001B6764">
        <w:rPr>
          <w:rFonts w:ascii="Century Gothic" w:hAnsi="Century Gothic"/>
          <w:sz w:val="22"/>
          <w:szCs w:val="22"/>
        </w:rPr>
        <w:t>Środki zapachowe w sprayu zużywane są w ilości ok. 10 szt. miesięcznie.</w:t>
      </w:r>
    </w:p>
    <w:p w:rsidR="001B6764" w:rsidRDefault="001B6764" w:rsidP="001B6764">
      <w:pPr>
        <w:numPr>
          <w:ilvl w:val="3"/>
          <w:numId w:val="6"/>
        </w:numPr>
        <w:shd w:val="clear" w:color="auto" w:fill="FFFFFF"/>
        <w:tabs>
          <w:tab w:val="clear" w:pos="2880"/>
          <w:tab w:val="num" w:pos="567"/>
        </w:tabs>
        <w:overflowPunct w:val="0"/>
        <w:autoSpaceDE w:val="0"/>
        <w:snapToGrid w:val="0"/>
        <w:ind w:left="567" w:hanging="283"/>
        <w:jc w:val="both"/>
        <w:textAlignment w:val="baseline"/>
        <w:rPr>
          <w:rFonts w:ascii="Century Gothic" w:hAnsi="Century Gothic"/>
          <w:sz w:val="22"/>
          <w:szCs w:val="22"/>
        </w:rPr>
      </w:pPr>
      <w:r w:rsidRPr="001B6764">
        <w:rPr>
          <w:rFonts w:ascii="Century Gothic" w:hAnsi="Century Gothic"/>
          <w:sz w:val="22"/>
          <w:szCs w:val="22"/>
        </w:rPr>
        <w:t>Zaleca się stosowanie środków czystości o standardach jakościowych nie niższych niż standardy produktów wymienionych poniżej</w:t>
      </w:r>
      <w:r w:rsidR="007C3A75">
        <w:rPr>
          <w:rFonts w:ascii="Century Gothic" w:hAnsi="Century Gothic"/>
          <w:sz w:val="22"/>
          <w:szCs w:val="22"/>
        </w:rPr>
        <w:t>.</w:t>
      </w:r>
    </w:p>
    <w:p w:rsidR="007C3A75" w:rsidRPr="001B6764" w:rsidRDefault="007C3A75" w:rsidP="001B6764">
      <w:pPr>
        <w:numPr>
          <w:ilvl w:val="3"/>
          <w:numId w:val="6"/>
        </w:numPr>
        <w:shd w:val="clear" w:color="auto" w:fill="FFFFFF"/>
        <w:tabs>
          <w:tab w:val="clear" w:pos="2880"/>
          <w:tab w:val="num" w:pos="567"/>
        </w:tabs>
        <w:overflowPunct w:val="0"/>
        <w:autoSpaceDE w:val="0"/>
        <w:snapToGrid w:val="0"/>
        <w:ind w:left="567" w:hanging="283"/>
        <w:jc w:val="both"/>
        <w:textAlignment w:val="baseline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Wykonawca przed podpisaniem umowy na świadczenie usług zobligowany jest do podpisania umowy najmu pomieszczeń (stanowiącej załącznik do postępowania), z których będzie korzystał w trakcie wykonywania usługi.</w:t>
      </w:r>
    </w:p>
    <w:p w:rsidR="001B6764" w:rsidRPr="001B6764" w:rsidRDefault="001B6764" w:rsidP="001B6764">
      <w:pPr>
        <w:shd w:val="clear" w:color="auto" w:fill="FFFFFF"/>
        <w:snapToGrid w:val="0"/>
        <w:jc w:val="center"/>
        <w:rPr>
          <w:rFonts w:ascii="Century Gothic" w:hAnsi="Century Gothic"/>
          <w:b/>
          <w:bCs/>
          <w:sz w:val="22"/>
          <w:szCs w:val="22"/>
        </w:rPr>
      </w:pPr>
    </w:p>
    <w:tbl>
      <w:tblPr>
        <w:tblW w:w="8325" w:type="dxa"/>
        <w:tblInd w:w="2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9"/>
        <w:gridCol w:w="4163"/>
        <w:gridCol w:w="3253"/>
      </w:tblGrid>
      <w:tr w:rsidR="001B6764" w:rsidRPr="001B6764" w:rsidTr="001B6764"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B6764" w:rsidRPr="001B6764" w:rsidRDefault="001B6764">
            <w:pPr>
              <w:snapToGrid w:val="0"/>
              <w:rPr>
                <w:rFonts w:ascii="Century Gothic" w:eastAsia="Calibri" w:hAnsi="Century Gothic"/>
                <w:b/>
                <w:bCs/>
                <w:sz w:val="22"/>
                <w:szCs w:val="22"/>
              </w:rPr>
            </w:pPr>
            <w:r w:rsidRPr="001B6764">
              <w:rPr>
                <w:rFonts w:ascii="Century Gothic" w:hAnsi="Century Gothic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B6764" w:rsidRPr="001B6764" w:rsidRDefault="001B6764">
            <w:pPr>
              <w:snapToGrid w:val="0"/>
              <w:jc w:val="center"/>
              <w:rPr>
                <w:rFonts w:ascii="Century Gothic" w:eastAsia="Calibri" w:hAnsi="Century Gothic"/>
                <w:b/>
                <w:bCs/>
                <w:sz w:val="22"/>
                <w:szCs w:val="22"/>
              </w:rPr>
            </w:pPr>
            <w:r w:rsidRPr="001B6764">
              <w:rPr>
                <w:rFonts w:ascii="Century Gothic" w:hAnsi="Century Gothic"/>
                <w:b/>
                <w:bCs/>
                <w:sz w:val="22"/>
                <w:szCs w:val="22"/>
              </w:rPr>
              <w:t>Rodzaj środka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B6764" w:rsidRPr="001B6764" w:rsidRDefault="001B6764">
            <w:pPr>
              <w:snapToGrid w:val="0"/>
              <w:jc w:val="center"/>
              <w:rPr>
                <w:rFonts w:ascii="Century Gothic" w:eastAsia="Calibri" w:hAnsi="Century Gothic"/>
                <w:b/>
                <w:bCs/>
                <w:sz w:val="22"/>
                <w:szCs w:val="22"/>
              </w:rPr>
            </w:pPr>
            <w:r w:rsidRPr="001B6764">
              <w:rPr>
                <w:rFonts w:ascii="Century Gothic" w:hAnsi="Century Gothic"/>
                <w:b/>
                <w:bCs/>
                <w:sz w:val="22"/>
                <w:szCs w:val="22"/>
              </w:rPr>
              <w:t xml:space="preserve">Produkty określające standardy jakościowe środków i materiałów, których należy używać w realizacji zamówienia </w:t>
            </w:r>
          </w:p>
        </w:tc>
      </w:tr>
      <w:tr w:rsidR="001B6764" w:rsidRPr="001B6764" w:rsidTr="001B6764"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764" w:rsidRPr="001B6764" w:rsidRDefault="001B6764" w:rsidP="001B6764">
            <w:pPr>
              <w:numPr>
                <w:ilvl w:val="0"/>
                <w:numId w:val="7"/>
              </w:numPr>
              <w:snapToGrid w:val="0"/>
              <w:jc w:val="center"/>
              <w:rPr>
                <w:rFonts w:ascii="Century Gothic" w:eastAsia="Calibri" w:hAnsi="Century Gothic"/>
                <w:snapToGrid w:val="0"/>
                <w:sz w:val="22"/>
                <w:szCs w:val="22"/>
              </w:rPr>
            </w:pP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B6764" w:rsidRPr="001B6764" w:rsidRDefault="001B6764">
            <w:pPr>
              <w:snapToGrid w:val="0"/>
              <w:rPr>
                <w:rFonts w:ascii="Century Gothic" w:eastAsia="Calibri" w:hAnsi="Century Gothic"/>
                <w:sz w:val="22"/>
                <w:szCs w:val="22"/>
              </w:rPr>
            </w:pPr>
            <w:r w:rsidRPr="001B6764">
              <w:rPr>
                <w:rFonts w:ascii="Century Gothic" w:hAnsi="Century Gothic"/>
                <w:sz w:val="22"/>
                <w:szCs w:val="22"/>
              </w:rPr>
              <w:t>Środek do czyszczenia tworzyw sztucznych (meble biurowe z okleiną sztuczną itp.)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B6764" w:rsidRPr="001B6764" w:rsidRDefault="001B6764">
            <w:pPr>
              <w:snapToGrid w:val="0"/>
              <w:rPr>
                <w:rFonts w:ascii="Century Gothic" w:eastAsia="Calibri" w:hAnsi="Century Gothic"/>
                <w:sz w:val="22"/>
                <w:szCs w:val="22"/>
              </w:rPr>
            </w:pPr>
            <w:r w:rsidRPr="001B6764">
              <w:rPr>
                <w:rFonts w:ascii="Century Gothic" w:hAnsi="Century Gothic"/>
                <w:sz w:val="22"/>
                <w:szCs w:val="22"/>
              </w:rPr>
              <w:t>Pronto</w:t>
            </w:r>
          </w:p>
        </w:tc>
      </w:tr>
      <w:tr w:rsidR="001B6764" w:rsidRPr="001B6764" w:rsidTr="001B6764"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764" w:rsidRPr="001B6764" w:rsidRDefault="001B6764" w:rsidP="001B6764">
            <w:pPr>
              <w:numPr>
                <w:ilvl w:val="0"/>
                <w:numId w:val="7"/>
              </w:numPr>
              <w:snapToGrid w:val="0"/>
              <w:jc w:val="center"/>
              <w:rPr>
                <w:rFonts w:ascii="Century Gothic" w:eastAsia="Calibri" w:hAnsi="Century Gothic"/>
                <w:snapToGrid w:val="0"/>
                <w:sz w:val="22"/>
                <w:szCs w:val="22"/>
              </w:rPr>
            </w:pP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B6764" w:rsidRPr="001B6764" w:rsidRDefault="001B6764">
            <w:pPr>
              <w:snapToGrid w:val="0"/>
              <w:rPr>
                <w:rFonts w:ascii="Century Gothic" w:eastAsia="Calibri" w:hAnsi="Century Gothic"/>
                <w:sz w:val="22"/>
                <w:szCs w:val="22"/>
              </w:rPr>
            </w:pPr>
            <w:r w:rsidRPr="001B6764">
              <w:rPr>
                <w:rFonts w:ascii="Century Gothic" w:hAnsi="Century Gothic"/>
                <w:sz w:val="22"/>
                <w:szCs w:val="22"/>
              </w:rPr>
              <w:t>Środek do czyszczenia metali nieżelaznych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B6764" w:rsidRPr="001B6764" w:rsidRDefault="001B6764">
            <w:pPr>
              <w:snapToGrid w:val="0"/>
              <w:rPr>
                <w:rFonts w:ascii="Century Gothic" w:eastAsia="Calibri" w:hAnsi="Century Gothic"/>
                <w:sz w:val="22"/>
                <w:szCs w:val="22"/>
              </w:rPr>
            </w:pPr>
            <w:r w:rsidRPr="001B6764">
              <w:rPr>
                <w:rFonts w:ascii="Century Gothic" w:hAnsi="Century Gothic"/>
                <w:sz w:val="22"/>
                <w:szCs w:val="22"/>
              </w:rPr>
              <w:t>Chromol</w:t>
            </w:r>
          </w:p>
        </w:tc>
      </w:tr>
      <w:tr w:rsidR="001B6764" w:rsidRPr="001B6764" w:rsidTr="001B6764"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764" w:rsidRPr="001B6764" w:rsidRDefault="001B6764" w:rsidP="001B6764">
            <w:pPr>
              <w:numPr>
                <w:ilvl w:val="0"/>
                <w:numId w:val="7"/>
              </w:numPr>
              <w:snapToGrid w:val="0"/>
              <w:jc w:val="center"/>
              <w:rPr>
                <w:rFonts w:ascii="Century Gothic" w:eastAsia="Calibri" w:hAnsi="Century Gothic"/>
                <w:snapToGrid w:val="0"/>
                <w:sz w:val="22"/>
                <w:szCs w:val="22"/>
              </w:rPr>
            </w:pP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B6764" w:rsidRPr="001B6764" w:rsidRDefault="001B6764">
            <w:pPr>
              <w:snapToGrid w:val="0"/>
              <w:rPr>
                <w:rFonts w:ascii="Century Gothic" w:eastAsia="Calibri" w:hAnsi="Century Gothic"/>
                <w:sz w:val="22"/>
                <w:szCs w:val="22"/>
              </w:rPr>
            </w:pPr>
            <w:r w:rsidRPr="001B6764">
              <w:rPr>
                <w:rFonts w:ascii="Century Gothic" w:hAnsi="Century Gothic"/>
                <w:sz w:val="22"/>
                <w:szCs w:val="22"/>
              </w:rPr>
              <w:t>Środek antystatyczny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B6764" w:rsidRPr="001B6764" w:rsidRDefault="001B6764">
            <w:pPr>
              <w:snapToGrid w:val="0"/>
              <w:rPr>
                <w:rFonts w:ascii="Century Gothic" w:eastAsia="Calibri" w:hAnsi="Century Gothic"/>
                <w:sz w:val="22"/>
                <w:szCs w:val="22"/>
              </w:rPr>
            </w:pPr>
            <w:r w:rsidRPr="001B6764">
              <w:rPr>
                <w:rFonts w:ascii="Century Gothic" w:hAnsi="Century Gothic"/>
                <w:sz w:val="22"/>
                <w:szCs w:val="22"/>
              </w:rPr>
              <w:t xml:space="preserve">Pronto </w:t>
            </w:r>
            <w:proofErr w:type="spellStart"/>
            <w:r w:rsidRPr="001B6764">
              <w:rPr>
                <w:rFonts w:ascii="Century Gothic" w:hAnsi="Century Gothic"/>
                <w:sz w:val="22"/>
                <w:szCs w:val="22"/>
              </w:rPr>
              <w:t>Antystatic</w:t>
            </w:r>
            <w:proofErr w:type="spellEnd"/>
          </w:p>
        </w:tc>
      </w:tr>
      <w:tr w:rsidR="001B6764" w:rsidRPr="001B6764" w:rsidTr="001B6764"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764" w:rsidRPr="001B6764" w:rsidRDefault="001B6764" w:rsidP="001B6764">
            <w:pPr>
              <w:numPr>
                <w:ilvl w:val="0"/>
                <w:numId w:val="7"/>
              </w:numPr>
              <w:snapToGrid w:val="0"/>
              <w:jc w:val="center"/>
              <w:rPr>
                <w:rFonts w:ascii="Century Gothic" w:eastAsia="Calibri" w:hAnsi="Century Gothic"/>
                <w:snapToGrid w:val="0"/>
                <w:sz w:val="22"/>
                <w:szCs w:val="22"/>
              </w:rPr>
            </w:pP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B6764" w:rsidRPr="001B6764" w:rsidRDefault="001B6764">
            <w:pPr>
              <w:snapToGrid w:val="0"/>
              <w:rPr>
                <w:rFonts w:ascii="Century Gothic" w:eastAsia="Calibri" w:hAnsi="Century Gothic"/>
                <w:sz w:val="22"/>
                <w:szCs w:val="22"/>
              </w:rPr>
            </w:pPr>
            <w:r w:rsidRPr="001B6764">
              <w:rPr>
                <w:rFonts w:ascii="Century Gothic" w:hAnsi="Century Gothic"/>
                <w:sz w:val="22"/>
                <w:szCs w:val="22"/>
              </w:rPr>
              <w:t>Płyn do mycia powierzchni szklanych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B6764" w:rsidRPr="001B6764" w:rsidRDefault="001B6764">
            <w:pPr>
              <w:snapToGrid w:val="0"/>
              <w:rPr>
                <w:rFonts w:ascii="Century Gothic" w:eastAsia="Calibri" w:hAnsi="Century Gothic"/>
                <w:sz w:val="22"/>
                <w:szCs w:val="22"/>
              </w:rPr>
            </w:pPr>
            <w:proofErr w:type="spellStart"/>
            <w:r w:rsidRPr="001B6764">
              <w:rPr>
                <w:rFonts w:ascii="Century Gothic" w:hAnsi="Century Gothic"/>
                <w:sz w:val="22"/>
                <w:szCs w:val="22"/>
              </w:rPr>
              <w:t>Vitrolux</w:t>
            </w:r>
            <w:proofErr w:type="spellEnd"/>
          </w:p>
        </w:tc>
      </w:tr>
      <w:tr w:rsidR="001B6764" w:rsidRPr="001B6764" w:rsidTr="001B6764"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764" w:rsidRPr="001B6764" w:rsidRDefault="001B6764" w:rsidP="001B6764">
            <w:pPr>
              <w:numPr>
                <w:ilvl w:val="0"/>
                <w:numId w:val="7"/>
              </w:numPr>
              <w:snapToGrid w:val="0"/>
              <w:jc w:val="center"/>
              <w:rPr>
                <w:rFonts w:ascii="Century Gothic" w:eastAsia="Calibri" w:hAnsi="Century Gothic"/>
                <w:snapToGrid w:val="0"/>
                <w:sz w:val="22"/>
                <w:szCs w:val="22"/>
              </w:rPr>
            </w:pP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B6764" w:rsidRPr="001B6764" w:rsidRDefault="001B6764">
            <w:pPr>
              <w:snapToGrid w:val="0"/>
              <w:rPr>
                <w:rFonts w:ascii="Century Gothic" w:eastAsia="Calibri" w:hAnsi="Century Gothic"/>
                <w:sz w:val="22"/>
                <w:szCs w:val="22"/>
              </w:rPr>
            </w:pPr>
            <w:r w:rsidRPr="001B6764">
              <w:rPr>
                <w:rFonts w:ascii="Century Gothic" w:hAnsi="Century Gothic"/>
                <w:sz w:val="22"/>
                <w:szCs w:val="22"/>
              </w:rPr>
              <w:t>Środek do czyszczenia sanitariatów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B6764" w:rsidRPr="001B6764" w:rsidRDefault="001B6764">
            <w:pPr>
              <w:snapToGrid w:val="0"/>
              <w:rPr>
                <w:rFonts w:ascii="Century Gothic" w:eastAsia="Calibri" w:hAnsi="Century Gothic"/>
                <w:sz w:val="22"/>
                <w:szCs w:val="22"/>
              </w:rPr>
            </w:pPr>
            <w:r w:rsidRPr="001B6764">
              <w:rPr>
                <w:rFonts w:ascii="Century Gothic" w:hAnsi="Century Gothic"/>
                <w:sz w:val="22"/>
                <w:szCs w:val="22"/>
              </w:rPr>
              <w:t>Proszek IZO</w:t>
            </w:r>
          </w:p>
        </w:tc>
      </w:tr>
      <w:tr w:rsidR="001B6764" w:rsidRPr="001B6764" w:rsidTr="001B6764"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764" w:rsidRPr="001B6764" w:rsidRDefault="001B6764" w:rsidP="001B6764">
            <w:pPr>
              <w:numPr>
                <w:ilvl w:val="0"/>
                <w:numId w:val="7"/>
              </w:numPr>
              <w:snapToGrid w:val="0"/>
              <w:jc w:val="center"/>
              <w:rPr>
                <w:rFonts w:ascii="Century Gothic" w:eastAsia="Calibri" w:hAnsi="Century Gothic"/>
                <w:snapToGrid w:val="0"/>
                <w:sz w:val="22"/>
                <w:szCs w:val="22"/>
              </w:rPr>
            </w:pP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B6764" w:rsidRPr="001B6764" w:rsidRDefault="001B6764">
            <w:pPr>
              <w:snapToGrid w:val="0"/>
              <w:rPr>
                <w:rFonts w:ascii="Century Gothic" w:eastAsia="Calibri" w:hAnsi="Century Gothic"/>
                <w:sz w:val="22"/>
                <w:szCs w:val="22"/>
              </w:rPr>
            </w:pPr>
            <w:r w:rsidRPr="001B6764">
              <w:rPr>
                <w:rFonts w:ascii="Century Gothic" w:hAnsi="Century Gothic"/>
                <w:sz w:val="22"/>
                <w:szCs w:val="22"/>
              </w:rPr>
              <w:t>Środek do czyszczenia WC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B6764" w:rsidRPr="001B6764" w:rsidRDefault="001B6764">
            <w:pPr>
              <w:snapToGrid w:val="0"/>
              <w:rPr>
                <w:rFonts w:ascii="Century Gothic" w:eastAsia="Calibri" w:hAnsi="Century Gothic"/>
                <w:sz w:val="22"/>
                <w:szCs w:val="22"/>
              </w:rPr>
            </w:pPr>
            <w:proofErr w:type="spellStart"/>
            <w:r w:rsidRPr="001B6764">
              <w:rPr>
                <w:rFonts w:ascii="Century Gothic" w:hAnsi="Century Gothic"/>
                <w:sz w:val="22"/>
                <w:szCs w:val="22"/>
              </w:rPr>
              <w:t>Domestos</w:t>
            </w:r>
            <w:proofErr w:type="spellEnd"/>
          </w:p>
        </w:tc>
      </w:tr>
      <w:tr w:rsidR="001B6764" w:rsidRPr="001B6764" w:rsidTr="001B6764"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764" w:rsidRPr="001B6764" w:rsidRDefault="001B6764" w:rsidP="001B6764">
            <w:pPr>
              <w:numPr>
                <w:ilvl w:val="0"/>
                <w:numId w:val="7"/>
              </w:numPr>
              <w:snapToGrid w:val="0"/>
              <w:jc w:val="center"/>
              <w:rPr>
                <w:rFonts w:ascii="Century Gothic" w:eastAsia="Calibri" w:hAnsi="Century Gothic"/>
                <w:snapToGrid w:val="0"/>
                <w:sz w:val="22"/>
                <w:szCs w:val="22"/>
              </w:rPr>
            </w:pP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B6764" w:rsidRPr="001B6764" w:rsidRDefault="001B6764">
            <w:pPr>
              <w:snapToGrid w:val="0"/>
              <w:rPr>
                <w:rFonts w:ascii="Century Gothic" w:eastAsia="Calibri" w:hAnsi="Century Gothic"/>
                <w:sz w:val="22"/>
                <w:szCs w:val="22"/>
              </w:rPr>
            </w:pPr>
            <w:r w:rsidRPr="001B6764">
              <w:rPr>
                <w:rFonts w:ascii="Century Gothic" w:hAnsi="Century Gothic"/>
                <w:sz w:val="22"/>
                <w:szCs w:val="22"/>
              </w:rPr>
              <w:t>Mleczko do czyszczenia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B6764" w:rsidRPr="001B6764" w:rsidRDefault="001B6764">
            <w:pPr>
              <w:snapToGrid w:val="0"/>
              <w:rPr>
                <w:rFonts w:ascii="Century Gothic" w:eastAsia="Calibri" w:hAnsi="Century Gothic"/>
                <w:sz w:val="22"/>
                <w:szCs w:val="22"/>
              </w:rPr>
            </w:pPr>
            <w:r w:rsidRPr="001B6764">
              <w:rPr>
                <w:rFonts w:ascii="Century Gothic" w:hAnsi="Century Gothic"/>
                <w:sz w:val="22"/>
                <w:szCs w:val="22"/>
              </w:rPr>
              <w:t>CIF</w:t>
            </w:r>
          </w:p>
        </w:tc>
      </w:tr>
      <w:tr w:rsidR="001B6764" w:rsidRPr="001B6764" w:rsidTr="001B6764"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764" w:rsidRPr="001B6764" w:rsidRDefault="001B6764" w:rsidP="001B6764">
            <w:pPr>
              <w:numPr>
                <w:ilvl w:val="0"/>
                <w:numId w:val="7"/>
              </w:numPr>
              <w:snapToGrid w:val="0"/>
              <w:jc w:val="center"/>
              <w:rPr>
                <w:rFonts w:ascii="Century Gothic" w:eastAsia="Calibri" w:hAnsi="Century Gothic"/>
                <w:snapToGrid w:val="0"/>
                <w:sz w:val="22"/>
                <w:szCs w:val="22"/>
              </w:rPr>
            </w:pP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B6764" w:rsidRPr="001B6764" w:rsidRDefault="001B6764">
            <w:pPr>
              <w:snapToGrid w:val="0"/>
              <w:rPr>
                <w:rFonts w:ascii="Century Gothic" w:eastAsia="Calibri" w:hAnsi="Century Gothic"/>
                <w:sz w:val="22"/>
                <w:szCs w:val="22"/>
              </w:rPr>
            </w:pPr>
            <w:r w:rsidRPr="001B6764">
              <w:rPr>
                <w:rFonts w:ascii="Century Gothic" w:hAnsi="Century Gothic"/>
                <w:sz w:val="22"/>
                <w:szCs w:val="22"/>
              </w:rPr>
              <w:t>Płyn do czyszczenia podłóg ceramicznych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B6764" w:rsidRPr="001B6764" w:rsidRDefault="001B6764">
            <w:pPr>
              <w:snapToGrid w:val="0"/>
              <w:rPr>
                <w:rFonts w:ascii="Century Gothic" w:eastAsia="Calibri" w:hAnsi="Century Gothic"/>
                <w:sz w:val="22"/>
                <w:szCs w:val="22"/>
              </w:rPr>
            </w:pPr>
            <w:r w:rsidRPr="001B6764">
              <w:rPr>
                <w:rFonts w:ascii="Century Gothic" w:hAnsi="Century Gothic"/>
                <w:sz w:val="22"/>
                <w:szCs w:val="22"/>
              </w:rPr>
              <w:t>Ceramik</w:t>
            </w:r>
          </w:p>
        </w:tc>
      </w:tr>
      <w:tr w:rsidR="001B6764" w:rsidRPr="001B6764" w:rsidTr="001B6764"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764" w:rsidRPr="001B6764" w:rsidRDefault="001B6764" w:rsidP="001B6764">
            <w:pPr>
              <w:numPr>
                <w:ilvl w:val="0"/>
                <w:numId w:val="7"/>
              </w:numPr>
              <w:snapToGrid w:val="0"/>
              <w:jc w:val="center"/>
              <w:rPr>
                <w:rFonts w:ascii="Century Gothic" w:eastAsia="Calibri" w:hAnsi="Century Gothic"/>
                <w:snapToGrid w:val="0"/>
                <w:sz w:val="22"/>
                <w:szCs w:val="22"/>
              </w:rPr>
            </w:pP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B6764" w:rsidRPr="001B6764" w:rsidRDefault="001B6764">
            <w:pPr>
              <w:snapToGrid w:val="0"/>
              <w:rPr>
                <w:rFonts w:ascii="Century Gothic" w:eastAsia="Calibri" w:hAnsi="Century Gothic"/>
                <w:sz w:val="22"/>
                <w:szCs w:val="22"/>
              </w:rPr>
            </w:pPr>
            <w:r w:rsidRPr="001B6764">
              <w:rPr>
                <w:rFonts w:ascii="Century Gothic" w:hAnsi="Century Gothic"/>
                <w:sz w:val="22"/>
                <w:szCs w:val="22"/>
              </w:rPr>
              <w:t>Płyn do czyszczenia wykładzin dywanowych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B6764" w:rsidRPr="001B6764" w:rsidRDefault="001B6764">
            <w:pPr>
              <w:snapToGrid w:val="0"/>
              <w:rPr>
                <w:rFonts w:ascii="Century Gothic" w:eastAsia="Calibri" w:hAnsi="Century Gothic"/>
                <w:sz w:val="22"/>
                <w:szCs w:val="22"/>
              </w:rPr>
            </w:pPr>
            <w:proofErr w:type="spellStart"/>
            <w:r w:rsidRPr="001B6764">
              <w:rPr>
                <w:rFonts w:ascii="Century Gothic" w:hAnsi="Century Gothic"/>
                <w:sz w:val="22"/>
                <w:szCs w:val="22"/>
              </w:rPr>
              <w:t>Vanish</w:t>
            </w:r>
            <w:proofErr w:type="spellEnd"/>
          </w:p>
        </w:tc>
      </w:tr>
      <w:tr w:rsidR="001B6764" w:rsidRPr="001B6764" w:rsidTr="001B6764"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764" w:rsidRPr="001B6764" w:rsidRDefault="001B6764" w:rsidP="001B6764">
            <w:pPr>
              <w:numPr>
                <w:ilvl w:val="0"/>
                <w:numId w:val="7"/>
              </w:numPr>
              <w:snapToGrid w:val="0"/>
              <w:jc w:val="center"/>
              <w:rPr>
                <w:rFonts w:ascii="Century Gothic" w:eastAsia="Calibri" w:hAnsi="Century Gothic"/>
                <w:snapToGrid w:val="0"/>
                <w:sz w:val="22"/>
                <w:szCs w:val="22"/>
              </w:rPr>
            </w:pP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B6764" w:rsidRPr="001B6764" w:rsidRDefault="001B6764">
            <w:pPr>
              <w:snapToGrid w:val="0"/>
              <w:rPr>
                <w:rFonts w:ascii="Century Gothic" w:eastAsia="Calibri" w:hAnsi="Century Gothic"/>
                <w:sz w:val="22"/>
                <w:szCs w:val="22"/>
              </w:rPr>
            </w:pPr>
            <w:r w:rsidRPr="001B6764">
              <w:rPr>
                <w:rFonts w:ascii="Century Gothic" w:hAnsi="Century Gothic"/>
                <w:sz w:val="22"/>
                <w:szCs w:val="22"/>
              </w:rPr>
              <w:t>Papier toaletowy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B6764" w:rsidRPr="001B6764" w:rsidRDefault="001B6764">
            <w:pPr>
              <w:snapToGrid w:val="0"/>
              <w:rPr>
                <w:rFonts w:ascii="Century Gothic" w:eastAsia="Calibri" w:hAnsi="Century Gothic"/>
                <w:sz w:val="22"/>
                <w:szCs w:val="22"/>
              </w:rPr>
            </w:pPr>
            <w:r w:rsidRPr="001B6764">
              <w:rPr>
                <w:rFonts w:ascii="Century Gothic" w:hAnsi="Century Gothic"/>
                <w:sz w:val="22"/>
                <w:szCs w:val="22"/>
              </w:rPr>
              <w:t xml:space="preserve">PTM-046 Papier LUX CEL-MAK 2W 90% biały lub </w:t>
            </w:r>
            <w:proofErr w:type="spellStart"/>
            <w:r w:rsidRPr="001B6764">
              <w:rPr>
                <w:rFonts w:ascii="Century Gothic" w:hAnsi="Century Gothic"/>
                <w:sz w:val="22"/>
                <w:szCs w:val="22"/>
              </w:rPr>
              <w:t>Iumbo</w:t>
            </w:r>
            <w:proofErr w:type="spellEnd"/>
            <w:r w:rsidRPr="001B6764">
              <w:rPr>
                <w:rFonts w:ascii="Century Gothic" w:hAnsi="Century Gothic"/>
                <w:sz w:val="22"/>
                <w:szCs w:val="22"/>
              </w:rPr>
              <w:t xml:space="preserve"> PTC BIS/2x17</w:t>
            </w:r>
          </w:p>
        </w:tc>
      </w:tr>
      <w:tr w:rsidR="001B6764" w:rsidRPr="001B6764" w:rsidTr="001B6764"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764" w:rsidRPr="001B6764" w:rsidRDefault="001B6764" w:rsidP="001B6764">
            <w:pPr>
              <w:numPr>
                <w:ilvl w:val="0"/>
                <w:numId w:val="7"/>
              </w:numPr>
              <w:snapToGrid w:val="0"/>
              <w:jc w:val="center"/>
              <w:rPr>
                <w:rFonts w:ascii="Century Gothic" w:eastAsia="Calibri" w:hAnsi="Century Gothic"/>
                <w:snapToGrid w:val="0"/>
                <w:sz w:val="22"/>
                <w:szCs w:val="22"/>
              </w:rPr>
            </w:pP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B6764" w:rsidRPr="001B6764" w:rsidRDefault="001B6764">
            <w:pPr>
              <w:snapToGrid w:val="0"/>
              <w:rPr>
                <w:rFonts w:ascii="Century Gothic" w:eastAsia="Calibri" w:hAnsi="Century Gothic"/>
                <w:sz w:val="22"/>
                <w:szCs w:val="22"/>
              </w:rPr>
            </w:pPr>
            <w:r w:rsidRPr="001B6764">
              <w:rPr>
                <w:rFonts w:ascii="Century Gothic" w:hAnsi="Century Gothic"/>
                <w:sz w:val="22"/>
                <w:szCs w:val="22"/>
              </w:rPr>
              <w:t>Ręczniki papierowe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B6764" w:rsidRPr="001B6764" w:rsidRDefault="001B6764">
            <w:pPr>
              <w:snapToGrid w:val="0"/>
              <w:rPr>
                <w:rFonts w:ascii="Century Gothic" w:eastAsia="Calibri" w:hAnsi="Century Gothic"/>
                <w:sz w:val="22"/>
                <w:szCs w:val="22"/>
              </w:rPr>
            </w:pPr>
            <w:r w:rsidRPr="001B6764">
              <w:rPr>
                <w:rFonts w:ascii="Century Gothic" w:hAnsi="Century Gothic"/>
                <w:sz w:val="22"/>
                <w:szCs w:val="22"/>
              </w:rPr>
              <w:t>Biały dwuwarstwowy w rolkach M-Tork Standard</w:t>
            </w:r>
          </w:p>
        </w:tc>
      </w:tr>
      <w:tr w:rsidR="001B6764" w:rsidRPr="001B6764" w:rsidTr="001B6764">
        <w:trPr>
          <w:trHeight w:val="389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764" w:rsidRPr="001B6764" w:rsidRDefault="001B6764" w:rsidP="001B6764">
            <w:pPr>
              <w:numPr>
                <w:ilvl w:val="0"/>
                <w:numId w:val="7"/>
              </w:numPr>
              <w:snapToGrid w:val="0"/>
              <w:jc w:val="center"/>
              <w:rPr>
                <w:rFonts w:ascii="Century Gothic" w:eastAsia="Calibri" w:hAnsi="Century Gothic"/>
                <w:snapToGrid w:val="0"/>
                <w:sz w:val="22"/>
                <w:szCs w:val="22"/>
              </w:rPr>
            </w:pP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B6764" w:rsidRPr="001B6764" w:rsidRDefault="001B6764">
            <w:pPr>
              <w:snapToGrid w:val="0"/>
              <w:rPr>
                <w:rFonts w:ascii="Century Gothic" w:eastAsia="Calibri" w:hAnsi="Century Gothic"/>
                <w:sz w:val="22"/>
                <w:szCs w:val="22"/>
              </w:rPr>
            </w:pPr>
            <w:r w:rsidRPr="001B6764">
              <w:rPr>
                <w:rFonts w:ascii="Century Gothic" w:hAnsi="Century Gothic"/>
                <w:sz w:val="22"/>
                <w:szCs w:val="22"/>
              </w:rPr>
              <w:t>Środki zapachowe do WC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B6764" w:rsidRPr="001B6764" w:rsidRDefault="001B6764">
            <w:pPr>
              <w:snapToGrid w:val="0"/>
              <w:rPr>
                <w:rFonts w:ascii="Century Gothic" w:eastAsia="Calibri" w:hAnsi="Century Gothic"/>
                <w:sz w:val="22"/>
                <w:szCs w:val="22"/>
              </w:rPr>
            </w:pPr>
            <w:r w:rsidRPr="001B6764">
              <w:rPr>
                <w:rFonts w:ascii="Century Gothic" w:hAnsi="Century Gothic"/>
                <w:sz w:val="22"/>
                <w:szCs w:val="22"/>
              </w:rPr>
              <w:t>Kostka dezynfekcyjna z koszyczkiem</w:t>
            </w:r>
          </w:p>
        </w:tc>
      </w:tr>
      <w:tr w:rsidR="001B6764" w:rsidRPr="001B6764" w:rsidTr="001B6764"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764" w:rsidRPr="001B6764" w:rsidRDefault="001B6764" w:rsidP="001B6764">
            <w:pPr>
              <w:numPr>
                <w:ilvl w:val="0"/>
                <w:numId w:val="7"/>
              </w:numPr>
              <w:snapToGrid w:val="0"/>
              <w:jc w:val="center"/>
              <w:rPr>
                <w:rFonts w:ascii="Century Gothic" w:eastAsia="Calibri" w:hAnsi="Century Gothic"/>
                <w:snapToGrid w:val="0"/>
                <w:sz w:val="22"/>
                <w:szCs w:val="22"/>
              </w:rPr>
            </w:pP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B6764" w:rsidRPr="001B6764" w:rsidRDefault="001B6764">
            <w:pPr>
              <w:snapToGrid w:val="0"/>
              <w:rPr>
                <w:rFonts w:ascii="Century Gothic" w:eastAsia="Calibri" w:hAnsi="Century Gothic"/>
                <w:sz w:val="22"/>
                <w:szCs w:val="22"/>
              </w:rPr>
            </w:pPr>
            <w:r w:rsidRPr="001B6764">
              <w:rPr>
                <w:rFonts w:ascii="Century Gothic" w:hAnsi="Century Gothic"/>
                <w:sz w:val="22"/>
                <w:szCs w:val="22"/>
              </w:rPr>
              <w:t>Mydło w płynie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B6764" w:rsidRPr="001B6764" w:rsidRDefault="001B6764">
            <w:pPr>
              <w:snapToGrid w:val="0"/>
              <w:rPr>
                <w:rFonts w:ascii="Century Gothic" w:eastAsia="Calibri" w:hAnsi="Century Gothic"/>
                <w:sz w:val="22"/>
                <w:szCs w:val="22"/>
              </w:rPr>
            </w:pPr>
            <w:r w:rsidRPr="001B6764">
              <w:rPr>
                <w:rFonts w:ascii="Century Gothic" w:hAnsi="Century Gothic"/>
                <w:sz w:val="22"/>
                <w:szCs w:val="22"/>
              </w:rPr>
              <w:t xml:space="preserve">Perła lub Tork </w:t>
            </w:r>
            <w:proofErr w:type="spellStart"/>
            <w:r w:rsidRPr="001B6764">
              <w:rPr>
                <w:rFonts w:ascii="Century Gothic" w:hAnsi="Century Gothic"/>
                <w:sz w:val="22"/>
                <w:szCs w:val="22"/>
              </w:rPr>
              <w:t>Meron</w:t>
            </w:r>
            <w:proofErr w:type="spellEnd"/>
            <w:r w:rsidRPr="001B6764">
              <w:rPr>
                <w:rFonts w:ascii="Century Gothic" w:hAnsi="Century Gothic"/>
                <w:sz w:val="22"/>
                <w:szCs w:val="22"/>
              </w:rPr>
              <w:t xml:space="preserve"> 66</w:t>
            </w:r>
          </w:p>
        </w:tc>
      </w:tr>
      <w:tr w:rsidR="001B6764" w:rsidRPr="001B6764" w:rsidTr="001B6764"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764" w:rsidRPr="001B6764" w:rsidRDefault="001B6764" w:rsidP="001B6764">
            <w:pPr>
              <w:numPr>
                <w:ilvl w:val="0"/>
                <w:numId w:val="7"/>
              </w:numPr>
              <w:snapToGrid w:val="0"/>
              <w:jc w:val="center"/>
              <w:rPr>
                <w:rFonts w:ascii="Century Gothic" w:eastAsia="Calibri" w:hAnsi="Century Gothic"/>
                <w:snapToGrid w:val="0"/>
                <w:sz w:val="22"/>
                <w:szCs w:val="22"/>
              </w:rPr>
            </w:pP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B6764" w:rsidRPr="001B6764" w:rsidRDefault="001B6764">
            <w:pPr>
              <w:snapToGrid w:val="0"/>
              <w:jc w:val="both"/>
              <w:rPr>
                <w:rFonts w:ascii="Century Gothic" w:eastAsia="Calibri" w:hAnsi="Century Gothic"/>
                <w:sz w:val="22"/>
                <w:szCs w:val="22"/>
              </w:rPr>
            </w:pPr>
            <w:r w:rsidRPr="001B6764">
              <w:rPr>
                <w:rFonts w:ascii="Century Gothic" w:hAnsi="Century Gothic"/>
                <w:sz w:val="22"/>
                <w:szCs w:val="22"/>
              </w:rPr>
              <w:t>Środek do neutralizacji brzydkich zapachów (spray)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B6764" w:rsidRPr="001B6764" w:rsidRDefault="001B6764">
            <w:pPr>
              <w:snapToGrid w:val="0"/>
              <w:rPr>
                <w:rFonts w:ascii="Century Gothic" w:eastAsia="Calibri" w:hAnsi="Century Gothic"/>
                <w:sz w:val="22"/>
                <w:szCs w:val="22"/>
                <w:lang w:val="en-US"/>
              </w:rPr>
            </w:pPr>
            <w:r w:rsidRPr="001B6764">
              <w:rPr>
                <w:rFonts w:ascii="Century Gothic" w:hAnsi="Century Gothic"/>
                <w:sz w:val="22"/>
                <w:szCs w:val="22"/>
                <w:lang w:val="en-US"/>
              </w:rPr>
              <w:t>SWISH</w:t>
            </w:r>
          </w:p>
          <w:p w:rsidR="001B6764" w:rsidRPr="001B6764" w:rsidRDefault="001B6764">
            <w:pPr>
              <w:snapToGrid w:val="0"/>
              <w:rPr>
                <w:rFonts w:ascii="Century Gothic" w:eastAsia="Calibri" w:hAnsi="Century Gothic"/>
                <w:sz w:val="22"/>
                <w:szCs w:val="22"/>
                <w:lang w:val="en-US"/>
              </w:rPr>
            </w:pPr>
            <w:r w:rsidRPr="001B6764">
              <w:rPr>
                <w:rFonts w:ascii="Century Gothic" w:hAnsi="Century Gothic"/>
                <w:sz w:val="22"/>
                <w:szCs w:val="22"/>
                <w:lang w:val="en-US"/>
              </w:rPr>
              <w:t>(</w:t>
            </w:r>
            <w:proofErr w:type="spellStart"/>
            <w:r w:rsidRPr="001B6764">
              <w:rPr>
                <w:rFonts w:ascii="Century Gothic" w:hAnsi="Century Gothic"/>
                <w:sz w:val="22"/>
                <w:szCs w:val="22"/>
                <w:lang w:val="en-US"/>
              </w:rPr>
              <w:t>Meridia</w:t>
            </w:r>
            <w:proofErr w:type="spellEnd"/>
            <w:r w:rsidRPr="001B6764">
              <w:rPr>
                <w:rFonts w:ascii="Century Gothic" w:hAnsi="Century Gothic"/>
                <w:sz w:val="22"/>
                <w:szCs w:val="22"/>
                <w:lang w:val="en-US"/>
              </w:rPr>
              <w:t xml:space="preserve"> spray)</w:t>
            </w:r>
          </w:p>
        </w:tc>
      </w:tr>
      <w:tr w:rsidR="001B6764" w:rsidRPr="001B6764" w:rsidTr="001B6764"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764" w:rsidRPr="001B6764" w:rsidRDefault="001B6764" w:rsidP="001B6764">
            <w:pPr>
              <w:numPr>
                <w:ilvl w:val="0"/>
                <w:numId w:val="7"/>
              </w:numPr>
              <w:snapToGrid w:val="0"/>
              <w:jc w:val="center"/>
              <w:rPr>
                <w:rFonts w:ascii="Century Gothic" w:eastAsia="Calibri" w:hAnsi="Century Gothic"/>
                <w:snapToGrid w:val="0"/>
                <w:sz w:val="22"/>
                <w:szCs w:val="22"/>
                <w:lang w:val="en-US"/>
              </w:rPr>
            </w:pP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B6764" w:rsidRPr="001B6764" w:rsidRDefault="001B6764">
            <w:pPr>
              <w:snapToGrid w:val="0"/>
              <w:jc w:val="both"/>
              <w:rPr>
                <w:rFonts w:ascii="Century Gothic" w:eastAsia="Calibri" w:hAnsi="Century Gothic"/>
                <w:sz w:val="22"/>
                <w:szCs w:val="22"/>
              </w:rPr>
            </w:pPr>
            <w:r w:rsidRPr="001B6764">
              <w:rPr>
                <w:rFonts w:ascii="Century Gothic" w:hAnsi="Century Gothic"/>
                <w:sz w:val="22"/>
                <w:szCs w:val="22"/>
              </w:rPr>
              <w:t>Wkład do automatycznego odświeżacza powietrza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B6764" w:rsidRPr="001B6764" w:rsidRDefault="001B6764">
            <w:pPr>
              <w:snapToGrid w:val="0"/>
              <w:rPr>
                <w:rFonts w:ascii="Century Gothic" w:eastAsia="Calibri" w:hAnsi="Century Gothic"/>
                <w:sz w:val="22"/>
                <w:szCs w:val="22"/>
              </w:rPr>
            </w:pPr>
            <w:r w:rsidRPr="001B6764">
              <w:rPr>
                <w:rFonts w:ascii="Century Gothic" w:hAnsi="Century Gothic"/>
                <w:sz w:val="22"/>
                <w:szCs w:val="22"/>
              </w:rPr>
              <w:t>(</w:t>
            </w:r>
            <w:proofErr w:type="spellStart"/>
            <w:r w:rsidRPr="001B6764">
              <w:rPr>
                <w:rFonts w:ascii="Century Gothic" w:hAnsi="Century Gothic"/>
                <w:sz w:val="22"/>
                <w:szCs w:val="22"/>
              </w:rPr>
              <w:t>Meridia</w:t>
            </w:r>
            <w:proofErr w:type="spellEnd"/>
            <w:r w:rsidRPr="001B6764">
              <w:rPr>
                <w:rFonts w:ascii="Century Gothic" w:hAnsi="Century Gothic"/>
                <w:sz w:val="22"/>
                <w:szCs w:val="22"/>
              </w:rPr>
              <w:t xml:space="preserve"> spray)</w:t>
            </w:r>
          </w:p>
        </w:tc>
      </w:tr>
      <w:tr w:rsidR="001B6764" w:rsidRPr="001B6764" w:rsidTr="001B6764"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B6764" w:rsidRPr="001B6764" w:rsidRDefault="001B6764" w:rsidP="001B6764">
            <w:pPr>
              <w:numPr>
                <w:ilvl w:val="0"/>
                <w:numId w:val="7"/>
              </w:numPr>
              <w:snapToGrid w:val="0"/>
              <w:jc w:val="center"/>
              <w:rPr>
                <w:rFonts w:ascii="Century Gothic" w:eastAsia="Calibri" w:hAnsi="Century Gothic"/>
                <w:snapToGrid w:val="0"/>
                <w:sz w:val="22"/>
                <w:szCs w:val="22"/>
              </w:rPr>
            </w:pPr>
            <w:r w:rsidRPr="001B6764">
              <w:rPr>
                <w:rFonts w:ascii="Century Gothic" w:hAnsi="Century Gothic"/>
                <w:snapToGrid w:val="0"/>
                <w:sz w:val="22"/>
                <w:szCs w:val="22"/>
              </w:rPr>
              <w:t> 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B6764" w:rsidRPr="001B6764" w:rsidRDefault="001B6764">
            <w:pPr>
              <w:snapToGrid w:val="0"/>
              <w:jc w:val="both"/>
              <w:rPr>
                <w:rFonts w:ascii="Century Gothic" w:eastAsia="Calibri" w:hAnsi="Century Gothic"/>
                <w:sz w:val="22"/>
                <w:szCs w:val="22"/>
              </w:rPr>
            </w:pPr>
            <w:r w:rsidRPr="001B6764">
              <w:rPr>
                <w:rFonts w:ascii="Century Gothic" w:hAnsi="Century Gothic"/>
                <w:sz w:val="22"/>
                <w:szCs w:val="22"/>
              </w:rPr>
              <w:t>Piasek i środki chemiczne zabezpieczające zimą chodniki i inne zewnętrzne ciągi komunikacyjne przed oblodzeniem.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B6764" w:rsidRPr="001B6764" w:rsidRDefault="001B6764">
            <w:pPr>
              <w:snapToGrid w:val="0"/>
              <w:rPr>
                <w:rFonts w:ascii="Century Gothic" w:eastAsia="Calibri" w:hAnsi="Century Gothic"/>
                <w:sz w:val="22"/>
                <w:szCs w:val="22"/>
              </w:rPr>
            </w:pPr>
            <w:r w:rsidRPr="001B6764">
              <w:rPr>
                <w:rFonts w:ascii="Century Gothic" w:hAnsi="Century Gothic"/>
                <w:sz w:val="22"/>
                <w:szCs w:val="22"/>
              </w:rPr>
              <w:t xml:space="preserve">Piasek, NaCl (sól kuchenna)   </w:t>
            </w:r>
          </w:p>
        </w:tc>
      </w:tr>
    </w:tbl>
    <w:p w:rsidR="001B6764" w:rsidRPr="001B6764" w:rsidRDefault="001B6764" w:rsidP="001B6764">
      <w:pPr>
        <w:pStyle w:val="StylFuturaBk10ptPogrubieniePodkrelenieWyjustowany"/>
        <w:numPr>
          <w:ilvl w:val="0"/>
          <w:numId w:val="0"/>
        </w:numPr>
        <w:ind w:left="1389"/>
        <w:rPr>
          <w:rFonts w:ascii="Century Gothic" w:hAnsi="Century Gothic"/>
          <w:b/>
          <w:bCs/>
          <w:sz w:val="22"/>
          <w:szCs w:val="22"/>
          <w:u w:val="single"/>
        </w:rPr>
      </w:pPr>
    </w:p>
    <w:p w:rsidR="001B6764" w:rsidRPr="001B6764" w:rsidRDefault="001B6764" w:rsidP="001B6764">
      <w:pPr>
        <w:pStyle w:val="StylFuturaBk10ptPogrubieniePodkrelenieWyjustowany"/>
        <w:numPr>
          <w:ilvl w:val="0"/>
          <w:numId w:val="0"/>
        </w:numPr>
        <w:jc w:val="both"/>
        <w:rPr>
          <w:rFonts w:ascii="Century Gothic" w:hAnsi="Century Gothic"/>
          <w:b/>
          <w:bCs/>
          <w:sz w:val="22"/>
          <w:szCs w:val="22"/>
          <w:u w:val="single"/>
        </w:rPr>
      </w:pPr>
      <w:r w:rsidRPr="001B6764">
        <w:rPr>
          <w:rFonts w:ascii="Century Gothic" w:hAnsi="Century Gothic"/>
          <w:b/>
          <w:bCs/>
          <w:sz w:val="22"/>
          <w:szCs w:val="22"/>
          <w:u w:val="single"/>
        </w:rPr>
        <w:t>Uwaga !!!</w:t>
      </w:r>
      <w:r w:rsidRPr="001B6764">
        <w:rPr>
          <w:rFonts w:ascii="Century Gothic" w:hAnsi="Century Gothic"/>
          <w:sz w:val="22"/>
          <w:szCs w:val="22"/>
        </w:rPr>
        <w:t>   Nazwy produktów lub nazwy producentów zostały użyte w celu dokładniejszego określenia standardów jakościowych środków i materiałów, które będą używane w realizacji zmówienia. Dopusz</w:t>
      </w:r>
      <w:r w:rsidR="00F14A1D">
        <w:rPr>
          <w:rFonts w:ascii="Century Gothic" w:hAnsi="Century Gothic"/>
          <w:sz w:val="22"/>
          <w:szCs w:val="22"/>
        </w:rPr>
        <w:t>cza się użycie innych środków i </w:t>
      </w:r>
      <w:r w:rsidRPr="001B6764">
        <w:rPr>
          <w:rFonts w:ascii="Century Gothic" w:hAnsi="Century Gothic"/>
          <w:sz w:val="22"/>
          <w:szCs w:val="22"/>
        </w:rPr>
        <w:t xml:space="preserve">materiałów posiadających równoważne lub wyższe standardy jakościowe. </w:t>
      </w:r>
    </w:p>
    <w:p w:rsidR="001B6764" w:rsidRPr="001B6764" w:rsidRDefault="001B6764" w:rsidP="001B6764">
      <w:pPr>
        <w:spacing w:before="240"/>
        <w:jc w:val="both"/>
        <w:rPr>
          <w:rFonts w:ascii="Century Gothic" w:hAnsi="Century Gothic" w:cs="Arial"/>
          <w:sz w:val="22"/>
          <w:szCs w:val="22"/>
        </w:rPr>
      </w:pPr>
    </w:p>
    <w:p w:rsidR="00BF7F28" w:rsidRPr="001B6764" w:rsidRDefault="00BF7F28" w:rsidP="00BF7F28">
      <w:pPr>
        <w:spacing w:line="288" w:lineRule="auto"/>
        <w:ind w:firstLine="708"/>
        <w:jc w:val="both"/>
        <w:rPr>
          <w:rFonts w:ascii="Century Gothic" w:hAnsi="Century Gothic" w:cs="Arial"/>
          <w:sz w:val="22"/>
          <w:szCs w:val="22"/>
        </w:rPr>
      </w:pPr>
      <w:r w:rsidRPr="001B6764">
        <w:rPr>
          <w:rFonts w:ascii="Century Gothic" w:hAnsi="Century Gothic" w:cs="Arial"/>
          <w:sz w:val="22"/>
          <w:szCs w:val="22"/>
        </w:rPr>
        <w:t xml:space="preserve">Przedmiot zamówienia </w:t>
      </w:r>
      <w:r w:rsidR="00A47085" w:rsidRPr="001B6764">
        <w:rPr>
          <w:rFonts w:ascii="Century Gothic" w:hAnsi="Century Gothic" w:cs="Arial"/>
          <w:sz w:val="22"/>
          <w:szCs w:val="22"/>
        </w:rPr>
        <w:t>wykonywany będzie pracownikami W</w:t>
      </w:r>
      <w:r w:rsidR="00F14A1D">
        <w:rPr>
          <w:rFonts w:ascii="Century Gothic" w:hAnsi="Century Gothic" w:cs="Arial"/>
          <w:sz w:val="22"/>
          <w:szCs w:val="22"/>
        </w:rPr>
        <w:t>ykonawcy z </w:t>
      </w:r>
      <w:r w:rsidRPr="001B6764">
        <w:rPr>
          <w:rFonts w:ascii="Century Gothic" w:hAnsi="Century Gothic" w:cs="Arial"/>
          <w:sz w:val="22"/>
          <w:szCs w:val="22"/>
        </w:rPr>
        <w:t>użyciem jego sprzętu i środków.</w:t>
      </w:r>
    </w:p>
    <w:p w:rsidR="00BF7F28" w:rsidRPr="001B6764" w:rsidRDefault="00BF7F28" w:rsidP="00BF7F28">
      <w:pPr>
        <w:spacing w:line="288" w:lineRule="auto"/>
        <w:jc w:val="both"/>
        <w:rPr>
          <w:rFonts w:ascii="Century Gothic" w:hAnsi="Century Gothic" w:cs="Arial"/>
          <w:smallCaps/>
          <w:sz w:val="22"/>
          <w:szCs w:val="22"/>
        </w:rPr>
      </w:pPr>
      <w:r w:rsidRPr="001B6764">
        <w:rPr>
          <w:rFonts w:ascii="Century Gothic" w:hAnsi="Century Gothic" w:cs="Arial"/>
          <w:smallCaps/>
          <w:sz w:val="22"/>
          <w:szCs w:val="22"/>
        </w:rPr>
        <w:t>1a)</w:t>
      </w:r>
      <w:r w:rsidRPr="001B6764">
        <w:rPr>
          <w:rFonts w:ascii="Century Gothic" w:hAnsi="Century Gothic" w:cs="Arial"/>
          <w:smallCaps/>
          <w:sz w:val="22"/>
          <w:szCs w:val="22"/>
        </w:rPr>
        <w:tab/>
        <w:t xml:space="preserve">Powierzchnie biurowe: Obiekt Torwar I </w:t>
      </w:r>
      <w:proofErr w:type="spellStart"/>
      <w:r w:rsidRPr="001B6764">
        <w:rPr>
          <w:rFonts w:ascii="Century Gothic" w:hAnsi="Century Gothic" w:cs="Arial"/>
          <w:smallCaps/>
          <w:sz w:val="22"/>
          <w:szCs w:val="22"/>
        </w:rPr>
        <w:t>i</w:t>
      </w:r>
      <w:proofErr w:type="spellEnd"/>
      <w:r w:rsidRPr="001B6764">
        <w:rPr>
          <w:rFonts w:ascii="Century Gothic" w:hAnsi="Century Gothic" w:cs="Arial"/>
          <w:smallCaps/>
          <w:sz w:val="22"/>
          <w:szCs w:val="22"/>
        </w:rPr>
        <w:t xml:space="preserve"> Torwar II</w:t>
      </w:r>
    </w:p>
    <w:tbl>
      <w:tblPr>
        <w:tblW w:w="9562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0"/>
        <w:gridCol w:w="2533"/>
        <w:gridCol w:w="1646"/>
        <w:gridCol w:w="1721"/>
        <w:gridCol w:w="1992"/>
        <w:gridCol w:w="715"/>
        <w:gridCol w:w="866"/>
      </w:tblGrid>
      <w:tr w:rsidR="00BF7F28" w:rsidRPr="001B6764" w:rsidTr="00245CB3">
        <w:trPr>
          <w:trHeight w:val="257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L.p.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Powierzchnia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Rodzaj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Zakres prac</w:t>
            </w:r>
          </w:p>
        </w:tc>
        <w:tc>
          <w:tcPr>
            <w:tcW w:w="1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Częstotliwość/ Rok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J.M.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Ilość</w:t>
            </w:r>
          </w:p>
        </w:tc>
      </w:tr>
      <w:tr w:rsidR="00BF7F28" w:rsidRPr="001B6764" w:rsidTr="00245CB3">
        <w:trPr>
          <w:trHeight w:val="25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2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3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7</w:t>
            </w:r>
          </w:p>
        </w:tc>
      </w:tr>
      <w:tr w:rsidR="00551B8A" w:rsidRPr="001B6764" w:rsidTr="001B0360">
        <w:trPr>
          <w:cantSplit/>
          <w:trHeight w:val="36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51B8A" w:rsidRPr="001B6764" w:rsidRDefault="00551B8A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1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51B8A" w:rsidRPr="001B6764" w:rsidRDefault="00551B8A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Wykładzina dywanowa</w:t>
            </w:r>
          </w:p>
        </w:tc>
        <w:tc>
          <w:tcPr>
            <w:tcW w:w="1636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51B8A" w:rsidRPr="001B6764" w:rsidRDefault="00551B8A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Pokoje biurowe</w:t>
            </w:r>
          </w:p>
        </w:tc>
        <w:tc>
          <w:tcPr>
            <w:tcW w:w="1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51B8A" w:rsidRPr="001B6764" w:rsidRDefault="00551B8A" w:rsidP="00BF7F28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 xml:space="preserve">Odkurzanie </w:t>
            </w:r>
          </w:p>
          <w:p w:rsidR="00551B8A" w:rsidRPr="001B6764" w:rsidRDefault="00551B8A" w:rsidP="00BF7F28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51B8A" w:rsidRPr="001B6764" w:rsidRDefault="00551B8A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250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51B8A" w:rsidRPr="001B6764" w:rsidRDefault="00551B8A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m2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51B8A" w:rsidRPr="001B6764" w:rsidRDefault="00551B8A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310</w:t>
            </w:r>
          </w:p>
        </w:tc>
      </w:tr>
      <w:tr w:rsidR="00551B8A" w:rsidRPr="001B6764" w:rsidTr="001B0360">
        <w:trPr>
          <w:cantSplit/>
          <w:trHeight w:val="27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51B8A" w:rsidRPr="001B6764" w:rsidRDefault="00551B8A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2</w:t>
            </w:r>
          </w:p>
        </w:tc>
        <w:tc>
          <w:tcPr>
            <w:tcW w:w="0" w:type="auto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51B8A" w:rsidRPr="001B6764" w:rsidRDefault="00551B8A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63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51B8A" w:rsidRPr="001B6764" w:rsidRDefault="00551B8A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51B8A" w:rsidRPr="001B6764" w:rsidRDefault="00551B8A" w:rsidP="00BF7F28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Pranie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51B8A" w:rsidRPr="001B6764" w:rsidRDefault="00551B8A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1</w:t>
            </w:r>
          </w:p>
        </w:tc>
        <w:tc>
          <w:tcPr>
            <w:tcW w:w="0" w:type="auto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51B8A" w:rsidRPr="001B6764" w:rsidRDefault="00551B8A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51B8A" w:rsidRPr="001B6764" w:rsidRDefault="00551B8A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</w:p>
        </w:tc>
      </w:tr>
      <w:tr w:rsidR="00067E01" w:rsidRPr="001B6764" w:rsidTr="00245CB3">
        <w:trPr>
          <w:cantSplit/>
          <w:trHeight w:val="257"/>
        </w:trPr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67E01" w:rsidRPr="001B6764" w:rsidRDefault="00067E01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3</w:t>
            </w:r>
          </w:p>
        </w:tc>
        <w:tc>
          <w:tcPr>
            <w:tcW w:w="21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67E01" w:rsidRPr="001B6764" w:rsidRDefault="00067E01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Wykładzina PCV</w:t>
            </w:r>
          </w:p>
        </w:tc>
        <w:tc>
          <w:tcPr>
            <w:tcW w:w="163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67E01" w:rsidRPr="001B6764" w:rsidRDefault="00067E01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Pokoje biurowe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67E01" w:rsidRPr="001B6764" w:rsidRDefault="00067E01" w:rsidP="00BF7F28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Mycie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67E01" w:rsidRPr="001B6764" w:rsidRDefault="00067E01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250</w:t>
            </w:r>
          </w:p>
        </w:tc>
        <w:tc>
          <w:tcPr>
            <w:tcW w:w="71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67E01" w:rsidRPr="001B6764" w:rsidRDefault="00067E01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m2</w:t>
            </w:r>
          </w:p>
        </w:tc>
        <w:tc>
          <w:tcPr>
            <w:tcW w:w="86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67E01" w:rsidRPr="001B6764" w:rsidRDefault="004847FC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340</w:t>
            </w:r>
          </w:p>
        </w:tc>
      </w:tr>
      <w:tr w:rsidR="00067E01" w:rsidRPr="001B6764" w:rsidTr="001B0360">
        <w:trPr>
          <w:cantSplit/>
          <w:trHeight w:val="652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E01" w:rsidRPr="001B6764" w:rsidRDefault="00067E01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E01" w:rsidRPr="001B6764" w:rsidRDefault="00067E01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6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E01" w:rsidRPr="001B6764" w:rsidRDefault="00067E01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67E01" w:rsidRPr="001B6764" w:rsidRDefault="00067E01" w:rsidP="00BF7F28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Nanoszenie powłok ochronnych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67E01" w:rsidRPr="001B6764" w:rsidRDefault="00067E01" w:rsidP="004847FC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1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E01" w:rsidRPr="001B6764" w:rsidRDefault="00067E01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E01" w:rsidRPr="001B6764" w:rsidRDefault="00067E01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</w:p>
        </w:tc>
      </w:tr>
      <w:tr w:rsidR="00BF7F28" w:rsidRPr="001B6764" w:rsidTr="00245CB3">
        <w:trPr>
          <w:cantSplit/>
          <w:trHeight w:val="257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777110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4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Schody, gres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0D5A26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Ciągi komunikacyjne</w:t>
            </w:r>
            <w:r w:rsidR="00245CB3" w:rsidRPr="001B6764">
              <w:rPr>
                <w:rFonts w:ascii="Century Gothic" w:hAnsi="Century Gothic" w:cs="Arial"/>
                <w:sz w:val="22"/>
                <w:szCs w:val="22"/>
              </w:rPr>
              <w:t xml:space="preserve"> (biura)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Mycie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0D5A26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25</w:t>
            </w:r>
            <w:r w:rsidR="00BF7F28"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m2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405</w:t>
            </w:r>
          </w:p>
        </w:tc>
      </w:tr>
      <w:tr w:rsidR="00BF7F28" w:rsidRPr="001B6764" w:rsidTr="00245CB3">
        <w:trPr>
          <w:trHeight w:val="90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777110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5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Toalety (punkty sanitarne: pisuary, muszle, umywalki itp.)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Część biurowa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 xml:space="preserve">Mycie, czyszczenie i dezynfekcja wszystkich </w:t>
            </w:r>
            <w:r w:rsidRPr="001B6764">
              <w:rPr>
                <w:rFonts w:ascii="Century Gothic" w:hAnsi="Century Gothic" w:cs="Arial"/>
                <w:sz w:val="22"/>
                <w:szCs w:val="22"/>
              </w:rPr>
              <w:lastRenderedPageBreak/>
              <w:t>urządzeń sanitarnych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551B8A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lastRenderedPageBreak/>
              <w:t>25</w:t>
            </w:r>
            <w:r w:rsidR="00BF7F28"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0</w:t>
            </w:r>
            <w:r w:rsidR="00B564E7">
              <w:rPr>
                <w:rFonts w:ascii="Century Gothic" w:hAnsi="Century Gothic" w:cs="Arial"/>
                <w:smallCaps/>
                <w:sz w:val="22"/>
                <w:szCs w:val="22"/>
              </w:rPr>
              <w:t xml:space="preserve">  + wg. potrzeb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szt.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30</w:t>
            </w:r>
          </w:p>
        </w:tc>
      </w:tr>
      <w:tr w:rsidR="00CC2F1A" w:rsidRPr="001B6764" w:rsidTr="00245CB3">
        <w:trPr>
          <w:cantSplit/>
          <w:trHeight w:val="257"/>
        </w:trPr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2F1A" w:rsidRPr="001B6764" w:rsidRDefault="00777110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6</w:t>
            </w:r>
          </w:p>
        </w:tc>
        <w:tc>
          <w:tcPr>
            <w:tcW w:w="21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2F1A" w:rsidRPr="001B6764" w:rsidRDefault="00CC2F1A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Meble biurowe / biurka, stoły, szafki itp. – tam gdzie występują</w:t>
            </w:r>
          </w:p>
        </w:tc>
        <w:tc>
          <w:tcPr>
            <w:tcW w:w="163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2F1A" w:rsidRPr="001B6764" w:rsidRDefault="00CC2F1A" w:rsidP="000E4B14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</w:p>
          <w:p w:rsidR="00CC2F1A" w:rsidRPr="001B6764" w:rsidRDefault="00CC2F1A" w:rsidP="000E4B14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Pokoje biurowe</w:t>
            </w:r>
          </w:p>
          <w:p w:rsidR="00CC2F1A" w:rsidRPr="001B6764" w:rsidRDefault="00CC2F1A" w:rsidP="000E4B14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 xml:space="preserve"> 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2F1A" w:rsidRPr="001B6764" w:rsidRDefault="00CC2F1A" w:rsidP="00BF7F28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Aparaty telefoniczne - dezynfekcja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2F1A" w:rsidRPr="001B6764" w:rsidRDefault="00CC2F1A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12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2F1A" w:rsidRPr="001B6764" w:rsidRDefault="00CC2F1A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szt.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2F1A" w:rsidRPr="001B6764" w:rsidRDefault="00441A95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>
              <w:rPr>
                <w:rFonts w:ascii="Century Gothic" w:hAnsi="Century Gothic" w:cs="Arial"/>
                <w:smallCaps/>
                <w:sz w:val="22"/>
                <w:szCs w:val="22"/>
              </w:rPr>
              <w:t>60</w:t>
            </w:r>
          </w:p>
        </w:tc>
      </w:tr>
      <w:tr w:rsidR="00CC2F1A" w:rsidRPr="001B6764" w:rsidTr="00245CB3">
        <w:trPr>
          <w:cantSplit/>
          <w:trHeight w:val="453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F1A" w:rsidRPr="001B6764" w:rsidRDefault="00CC2F1A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F1A" w:rsidRPr="001B6764" w:rsidRDefault="00CC2F1A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6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2F1A" w:rsidRPr="001B6764" w:rsidRDefault="00CC2F1A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2F1A" w:rsidRPr="001B6764" w:rsidRDefault="00CC2F1A" w:rsidP="00CC2F1A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 xml:space="preserve">Bieżące wycieranie kurzy, wymiana worków w koszach na śmieci, 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2F1A" w:rsidRPr="001B6764" w:rsidRDefault="00CC2F1A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250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2F1A" w:rsidRPr="001B6764" w:rsidRDefault="00CC2F1A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szt.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2F1A" w:rsidRPr="001B6764" w:rsidRDefault="00CC2F1A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189</w:t>
            </w:r>
          </w:p>
        </w:tc>
      </w:tr>
      <w:tr w:rsidR="00CC2F1A" w:rsidRPr="001B6764" w:rsidTr="00245CB3">
        <w:trPr>
          <w:cantSplit/>
          <w:trHeight w:val="453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2F1A" w:rsidRPr="001B6764" w:rsidRDefault="00777110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7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2F1A" w:rsidRPr="001B6764" w:rsidRDefault="00CC2F1A" w:rsidP="00A07FC9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Parapety okienne / grzejniki</w:t>
            </w:r>
          </w:p>
        </w:tc>
        <w:tc>
          <w:tcPr>
            <w:tcW w:w="163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2F1A" w:rsidRPr="001B6764" w:rsidRDefault="00CC2F1A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2F1A" w:rsidRPr="001B6764" w:rsidRDefault="00CC2F1A" w:rsidP="00BF7F28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Czyszczenie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2F1A" w:rsidRPr="001B6764" w:rsidRDefault="00CC2F1A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250/12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2F1A" w:rsidRPr="001B6764" w:rsidRDefault="00CC2F1A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szt.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2F1A" w:rsidRPr="001B6764" w:rsidRDefault="00CC2F1A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50</w:t>
            </w:r>
          </w:p>
        </w:tc>
      </w:tr>
      <w:tr w:rsidR="00CC2F1A" w:rsidRPr="001B6764" w:rsidTr="00245CB3">
        <w:trPr>
          <w:cantSplit/>
          <w:trHeight w:val="257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2F1A" w:rsidRPr="001B6764" w:rsidRDefault="00777110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8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2F1A" w:rsidRPr="001B6764" w:rsidRDefault="00CC2F1A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Wertykale</w:t>
            </w:r>
          </w:p>
        </w:tc>
        <w:tc>
          <w:tcPr>
            <w:tcW w:w="16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2F1A" w:rsidRPr="001B6764" w:rsidRDefault="00CC2F1A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2F1A" w:rsidRPr="001B6764" w:rsidRDefault="00CC2F1A" w:rsidP="00BF7F28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Pranie na miejscu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2F1A" w:rsidRPr="001B6764" w:rsidRDefault="00CC2F1A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2F1A" w:rsidRPr="001B6764" w:rsidRDefault="00CC2F1A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m2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2F1A" w:rsidRPr="001B6764" w:rsidRDefault="00CC2F1A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288</w:t>
            </w:r>
          </w:p>
        </w:tc>
      </w:tr>
      <w:tr w:rsidR="00BF7F28" w:rsidRPr="001B6764" w:rsidTr="00245CB3">
        <w:trPr>
          <w:cantSplit/>
          <w:trHeight w:val="257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777110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9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Sprzęt AGD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Wszędzi</w:t>
            </w:r>
            <w:r w:rsidR="00F2325D" w:rsidRPr="001B6764">
              <w:rPr>
                <w:rFonts w:ascii="Century Gothic" w:hAnsi="Century Gothic" w:cs="Arial"/>
                <w:sz w:val="22"/>
                <w:szCs w:val="22"/>
              </w:rPr>
              <w:t>e gdzie występuje</w:t>
            </w:r>
          </w:p>
        </w:tc>
        <w:tc>
          <w:tcPr>
            <w:tcW w:w="1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2325D" w:rsidRPr="001B6764" w:rsidRDefault="00BF7F28" w:rsidP="00BF7F28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Mycie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2RT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szt.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10</w:t>
            </w:r>
          </w:p>
        </w:tc>
      </w:tr>
      <w:tr w:rsidR="00BF7F28" w:rsidRPr="001B6764" w:rsidTr="00245CB3">
        <w:trPr>
          <w:cantSplit/>
          <w:trHeight w:val="257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777110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10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Zestawy komputerowe</w:t>
            </w:r>
            <w:r w:rsidR="008B1263">
              <w:rPr>
                <w:rFonts w:ascii="Century Gothic" w:hAnsi="Century Gothic" w:cs="Arial"/>
                <w:sz w:val="22"/>
                <w:szCs w:val="22"/>
              </w:rPr>
              <w:t xml:space="preserve"> (komputery i monitory)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Część biurowa</w:t>
            </w:r>
          </w:p>
        </w:tc>
        <w:tc>
          <w:tcPr>
            <w:tcW w:w="1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Czyszczenie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A07FC9" w:rsidP="00F2325D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2</w:t>
            </w:r>
            <w:r w:rsidR="00F2325D"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5</w:t>
            </w: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szt.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80</w:t>
            </w:r>
          </w:p>
        </w:tc>
      </w:tr>
      <w:tr w:rsidR="00BF7F28" w:rsidRPr="001B6764" w:rsidTr="00245CB3">
        <w:trPr>
          <w:cantSplit/>
          <w:trHeight w:val="257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777110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11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Drukarki i kserokopiarki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Część biurowa</w:t>
            </w:r>
          </w:p>
        </w:tc>
        <w:tc>
          <w:tcPr>
            <w:tcW w:w="1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Czyszczenie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52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szt.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45</w:t>
            </w:r>
          </w:p>
        </w:tc>
      </w:tr>
      <w:tr w:rsidR="00BF7F28" w:rsidRPr="001B6764" w:rsidTr="00245CB3">
        <w:trPr>
          <w:cantSplit/>
          <w:trHeight w:val="257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777110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12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Kuchnie i aneksy kuchenne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Część biurowa</w:t>
            </w:r>
          </w:p>
        </w:tc>
        <w:tc>
          <w:tcPr>
            <w:tcW w:w="1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Mycie i czyszczenie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CC2F1A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25</w:t>
            </w:r>
            <w:r w:rsidR="00BF7F28"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m2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CC2F1A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17</w:t>
            </w:r>
          </w:p>
        </w:tc>
      </w:tr>
      <w:tr w:rsidR="00BF7F28" w:rsidRPr="001B6764" w:rsidTr="00245CB3">
        <w:trPr>
          <w:cantSplit/>
          <w:trHeight w:val="257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777110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13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Powierzchnie szklane elewacyjne. Wiatrołap, drzwi przeszklone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Wszędzie gdzie występują</w:t>
            </w:r>
          </w:p>
        </w:tc>
        <w:tc>
          <w:tcPr>
            <w:tcW w:w="1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Mycie i czyszczenie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6E7FBA" w:rsidP="006E7FBA">
            <w:pPr>
              <w:spacing w:line="288" w:lineRule="auto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>
              <w:rPr>
                <w:rFonts w:ascii="Century Gothic" w:hAnsi="Century Gothic" w:cs="Arial"/>
                <w:smallCaps/>
                <w:sz w:val="22"/>
                <w:szCs w:val="22"/>
              </w:rPr>
              <w:t xml:space="preserve">       wg potrzeb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m2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588</w:t>
            </w:r>
          </w:p>
        </w:tc>
      </w:tr>
      <w:tr w:rsidR="00BF7F28" w:rsidRPr="001B6764" w:rsidTr="00245CB3">
        <w:trPr>
          <w:trHeight w:val="308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777110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14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Okna wraz z ramami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wszędzie gdzie występują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Mycie i czyszczenie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2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m2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289</w:t>
            </w:r>
          </w:p>
        </w:tc>
      </w:tr>
      <w:tr w:rsidR="00BF7F28" w:rsidRPr="001B6764" w:rsidTr="00245CB3">
        <w:trPr>
          <w:trHeight w:val="42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777110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15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Rolety antywłamaniowe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CC2F1A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 xml:space="preserve">Część </w:t>
            </w:r>
            <w:r w:rsidR="00CC2F1A" w:rsidRPr="001B6764">
              <w:rPr>
                <w:rFonts w:ascii="Century Gothic" w:hAnsi="Century Gothic" w:cs="Arial"/>
                <w:sz w:val="22"/>
                <w:szCs w:val="22"/>
              </w:rPr>
              <w:t>hotelowa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Mycie i czyszczenie</w:t>
            </w:r>
          </w:p>
        </w:tc>
        <w:tc>
          <w:tcPr>
            <w:tcW w:w="1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2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m2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32,7</w:t>
            </w:r>
          </w:p>
        </w:tc>
      </w:tr>
      <w:tr w:rsidR="00777110" w:rsidRPr="001B6764" w:rsidTr="001B0360">
        <w:trPr>
          <w:trHeight w:val="346"/>
        </w:trPr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77110" w:rsidRPr="001B6764" w:rsidRDefault="00777110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16</w:t>
            </w:r>
          </w:p>
        </w:tc>
        <w:tc>
          <w:tcPr>
            <w:tcW w:w="211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77110" w:rsidRPr="001B6764" w:rsidRDefault="00777110" w:rsidP="00727EF4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 xml:space="preserve">Wycieraczki dywanowe (2,40 x 1,15 m)* </w:t>
            </w:r>
          </w:p>
        </w:tc>
        <w:tc>
          <w:tcPr>
            <w:tcW w:w="163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77110" w:rsidRPr="001B6764" w:rsidRDefault="00777110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Wejścia do budynków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77110" w:rsidRPr="001B6764" w:rsidRDefault="00777110" w:rsidP="00BF7F28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Odkurzanie</w:t>
            </w:r>
          </w:p>
          <w:p w:rsidR="00777110" w:rsidRPr="001B6764" w:rsidRDefault="00777110" w:rsidP="00BF7F28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77110" w:rsidRPr="001B6764" w:rsidRDefault="00777110" w:rsidP="00777110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250</w:t>
            </w:r>
          </w:p>
        </w:tc>
        <w:tc>
          <w:tcPr>
            <w:tcW w:w="71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77110" w:rsidRPr="001B6764" w:rsidRDefault="00777110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szt.</w:t>
            </w:r>
          </w:p>
        </w:tc>
        <w:tc>
          <w:tcPr>
            <w:tcW w:w="86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77110" w:rsidRPr="001B6764" w:rsidRDefault="00777110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8</w:t>
            </w:r>
          </w:p>
        </w:tc>
      </w:tr>
      <w:tr w:rsidR="00777110" w:rsidRPr="001B6764" w:rsidTr="00245CB3">
        <w:trPr>
          <w:trHeight w:val="210"/>
        </w:trPr>
        <w:tc>
          <w:tcPr>
            <w:tcW w:w="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77110" w:rsidRPr="001B6764" w:rsidRDefault="00777110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</w:p>
        </w:tc>
        <w:tc>
          <w:tcPr>
            <w:tcW w:w="21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77110" w:rsidRPr="001B6764" w:rsidRDefault="00777110" w:rsidP="00727EF4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63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77110" w:rsidRPr="001B6764" w:rsidRDefault="00777110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77110" w:rsidRPr="001B6764" w:rsidRDefault="00777110" w:rsidP="00BF7F28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Pranie (lato/zima)</w:t>
            </w:r>
          </w:p>
        </w:tc>
        <w:tc>
          <w:tcPr>
            <w:tcW w:w="1992" w:type="dxa"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77110" w:rsidRPr="001B6764" w:rsidRDefault="00777110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14/ 20</w:t>
            </w:r>
          </w:p>
        </w:tc>
        <w:tc>
          <w:tcPr>
            <w:tcW w:w="7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77110" w:rsidRPr="001B6764" w:rsidRDefault="00777110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</w:p>
        </w:tc>
        <w:tc>
          <w:tcPr>
            <w:tcW w:w="86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77110" w:rsidRPr="001B6764" w:rsidRDefault="00777110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</w:p>
        </w:tc>
      </w:tr>
      <w:tr w:rsidR="00CC2F1A" w:rsidRPr="001B6764" w:rsidTr="00245CB3">
        <w:trPr>
          <w:trHeight w:val="42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2F1A" w:rsidRPr="001B6764" w:rsidRDefault="00777110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17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77110" w:rsidRPr="001B6764" w:rsidRDefault="00777110" w:rsidP="00777110">
            <w:pPr>
              <w:spacing w:line="288" w:lineRule="auto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</w:p>
          <w:p w:rsidR="00CC2F1A" w:rsidRPr="001B6764" w:rsidRDefault="00CC2F1A" w:rsidP="00777110">
            <w:pPr>
              <w:spacing w:line="288" w:lineRule="auto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Wykładzina dywanowa</w:t>
            </w:r>
          </w:p>
          <w:p w:rsidR="00CC2F1A" w:rsidRPr="001B6764" w:rsidRDefault="00CC2F1A" w:rsidP="00777110">
            <w:pPr>
              <w:spacing w:line="288" w:lineRule="auto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</w:p>
          <w:p w:rsidR="00CC2F1A" w:rsidRPr="001B6764" w:rsidRDefault="00CC2F1A" w:rsidP="00777110">
            <w:pPr>
              <w:spacing w:line="288" w:lineRule="auto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2F1A" w:rsidRPr="001B6764" w:rsidRDefault="00CC2F1A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Pokoje hotelowe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2F1A" w:rsidRPr="001B6764" w:rsidRDefault="00777110" w:rsidP="00BF7F28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Wymagany serwis</w:t>
            </w:r>
            <w:r w:rsidR="007616D2">
              <w:rPr>
                <w:rFonts w:ascii="Century Gothic" w:hAnsi="Century Gothic" w:cs="Arial"/>
                <w:sz w:val="22"/>
                <w:szCs w:val="22"/>
              </w:rPr>
              <w:t xml:space="preserve"> dzienny </w:t>
            </w:r>
          </w:p>
        </w:tc>
        <w:tc>
          <w:tcPr>
            <w:tcW w:w="1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2F1A" w:rsidRPr="001B6764" w:rsidRDefault="00777110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250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2F1A" w:rsidRPr="001B6764" w:rsidRDefault="00777110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m2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2F1A" w:rsidRPr="001B6764" w:rsidRDefault="00777110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140</w:t>
            </w:r>
          </w:p>
        </w:tc>
      </w:tr>
      <w:tr w:rsidR="00BB601A" w:rsidRPr="001B6764" w:rsidTr="00245CB3">
        <w:trPr>
          <w:trHeight w:val="42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B601A" w:rsidRPr="001B6764" w:rsidRDefault="00BB601A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18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B601A" w:rsidRPr="001B6764" w:rsidRDefault="00913F5E" w:rsidP="00777110">
            <w:pPr>
              <w:spacing w:line="288" w:lineRule="auto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Łazienki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B601A" w:rsidRPr="001B6764" w:rsidRDefault="00BB601A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Pokoje hotelowe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B601A" w:rsidRPr="001B6764" w:rsidRDefault="00BB601A" w:rsidP="00BF7F28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Wymagany serwis</w:t>
            </w:r>
            <w:r w:rsidR="000D11DF">
              <w:rPr>
                <w:rFonts w:ascii="Century Gothic" w:hAnsi="Century Gothic" w:cs="Arial"/>
                <w:sz w:val="22"/>
                <w:szCs w:val="22"/>
              </w:rPr>
              <w:t xml:space="preserve"> dzienny </w:t>
            </w:r>
          </w:p>
        </w:tc>
        <w:tc>
          <w:tcPr>
            <w:tcW w:w="1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B601A" w:rsidRPr="001B6764" w:rsidRDefault="00BB601A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250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B601A" w:rsidRPr="001B6764" w:rsidRDefault="0056216B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szt.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B601A" w:rsidRPr="001B6764" w:rsidRDefault="00BB601A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4</w:t>
            </w:r>
          </w:p>
        </w:tc>
      </w:tr>
    </w:tbl>
    <w:p w:rsidR="00BF7F28" w:rsidRPr="001B6764" w:rsidRDefault="00BF7F28" w:rsidP="00BF7F28">
      <w:pPr>
        <w:spacing w:line="288" w:lineRule="auto"/>
        <w:jc w:val="both"/>
        <w:rPr>
          <w:rFonts w:ascii="Century Gothic" w:hAnsi="Century Gothic" w:cs="Arial"/>
          <w:sz w:val="22"/>
          <w:szCs w:val="22"/>
        </w:rPr>
      </w:pPr>
      <w:r w:rsidRPr="001B6764">
        <w:rPr>
          <w:rFonts w:ascii="Century Gothic" w:hAnsi="Century Gothic" w:cs="Arial"/>
          <w:sz w:val="22"/>
          <w:szCs w:val="22"/>
        </w:rPr>
        <w:t xml:space="preserve"> *gres - konserwacja środkami antypoślizgowymi</w:t>
      </w:r>
    </w:p>
    <w:p w:rsidR="00727EF4" w:rsidRPr="001B6764" w:rsidRDefault="00727EF4" w:rsidP="00BF7F28">
      <w:pPr>
        <w:spacing w:line="288" w:lineRule="auto"/>
        <w:jc w:val="both"/>
        <w:rPr>
          <w:rFonts w:ascii="Century Gothic" w:hAnsi="Century Gothic" w:cs="Arial"/>
          <w:sz w:val="22"/>
          <w:szCs w:val="22"/>
        </w:rPr>
      </w:pPr>
      <w:r w:rsidRPr="001B6764">
        <w:rPr>
          <w:rFonts w:ascii="Century Gothic" w:hAnsi="Century Gothic" w:cs="Arial"/>
          <w:sz w:val="22"/>
          <w:szCs w:val="22"/>
        </w:rPr>
        <w:t>* wycieraczki dywanowe – w kolorze grafitowym dostarcza Wykonawca</w:t>
      </w:r>
    </w:p>
    <w:p w:rsidR="001B6764" w:rsidRDefault="001B6764" w:rsidP="00BF7F28">
      <w:pPr>
        <w:spacing w:line="288" w:lineRule="auto"/>
        <w:jc w:val="both"/>
        <w:rPr>
          <w:rFonts w:ascii="Century Gothic" w:hAnsi="Century Gothic" w:cs="Arial"/>
          <w:b/>
          <w:bCs/>
          <w:smallCaps/>
          <w:sz w:val="22"/>
          <w:szCs w:val="22"/>
          <w:u w:val="single"/>
        </w:rPr>
      </w:pPr>
    </w:p>
    <w:p w:rsidR="00BF7F28" w:rsidRPr="001B6764" w:rsidRDefault="00BF7F28" w:rsidP="00BF7F28">
      <w:pPr>
        <w:spacing w:line="288" w:lineRule="auto"/>
        <w:jc w:val="both"/>
        <w:rPr>
          <w:rFonts w:ascii="Century Gothic" w:hAnsi="Century Gothic" w:cs="Arial"/>
          <w:b/>
          <w:bCs/>
          <w:smallCaps/>
          <w:sz w:val="22"/>
          <w:szCs w:val="22"/>
          <w:u w:val="single"/>
        </w:rPr>
      </w:pPr>
      <w:r w:rsidRPr="001B6764">
        <w:rPr>
          <w:rFonts w:ascii="Century Gothic" w:hAnsi="Century Gothic" w:cs="Arial"/>
          <w:b/>
          <w:bCs/>
          <w:smallCaps/>
          <w:sz w:val="22"/>
          <w:szCs w:val="22"/>
          <w:u w:val="single"/>
        </w:rPr>
        <w:t xml:space="preserve">UWAGA: </w:t>
      </w:r>
    </w:p>
    <w:p w:rsidR="00BF7F28" w:rsidRPr="001B6764" w:rsidRDefault="00BF7F28" w:rsidP="00BF7F28">
      <w:pPr>
        <w:spacing w:line="288" w:lineRule="auto"/>
        <w:jc w:val="both"/>
        <w:rPr>
          <w:rFonts w:ascii="Century Gothic" w:hAnsi="Century Gothic" w:cs="Arial"/>
          <w:b/>
          <w:bCs/>
          <w:sz w:val="22"/>
          <w:szCs w:val="22"/>
          <w:u w:val="single"/>
        </w:rPr>
      </w:pPr>
      <w:r w:rsidRPr="001B6764">
        <w:rPr>
          <w:rFonts w:ascii="Century Gothic" w:hAnsi="Century Gothic" w:cs="Arial"/>
          <w:b/>
          <w:bCs/>
          <w:sz w:val="22"/>
          <w:szCs w:val="22"/>
          <w:u w:val="single"/>
        </w:rPr>
        <w:lastRenderedPageBreak/>
        <w:t>Okna i powierzchnie szklane – konieczność zastosowania podnośników lub alpinistów</w:t>
      </w:r>
    </w:p>
    <w:p w:rsidR="0077131B" w:rsidRPr="001B6764" w:rsidRDefault="0077131B" w:rsidP="00BF7F28">
      <w:pPr>
        <w:spacing w:line="288" w:lineRule="auto"/>
        <w:jc w:val="both"/>
        <w:rPr>
          <w:rFonts w:ascii="Century Gothic" w:hAnsi="Century Gothic" w:cs="Arial"/>
          <w:smallCaps/>
          <w:sz w:val="22"/>
          <w:szCs w:val="22"/>
        </w:rPr>
      </w:pPr>
    </w:p>
    <w:p w:rsidR="00BF7F28" w:rsidRPr="001B6764" w:rsidRDefault="00BF7F28" w:rsidP="00BF7F28">
      <w:pPr>
        <w:spacing w:line="288" w:lineRule="auto"/>
        <w:jc w:val="both"/>
        <w:rPr>
          <w:rFonts w:ascii="Century Gothic" w:hAnsi="Century Gothic" w:cs="Arial"/>
          <w:smallCaps/>
          <w:sz w:val="22"/>
          <w:szCs w:val="22"/>
        </w:rPr>
      </w:pPr>
      <w:r w:rsidRPr="001B6764">
        <w:rPr>
          <w:rFonts w:ascii="Century Gothic" w:hAnsi="Century Gothic" w:cs="Arial"/>
          <w:smallCaps/>
          <w:sz w:val="22"/>
          <w:szCs w:val="22"/>
        </w:rPr>
        <w:t>1b)</w:t>
      </w:r>
      <w:r w:rsidRPr="001B6764">
        <w:rPr>
          <w:rFonts w:ascii="Century Gothic" w:hAnsi="Century Gothic" w:cs="Arial"/>
          <w:smallCaps/>
          <w:sz w:val="22"/>
          <w:szCs w:val="22"/>
        </w:rPr>
        <w:tab/>
        <w:t>Tereny zewnętrzne</w:t>
      </w:r>
    </w:p>
    <w:tbl>
      <w:tblPr>
        <w:tblW w:w="9564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5"/>
        <w:gridCol w:w="1580"/>
        <w:gridCol w:w="2533"/>
        <w:gridCol w:w="1868"/>
        <w:gridCol w:w="1970"/>
        <w:gridCol w:w="510"/>
        <w:gridCol w:w="728"/>
      </w:tblGrid>
      <w:tr w:rsidR="00EE295E" w:rsidRPr="001B6764" w:rsidTr="00EE295E">
        <w:trPr>
          <w:trHeight w:val="254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Lp.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OPIS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Rodzaj</w:t>
            </w:r>
          </w:p>
        </w:tc>
        <w:tc>
          <w:tcPr>
            <w:tcW w:w="1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Zakres prac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Częstotliwość/Rok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J.M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ILOŚĆ</w:t>
            </w:r>
          </w:p>
        </w:tc>
      </w:tr>
      <w:tr w:rsidR="00EE295E" w:rsidRPr="001B6764" w:rsidTr="00EE295E">
        <w:trPr>
          <w:trHeight w:val="254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1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2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3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4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6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7</w:t>
            </w:r>
          </w:p>
        </w:tc>
      </w:tr>
      <w:tr w:rsidR="00EE295E" w:rsidRPr="001B6764" w:rsidTr="00EE295E">
        <w:trPr>
          <w:cantSplit/>
          <w:trHeight w:val="254"/>
        </w:trPr>
        <w:tc>
          <w:tcPr>
            <w:tcW w:w="4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1</w:t>
            </w:r>
          </w:p>
        </w:tc>
        <w:tc>
          <w:tcPr>
            <w:tcW w:w="16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5D7072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Tarasy i schody - gres</w:t>
            </w:r>
          </w:p>
        </w:tc>
        <w:tc>
          <w:tcPr>
            <w:tcW w:w="24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Hala Torwar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EE295E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Utrzymanie letnie</w:t>
            </w:r>
            <w:r w:rsidR="00EE295E" w:rsidRPr="001B6764">
              <w:rPr>
                <w:rFonts w:ascii="Century Gothic" w:hAnsi="Century Gothic" w:cs="Arial"/>
                <w:sz w:val="22"/>
                <w:szCs w:val="22"/>
              </w:rPr>
              <w:t>/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52</w:t>
            </w:r>
          </w:p>
        </w:tc>
        <w:tc>
          <w:tcPr>
            <w:tcW w:w="5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m2</w:t>
            </w:r>
          </w:p>
        </w:tc>
        <w:tc>
          <w:tcPr>
            <w:tcW w:w="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1150</w:t>
            </w:r>
          </w:p>
        </w:tc>
      </w:tr>
      <w:tr w:rsidR="00BF7F28" w:rsidRPr="001B6764" w:rsidTr="00EE295E">
        <w:trPr>
          <w:cantSplit/>
          <w:trHeight w:val="112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Utrzymanie zimowe tj. odgarnięcie śniegu, posypanie piachem lub środkami EKO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OZ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</w:p>
        </w:tc>
      </w:tr>
      <w:tr w:rsidR="00EE295E" w:rsidRPr="001B6764" w:rsidTr="00EE295E">
        <w:trPr>
          <w:cantSplit/>
          <w:trHeight w:val="254"/>
        </w:trPr>
        <w:tc>
          <w:tcPr>
            <w:tcW w:w="4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2</w:t>
            </w:r>
          </w:p>
        </w:tc>
        <w:tc>
          <w:tcPr>
            <w:tcW w:w="16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5D7072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 xml:space="preserve">Podcienie – kostka </w:t>
            </w:r>
            <w:r w:rsidR="001C6688" w:rsidRPr="001B6764">
              <w:rPr>
                <w:rFonts w:ascii="Century Gothic" w:hAnsi="Century Gothic" w:cs="Arial"/>
                <w:sz w:val="22"/>
                <w:szCs w:val="22"/>
              </w:rPr>
              <w:t>Bauma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Utrzymanie letnie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OL</w:t>
            </w:r>
          </w:p>
        </w:tc>
        <w:tc>
          <w:tcPr>
            <w:tcW w:w="5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m2</w:t>
            </w:r>
          </w:p>
        </w:tc>
        <w:tc>
          <w:tcPr>
            <w:tcW w:w="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300</w:t>
            </w:r>
          </w:p>
        </w:tc>
      </w:tr>
      <w:tr w:rsidR="00BF7F28" w:rsidRPr="001B6764" w:rsidTr="00EE295E">
        <w:trPr>
          <w:cantSplit/>
          <w:trHeight w:val="25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 xml:space="preserve">Utrzymanie zimowe 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OZ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</w:p>
        </w:tc>
      </w:tr>
      <w:tr w:rsidR="00BF7F28" w:rsidRPr="001B6764" w:rsidTr="00EE295E">
        <w:trPr>
          <w:cantSplit/>
          <w:trHeight w:val="25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Odchwaszczanie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727EF4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Wg potrzeb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</w:p>
        </w:tc>
      </w:tr>
      <w:tr w:rsidR="00EE295E" w:rsidRPr="001B6764" w:rsidTr="00245CB3">
        <w:trPr>
          <w:cantSplit/>
          <w:trHeight w:val="710"/>
        </w:trPr>
        <w:tc>
          <w:tcPr>
            <w:tcW w:w="4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3</w:t>
            </w:r>
          </w:p>
        </w:tc>
        <w:tc>
          <w:tcPr>
            <w:tcW w:w="16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 xml:space="preserve">Nawierzchnie betonowe: kostka </w:t>
            </w:r>
            <w:r w:rsidR="001C6688" w:rsidRPr="001B6764">
              <w:rPr>
                <w:rFonts w:ascii="Century Gothic" w:hAnsi="Century Gothic" w:cs="Arial"/>
                <w:sz w:val="22"/>
                <w:szCs w:val="22"/>
              </w:rPr>
              <w:t>Bauma</w:t>
            </w:r>
            <w:r w:rsidRPr="001B6764">
              <w:rPr>
                <w:rFonts w:ascii="Century Gothic" w:hAnsi="Century Gothic" w:cs="Arial"/>
                <w:sz w:val="22"/>
                <w:szCs w:val="22"/>
              </w:rPr>
              <w:t>, płyta chodnikowa,</w:t>
            </w:r>
            <w:r w:rsidR="00160BEB">
              <w:rPr>
                <w:rFonts w:ascii="Century Gothic" w:hAnsi="Century Gothic" w:cs="Arial"/>
                <w:sz w:val="22"/>
                <w:szCs w:val="22"/>
              </w:rPr>
              <w:t xml:space="preserve"> płyty granitowe,</w:t>
            </w:r>
            <w:r w:rsidRPr="001B6764">
              <w:rPr>
                <w:rFonts w:ascii="Century Gothic" w:hAnsi="Century Gothic" w:cs="Arial"/>
                <w:sz w:val="22"/>
                <w:szCs w:val="22"/>
              </w:rPr>
              <w:t xml:space="preserve"> kostka </w:t>
            </w:r>
            <w:proofErr w:type="spellStart"/>
            <w:r w:rsidR="001C6688" w:rsidRPr="001B6764">
              <w:rPr>
                <w:rFonts w:ascii="Century Gothic" w:hAnsi="Century Gothic" w:cs="Arial"/>
                <w:sz w:val="22"/>
                <w:szCs w:val="22"/>
              </w:rPr>
              <w:t>trelinka</w:t>
            </w:r>
            <w:proofErr w:type="spellEnd"/>
          </w:p>
        </w:tc>
        <w:tc>
          <w:tcPr>
            <w:tcW w:w="24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Ciągi komunikacyjne wokół hali Towar I, hali Towar II – Lodowisko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Utrzymanie letnie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OL</w:t>
            </w:r>
          </w:p>
        </w:tc>
        <w:tc>
          <w:tcPr>
            <w:tcW w:w="5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m2</w:t>
            </w:r>
          </w:p>
        </w:tc>
        <w:tc>
          <w:tcPr>
            <w:tcW w:w="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7E073A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 xml:space="preserve">16874 </w:t>
            </w:r>
          </w:p>
        </w:tc>
      </w:tr>
      <w:tr w:rsidR="00BF7F28" w:rsidRPr="001B6764" w:rsidTr="00EE295E">
        <w:trPr>
          <w:cantSplit/>
          <w:trHeight w:val="25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Utrzymanie zimowe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OZ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</w:p>
        </w:tc>
      </w:tr>
      <w:tr w:rsidR="00BF7F28" w:rsidRPr="001B6764" w:rsidTr="00EE295E">
        <w:trPr>
          <w:cantSplit/>
          <w:trHeight w:val="25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Odchwaszczanie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727EF4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Wg potrzeb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</w:p>
        </w:tc>
      </w:tr>
      <w:tr w:rsidR="00EE295E" w:rsidRPr="001B6764" w:rsidTr="00EE295E">
        <w:trPr>
          <w:cantSplit/>
          <w:trHeight w:val="254"/>
        </w:trPr>
        <w:tc>
          <w:tcPr>
            <w:tcW w:w="4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4</w:t>
            </w:r>
          </w:p>
        </w:tc>
        <w:tc>
          <w:tcPr>
            <w:tcW w:w="16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Kładka, taras i schody – gres</w:t>
            </w:r>
          </w:p>
        </w:tc>
        <w:tc>
          <w:tcPr>
            <w:tcW w:w="24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Hala Towar II – Lodowisko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Utrzymania letnie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OL</w:t>
            </w:r>
          </w:p>
        </w:tc>
        <w:tc>
          <w:tcPr>
            <w:tcW w:w="5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m2</w:t>
            </w:r>
          </w:p>
        </w:tc>
        <w:tc>
          <w:tcPr>
            <w:tcW w:w="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250</w:t>
            </w:r>
          </w:p>
        </w:tc>
      </w:tr>
      <w:tr w:rsidR="00BF7F28" w:rsidRPr="001B6764" w:rsidTr="00EE295E">
        <w:trPr>
          <w:cantSplit/>
          <w:trHeight w:val="25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 xml:space="preserve">Utrzymanie zimowe 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OZ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</w:p>
        </w:tc>
      </w:tr>
      <w:tr w:rsidR="00EE295E" w:rsidRPr="001B6764" w:rsidTr="00EE295E">
        <w:trPr>
          <w:cantSplit/>
          <w:trHeight w:val="254"/>
        </w:trPr>
        <w:tc>
          <w:tcPr>
            <w:tcW w:w="4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E295E" w:rsidRPr="001B6764" w:rsidRDefault="00EE295E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5</w:t>
            </w:r>
          </w:p>
        </w:tc>
        <w:tc>
          <w:tcPr>
            <w:tcW w:w="164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E295E" w:rsidRPr="001B6764" w:rsidRDefault="00EE295E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Pojemniki na śmieci</w:t>
            </w:r>
          </w:p>
        </w:tc>
        <w:tc>
          <w:tcPr>
            <w:tcW w:w="24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E295E" w:rsidRPr="001B6764" w:rsidRDefault="00EE295E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 xml:space="preserve">Wokół Hali Torwar I </w:t>
            </w:r>
            <w:proofErr w:type="spellStart"/>
            <w:r w:rsidRPr="001B6764">
              <w:rPr>
                <w:rFonts w:ascii="Century Gothic" w:hAnsi="Century Gothic" w:cs="Arial"/>
                <w:sz w:val="22"/>
                <w:szCs w:val="22"/>
              </w:rPr>
              <w:t>i</w:t>
            </w:r>
            <w:proofErr w:type="spellEnd"/>
            <w:r w:rsidRPr="001B6764">
              <w:rPr>
                <w:rFonts w:ascii="Century Gothic" w:hAnsi="Century Gothic" w:cs="Arial"/>
                <w:sz w:val="22"/>
                <w:szCs w:val="22"/>
              </w:rPr>
              <w:t xml:space="preserve"> Torwar II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E295E" w:rsidRPr="001B6764" w:rsidRDefault="00EE295E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Opróżnianie, wymiana worków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E295E" w:rsidRPr="001B6764" w:rsidRDefault="00245CB3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25</w:t>
            </w:r>
            <w:r w:rsidR="00EE295E"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0</w:t>
            </w:r>
          </w:p>
        </w:tc>
        <w:tc>
          <w:tcPr>
            <w:tcW w:w="57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E295E" w:rsidRPr="001B6764" w:rsidRDefault="00EE295E" w:rsidP="006A33CB">
            <w:pPr>
              <w:spacing w:line="288" w:lineRule="auto"/>
              <w:jc w:val="both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Szt.</w:t>
            </w:r>
          </w:p>
        </w:tc>
        <w:tc>
          <w:tcPr>
            <w:tcW w:w="76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E295E" w:rsidRPr="001B6764" w:rsidRDefault="00EE295E" w:rsidP="006A33CB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6</w:t>
            </w:r>
          </w:p>
        </w:tc>
      </w:tr>
      <w:tr w:rsidR="00EE295E" w:rsidRPr="001B6764" w:rsidTr="00245CB3">
        <w:trPr>
          <w:cantSplit/>
          <w:trHeight w:val="722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95E" w:rsidRPr="001B6764" w:rsidRDefault="00EE295E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95E" w:rsidRPr="001B6764" w:rsidRDefault="00EE295E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95E" w:rsidRPr="001B6764" w:rsidRDefault="00EE295E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743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E295E" w:rsidRPr="001B6764" w:rsidRDefault="00EE295E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Mycie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EE295E" w:rsidRPr="001B6764" w:rsidRDefault="00EE295E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52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95E" w:rsidRPr="001B6764" w:rsidRDefault="00EE295E" w:rsidP="00BF7F28">
            <w:pPr>
              <w:spacing w:line="288" w:lineRule="auto"/>
              <w:jc w:val="both"/>
              <w:rPr>
                <w:rFonts w:ascii="Century Gothic" w:hAnsi="Century Gothic" w:cs="Arial"/>
                <w:smallCaps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95E" w:rsidRPr="001B6764" w:rsidRDefault="00EE295E" w:rsidP="00BF7F28">
            <w:pPr>
              <w:spacing w:line="288" w:lineRule="auto"/>
              <w:jc w:val="both"/>
              <w:rPr>
                <w:rFonts w:ascii="Century Gothic" w:hAnsi="Century Gothic" w:cs="Arial"/>
                <w:smallCaps/>
                <w:sz w:val="22"/>
                <w:szCs w:val="22"/>
              </w:rPr>
            </w:pPr>
          </w:p>
        </w:tc>
      </w:tr>
      <w:tr w:rsidR="00EE295E" w:rsidRPr="001B6764" w:rsidTr="00EE295E">
        <w:trPr>
          <w:cantSplit/>
          <w:trHeight w:val="25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95E" w:rsidRPr="001B6764" w:rsidRDefault="00EE295E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95E" w:rsidRPr="001B6764" w:rsidRDefault="00EE295E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Trawniki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95E" w:rsidRPr="001B6764" w:rsidRDefault="00EE295E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 xml:space="preserve">Wokół Hali Torwar I </w:t>
            </w:r>
            <w:proofErr w:type="spellStart"/>
            <w:r w:rsidRPr="001B6764">
              <w:rPr>
                <w:rFonts w:ascii="Century Gothic" w:hAnsi="Century Gothic" w:cs="Arial"/>
                <w:sz w:val="22"/>
                <w:szCs w:val="22"/>
              </w:rPr>
              <w:t>i</w:t>
            </w:r>
            <w:proofErr w:type="spellEnd"/>
            <w:r w:rsidRPr="001B6764">
              <w:rPr>
                <w:rFonts w:ascii="Century Gothic" w:hAnsi="Century Gothic" w:cs="Arial"/>
                <w:sz w:val="22"/>
                <w:szCs w:val="22"/>
              </w:rPr>
              <w:t xml:space="preserve"> Torwar II</w:t>
            </w:r>
          </w:p>
        </w:tc>
        <w:tc>
          <w:tcPr>
            <w:tcW w:w="1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E295E" w:rsidRPr="001B6764" w:rsidRDefault="00EE295E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Koszenie/ grabienie</w:t>
            </w:r>
          </w:p>
          <w:p w:rsidR="00EE295E" w:rsidRPr="001B6764" w:rsidRDefault="00EE295E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z wywozem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E295E" w:rsidRPr="001B6764" w:rsidRDefault="00EE295E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wg potrzeb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95E" w:rsidRPr="001B6764" w:rsidRDefault="00EE295E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m2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682" w:rsidRPr="001B6764" w:rsidRDefault="00BD3682" w:rsidP="00727EF4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</w:p>
          <w:p w:rsidR="00EE295E" w:rsidRPr="001B6764" w:rsidRDefault="00A50453" w:rsidP="00727EF4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>
              <w:rPr>
                <w:rFonts w:ascii="Century Gothic" w:hAnsi="Century Gothic" w:cs="Arial"/>
                <w:smallCaps/>
                <w:sz w:val="22"/>
                <w:szCs w:val="22"/>
              </w:rPr>
              <w:t>3 585</w:t>
            </w:r>
          </w:p>
          <w:p w:rsidR="00EE295E" w:rsidRPr="001B6764" w:rsidRDefault="00EE295E" w:rsidP="00727EF4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color w:val="FF0000"/>
                <w:sz w:val="22"/>
                <w:szCs w:val="22"/>
              </w:rPr>
            </w:pPr>
          </w:p>
        </w:tc>
      </w:tr>
    </w:tbl>
    <w:p w:rsidR="00BF7F28" w:rsidRPr="001B6764" w:rsidRDefault="00BF7F28" w:rsidP="00BF7F28">
      <w:pPr>
        <w:spacing w:line="288" w:lineRule="auto"/>
        <w:jc w:val="both"/>
        <w:rPr>
          <w:rFonts w:ascii="Century Gothic" w:hAnsi="Century Gothic" w:cs="Arial"/>
          <w:smallCaps/>
          <w:sz w:val="22"/>
          <w:szCs w:val="22"/>
        </w:rPr>
      </w:pPr>
    </w:p>
    <w:p w:rsidR="00BF7F28" w:rsidRPr="001B6764" w:rsidRDefault="00BF7F28" w:rsidP="00BF7F28">
      <w:pPr>
        <w:spacing w:line="288" w:lineRule="auto"/>
        <w:jc w:val="both"/>
        <w:rPr>
          <w:rFonts w:ascii="Century Gothic" w:hAnsi="Century Gothic" w:cs="Arial"/>
          <w:sz w:val="22"/>
          <w:szCs w:val="22"/>
        </w:rPr>
      </w:pPr>
      <w:r w:rsidRPr="001B6764">
        <w:rPr>
          <w:rFonts w:ascii="Century Gothic" w:hAnsi="Century Gothic" w:cs="Arial"/>
          <w:sz w:val="22"/>
          <w:szCs w:val="22"/>
        </w:rPr>
        <w:t>Ponadto powierzchnia terenów zewnętrznych obejmuje teren zaznaczony na mapie (stanowiącego integralną część niniejszego załącznika).</w:t>
      </w:r>
    </w:p>
    <w:p w:rsidR="00BF7F28" w:rsidRPr="001B6764" w:rsidRDefault="00BF7F28" w:rsidP="00BF7F28">
      <w:pPr>
        <w:spacing w:line="288" w:lineRule="auto"/>
        <w:jc w:val="both"/>
        <w:rPr>
          <w:rFonts w:ascii="Century Gothic" w:hAnsi="Century Gothic" w:cs="Arial"/>
          <w:b/>
          <w:bCs/>
          <w:sz w:val="22"/>
          <w:szCs w:val="22"/>
        </w:rPr>
      </w:pPr>
      <w:r w:rsidRPr="001B6764">
        <w:rPr>
          <w:rFonts w:ascii="Century Gothic" w:hAnsi="Century Gothic" w:cs="Arial"/>
          <w:sz w:val="22"/>
          <w:szCs w:val="22"/>
        </w:rPr>
        <w:t>Sprzątanie terenów zewnętrznych obejmuje powierzchnie utwardzone i tereny zielone</w:t>
      </w:r>
      <w:r w:rsidRPr="001B6764">
        <w:rPr>
          <w:rFonts w:ascii="Century Gothic" w:hAnsi="Century Gothic" w:cs="Arial"/>
          <w:b/>
          <w:bCs/>
          <w:sz w:val="22"/>
          <w:szCs w:val="22"/>
        </w:rPr>
        <w:t>.</w:t>
      </w:r>
    </w:p>
    <w:p w:rsidR="00BF7F28" w:rsidRPr="001B6764" w:rsidRDefault="00BF7F28" w:rsidP="00BF7F28">
      <w:pPr>
        <w:spacing w:line="288" w:lineRule="auto"/>
        <w:jc w:val="both"/>
        <w:rPr>
          <w:rFonts w:ascii="Century Gothic" w:hAnsi="Century Gothic" w:cs="Arial"/>
          <w:sz w:val="22"/>
          <w:szCs w:val="22"/>
        </w:rPr>
      </w:pPr>
      <w:r w:rsidRPr="001B6764">
        <w:rPr>
          <w:rFonts w:ascii="Century Gothic" w:hAnsi="Century Gothic" w:cs="Arial"/>
          <w:sz w:val="22"/>
          <w:szCs w:val="22"/>
        </w:rPr>
        <w:t>Utrzymanie letnie obejmuje:</w:t>
      </w:r>
    </w:p>
    <w:p w:rsidR="00BF7F28" w:rsidRPr="001B6764" w:rsidRDefault="00BF7F28" w:rsidP="00BF7F28">
      <w:pPr>
        <w:numPr>
          <w:ilvl w:val="0"/>
          <w:numId w:val="2"/>
        </w:numPr>
        <w:spacing w:line="288" w:lineRule="auto"/>
        <w:jc w:val="both"/>
        <w:rPr>
          <w:rFonts w:ascii="Century Gothic" w:hAnsi="Century Gothic" w:cs="Arial"/>
          <w:sz w:val="22"/>
          <w:szCs w:val="22"/>
        </w:rPr>
      </w:pPr>
      <w:r w:rsidRPr="001B6764">
        <w:rPr>
          <w:rFonts w:ascii="Century Gothic" w:hAnsi="Century Gothic" w:cs="Arial"/>
          <w:sz w:val="22"/>
          <w:szCs w:val="22"/>
        </w:rPr>
        <w:t>stałe i bieżące utrzymanie czystości</w:t>
      </w:r>
    </w:p>
    <w:p w:rsidR="00BF7F28" w:rsidRPr="001B6764" w:rsidRDefault="00BF7F28" w:rsidP="00BF7F28">
      <w:pPr>
        <w:numPr>
          <w:ilvl w:val="0"/>
          <w:numId w:val="2"/>
        </w:numPr>
        <w:spacing w:line="288" w:lineRule="auto"/>
        <w:jc w:val="both"/>
        <w:rPr>
          <w:rFonts w:ascii="Century Gothic" w:hAnsi="Century Gothic" w:cs="Arial"/>
          <w:sz w:val="22"/>
          <w:szCs w:val="22"/>
        </w:rPr>
      </w:pPr>
      <w:r w:rsidRPr="001B6764">
        <w:rPr>
          <w:rFonts w:ascii="Century Gothic" w:hAnsi="Century Gothic" w:cs="Arial"/>
          <w:sz w:val="22"/>
          <w:szCs w:val="22"/>
        </w:rPr>
        <w:t>w okresie pylenia topoli – bieżące usuwanie odpadów kwiatostanu</w:t>
      </w:r>
    </w:p>
    <w:p w:rsidR="00BF7F28" w:rsidRPr="001B6764" w:rsidRDefault="00BF7F28" w:rsidP="00BF7F28">
      <w:pPr>
        <w:numPr>
          <w:ilvl w:val="0"/>
          <w:numId w:val="2"/>
        </w:numPr>
        <w:spacing w:line="288" w:lineRule="auto"/>
        <w:jc w:val="both"/>
        <w:rPr>
          <w:rFonts w:ascii="Century Gothic" w:hAnsi="Century Gothic" w:cs="Arial"/>
          <w:sz w:val="22"/>
          <w:szCs w:val="22"/>
        </w:rPr>
      </w:pPr>
      <w:r w:rsidRPr="001B6764">
        <w:rPr>
          <w:rFonts w:ascii="Century Gothic" w:hAnsi="Century Gothic" w:cs="Arial"/>
          <w:sz w:val="22"/>
          <w:szCs w:val="22"/>
        </w:rPr>
        <w:lastRenderedPageBreak/>
        <w:t>w okresie jesiennym – bieżące usuwanie opadających liści</w:t>
      </w:r>
      <w:r w:rsidR="00907C4C" w:rsidRPr="001B6764">
        <w:rPr>
          <w:rFonts w:ascii="Century Gothic" w:hAnsi="Century Gothic" w:cs="Arial"/>
          <w:sz w:val="22"/>
          <w:szCs w:val="22"/>
        </w:rPr>
        <w:t xml:space="preserve"> z drzew i żywopłotu</w:t>
      </w:r>
    </w:p>
    <w:p w:rsidR="00907C4C" w:rsidRPr="001B6764" w:rsidRDefault="00907C4C" w:rsidP="00BF7F28">
      <w:pPr>
        <w:numPr>
          <w:ilvl w:val="0"/>
          <w:numId w:val="2"/>
        </w:numPr>
        <w:spacing w:line="288" w:lineRule="auto"/>
        <w:jc w:val="both"/>
        <w:rPr>
          <w:rFonts w:ascii="Century Gothic" w:hAnsi="Century Gothic" w:cs="Arial"/>
          <w:sz w:val="22"/>
          <w:szCs w:val="22"/>
        </w:rPr>
      </w:pPr>
      <w:r w:rsidRPr="001B6764">
        <w:rPr>
          <w:rFonts w:ascii="Century Gothic" w:hAnsi="Century Gothic" w:cs="Arial"/>
          <w:sz w:val="22"/>
          <w:szCs w:val="22"/>
        </w:rPr>
        <w:t xml:space="preserve">cięcie i sprzątanie żywopłotu </w:t>
      </w:r>
      <w:r w:rsidR="00A47085" w:rsidRPr="001B6764">
        <w:rPr>
          <w:rFonts w:ascii="Century Gothic" w:hAnsi="Century Gothic" w:cs="Arial"/>
          <w:sz w:val="22"/>
          <w:szCs w:val="22"/>
        </w:rPr>
        <w:t>– wg potrzeb</w:t>
      </w:r>
    </w:p>
    <w:p w:rsidR="00EE295E" w:rsidRPr="001B6764" w:rsidRDefault="00EE295E" w:rsidP="00BF7F28">
      <w:pPr>
        <w:numPr>
          <w:ilvl w:val="0"/>
          <w:numId w:val="2"/>
        </w:numPr>
        <w:spacing w:line="288" w:lineRule="auto"/>
        <w:jc w:val="both"/>
        <w:rPr>
          <w:rFonts w:ascii="Century Gothic" w:hAnsi="Century Gothic" w:cs="Arial"/>
          <w:sz w:val="22"/>
          <w:szCs w:val="22"/>
        </w:rPr>
      </w:pPr>
      <w:r w:rsidRPr="001B6764">
        <w:rPr>
          <w:rFonts w:ascii="Century Gothic" w:hAnsi="Century Gothic" w:cs="Arial"/>
          <w:sz w:val="22"/>
          <w:szCs w:val="22"/>
        </w:rPr>
        <w:t>mycie maszynowe tarasów,</w:t>
      </w:r>
    </w:p>
    <w:p w:rsidR="00EE295E" w:rsidRPr="001B6764" w:rsidRDefault="00EE295E" w:rsidP="00BF7F28">
      <w:pPr>
        <w:numPr>
          <w:ilvl w:val="0"/>
          <w:numId w:val="2"/>
        </w:numPr>
        <w:spacing w:line="288" w:lineRule="auto"/>
        <w:jc w:val="both"/>
        <w:rPr>
          <w:rFonts w:ascii="Century Gothic" w:hAnsi="Century Gothic" w:cs="Arial"/>
          <w:sz w:val="22"/>
          <w:szCs w:val="22"/>
        </w:rPr>
      </w:pPr>
      <w:r w:rsidRPr="001B6764">
        <w:rPr>
          <w:rFonts w:ascii="Century Gothic" w:hAnsi="Century Gothic" w:cs="Arial"/>
          <w:sz w:val="22"/>
          <w:szCs w:val="22"/>
        </w:rPr>
        <w:t>mycie ciśnieniowe schodów</w:t>
      </w:r>
      <w:r w:rsidR="00A47085" w:rsidRPr="001B6764">
        <w:rPr>
          <w:rFonts w:ascii="Century Gothic" w:hAnsi="Century Gothic" w:cs="Arial"/>
          <w:sz w:val="22"/>
          <w:szCs w:val="22"/>
        </w:rPr>
        <w:t>,</w:t>
      </w:r>
      <w:r w:rsidRPr="001B6764">
        <w:rPr>
          <w:rFonts w:ascii="Century Gothic" w:hAnsi="Century Gothic" w:cs="Arial"/>
          <w:sz w:val="22"/>
          <w:szCs w:val="22"/>
        </w:rPr>
        <w:t xml:space="preserve"> </w:t>
      </w:r>
    </w:p>
    <w:p w:rsidR="00EE295E" w:rsidRPr="001B6764" w:rsidRDefault="00EE295E" w:rsidP="00BF7F28">
      <w:pPr>
        <w:numPr>
          <w:ilvl w:val="0"/>
          <w:numId w:val="2"/>
        </w:numPr>
        <w:spacing w:line="288" w:lineRule="auto"/>
        <w:jc w:val="both"/>
        <w:rPr>
          <w:rFonts w:ascii="Century Gothic" w:hAnsi="Century Gothic" w:cs="Arial"/>
          <w:sz w:val="22"/>
          <w:szCs w:val="22"/>
        </w:rPr>
      </w:pPr>
      <w:r w:rsidRPr="001B6764">
        <w:rPr>
          <w:rFonts w:ascii="Century Gothic" w:hAnsi="Century Gothic" w:cs="Arial"/>
          <w:sz w:val="22"/>
          <w:szCs w:val="22"/>
        </w:rPr>
        <w:t>mycie ciśnieniowe kostki Bauma przed wejściem głównym, wejściem od ul. Czerniakowskiej oraz podcieni 2 razy w okresie letnim (1 813 m</w:t>
      </w:r>
      <w:r w:rsidRPr="001B6764">
        <w:rPr>
          <w:rFonts w:ascii="Century Gothic" w:hAnsi="Century Gothic" w:cs="Arial"/>
          <w:sz w:val="22"/>
          <w:szCs w:val="22"/>
          <w:vertAlign w:val="superscript"/>
        </w:rPr>
        <w:t>2</w:t>
      </w:r>
      <w:r w:rsidRPr="001B6764">
        <w:rPr>
          <w:rFonts w:ascii="Century Gothic" w:hAnsi="Century Gothic" w:cs="Arial"/>
          <w:sz w:val="22"/>
          <w:szCs w:val="22"/>
        </w:rPr>
        <w:t>).</w:t>
      </w:r>
    </w:p>
    <w:p w:rsidR="00BF7F28" w:rsidRPr="001B6764" w:rsidRDefault="00BF7F28" w:rsidP="00BF7F28">
      <w:pPr>
        <w:spacing w:line="288" w:lineRule="auto"/>
        <w:jc w:val="both"/>
        <w:rPr>
          <w:rFonts w:ascii="Century Gothic" w:hAnsi="Century Gothic" w:cs="Arial"/>
          <w:sz w:val="22"/>
          <w:szCs w:val="22"/>
        </w:rPr>
      </w:pPr>
      <w:r w:rsidRPr="001B6764">
        <w:rPr>
          <w:rFonts w:ascii="Century Gothic" w:hAnsi="Century Gothic" w:cs="Arial"/>
          <w:sz w:val="22"/>
          <w:szCs w:val="22"/>
        </w:rPr>
        <w:t>Utrzymanie zimowe obejmuje:</w:t>
      </w:r>
    </w:p>
    <w:p w:rsidR="00BF7F28" w:rsidRPr="001B6764" w:rsidRDefault="00BF7F28" w:rsidP="00BF7F28">
      <w:pPr>
        <w:numPr>
          <w:ilvl w:val="0"/>
          <w:numId w:val="2"/>
        </w:numPr>
        <w:spacing w:line="288" w:lineRule="auto"/>
        <w:jc w:val="both"/>
        <w:rPr>
          <w:rFonts w:ascii="Century Gothic" w:hAnsi="Century Gothic" w:cs="Arial"/>
          <w:sz w:val="22"/>
          <w:szCs w:val="22"/>
        </w:rPr>
      </w:pPr>
      <w:r w:rsidRPr="001B6764">
        <w:rPr>
          <w:rFonts w:ascii="Century Gothic" w:hAnsi="Century Gothic" w:cs="Arial"/>
          <w:sz w:val="22"/>
          <w:szCs w:val="22"/>
        </w:rPr>
        <w:t>stałe i bieżące utrzymanie czystości</w:t>
      </w:r>
    </w:p>
    <w:p w:rsidR="00BF7F28" w:rsidRPr="001B6764" w:rsidRDefault="00BF7F28" w:rsidP="00BF7F28">
      <w:pPr>
        <w:numPr>
          <w:ilvl w:val="0"/>
          <w:numId w:val="2"/>
        </w:numPr>
        <w:spacing w:line="288" w:lineRule="auto"/>
        <w:jc w:val="both"/>
        <w:rPr>
          <w:rFonts w:ascii="Century Gothic" w:hAnsi="Century Gothic" w:cs="Arial"/>
          <w:sz w:val="22"/>
          <w:szCs w:val="22"/>
        </w:rPr>
      </w:pPr>
      <w:r w:rsidRPr="001B6764">
        <w:rPr>
          <w:rFonts w:ascii="Century Gothic" w:hAnsi="Century Gothic" w:cs="Arial"/>
          <w:sz w:val="22"/>
          <w:szCs w:val="22"/>
        </w:rPr>
        <w:t>w czasie opadów śniegu i zalegania błota pośniegowego, przy użyciu sprzętu zmechanizowanego:</w:t>
      </w:r>
    </w:p>
    <w:p w:rsidR="00BF7F28" w:rsidRPr="001B6764" w:rsidRDefault="00BF7F28" w:rsidP="00BF7F28">
      <w:pPr>
        <w:numPr>
          <w:ilvl w:val="2"/>
          <w:numId w:val="2"/>
        </w:numPr>
        <w:spacing w:line="288" w:lineRule="auto"/>
        <w:jc w:val="both"/>
        <w:rPr>
          <w:rFonts w:ascii="Century Gothic" w:hAnsi="Century Gothic" w:cs="Arial"/>
          <w:sz w:val="22"/>
          <w:szCs w:val="22"/>
        </w:rPr>
      </w:pPr>
      <w:r w:rsidRPr="001B6764">
        <w:rPr>
          <w:rFonts w:ascii="Century Gothic" w:hAnsi="Century Gothic" w:cs="Arial"/>
          <w:sz w:val="22"/>
          <w:szCs w:val="22"/>
        </w:rPr>
        <w:t>zapewnienie całodziennych dyżurów, mających na celu stałe</w:t>
      </w:r>
      <w:r w:rsidR="00F14A1D">
        <w:rPr>
          <w:rFonts w:ascii="Century Gothic" w:hAnsi="Century Gothic" w:cs="Arial"/>
          <w:sz w:val="22"/>
          <w:szCs w:val="22"/>
        </w:rPr>
        <w:t xml:space="preserve"> i </w:t>
      </w:r>
      <w:r w:rsidRPr="001B6764">
        <w:rPr>
          <w:rFonts w:ascii="Century Gothic" w:hAnsi="Century Gothic" w:cs="Arial"/>
          <w:sz w:val="22"/>
          <w:szCs w:val="22"/>
        </w:rPr>
        <w:t>bieżące utrzymanie czystości ciągów komunikacyjnych, chodników, wejść itp. (wg załącznika)</w:t>
      </w:r>
    </w:p>
    <w:p w:rsidR="00BF7F28" w:rsidRPr="001B6764" w:rsidRDefault="00BF7F28" w:rsidP="00BF7F28">
      <w:pPr>
        <w:numPr>
          <w:ilvl w:val="2"/>
          <w:numId w:val="2"/>
        </w:numPr>
        <w:spacing w:line="288" w:lineRule="auto"/>
        <w:jc w:val="both"/>
        <w:rPr>
          <w:rFonts w:ascii="Century Gothic" w:hAnsi="Century Gothic" w:cs="Arial"/>
          <w:sz w:val="22"/>
          <w:szCs w:val="22"/>
        </w:rPr>
      </w:pPr>
      <w:r w:rsidRPr="001B6764">
        <w:rPr>
          <w:rFonts w:ascii="Century Gothic" w:hAnsi="Century Gothic" w:cs="Arial"/>
          <w:sz w:val="22"/>
          <w:szCs w:val="22"/>
        </w:rPr>
        <w:t xml:space="preserve">bezzwłocznego oczyszczania terenów wokół obiektu polegającego w szczególności na odśnieżaniu i posypywaniu środkami EKO terenów zaznaczonych na mapie obiektów Torwar I </w:t>
      </w:r>
      <w:proofErr w:type="spellStart"/>
      <w:r w:rsidRPr="001B6764">
        <w:rPr>
          <w:rFonts w:ascii="Century Gothic" w:hAnsi="Century Gothic" w:cs="Arial"/>
          <w:sz w:val="22"/>
          <w:szCs w:val="22"/>
        </w:rPr>
        <w:t>i</w:t>
      </w:r>
      <w:proofErr w:type="spellEnd"/>
      <w:r w:rsidRPr="001B6764">
        <w:rPr>
          <w:rFonts w:ascii="Century Gothic" w:hAnsi="Century Gothic" w:cs="Arial"/>
          <w:sz w:val="22"/>
          <w:szCs w:val="22"/>
        </w:rPr>
        <w:t xml:space="preserve"> Torwar II oraz chodników; usuwanie nawisów śnieżnych, sopli itp. </w:t>
      </w:r>
      <w:r w:rsidR="00F57343">
        <w:rPr>
          <w:rFonts w:ascii="Century Gothic" w:hAnsi="Century Gothic" w:cs="Arial"/>
          <w:sz w:val="22"/>
          <w:szCs w:val="22"/>
        </w:rPr>
        <w:t xml:space="preserve"> z obiektów Torwar I </w:t>
      </w:r>
      <w:proofErr w:type="spellStart"/>
      <w:r w:rsidR="00F57343">
        <w:rPr>
          <w:rFonts w:ascii="Century Gothic" w:hAnsi="Century Gothic" w:cs="Arial"/>
          <w:sz w:val="22"/>
          <w:szCs w:val="22"/>
        </w:rPr>
        <w:t>i</w:t>
      </w:r>
      <w:proofErr w:type="spellEnd"/>
      <w:r w:rsidR="00F57343">
        <w:rPr>
          <w:rFonts w:ascii="Century Gothic" w:hAnsi="Century Gothic" w:cs="Arial"/>
          <w:sz w:val="22"/>
          <w:szCs w:val="22"/>
        </w:rPr>
        <w:t xml:space="preserve"> Torwar II</w:t>
      </w:r>
      <w:r w:rsidRPr="001B6764">
        <w:rPr>
          <w:rFonts w:ascii="Century Gothic" w:hAnsi="Century Gothic" w:cs="Arial"/>
          <w:sz w:val="22"/>
          <w:szCs w:val="22"/>
        </w:rPr>
        <w:t>(wg załącznika mapka)</w:t>
      </w:r>
    </w:p>
    <w:p w:rsidR="00BF7F28" w:rsidRPr="001B6764" w:rsidRDefault="00BF7F28" w:rsidP="00BF7F28">
      <w:pPr>
        <w:numPr>
          <w:ilvl w:val="2"/>
          <w:numId w:val="2"/>
        </w:numPr>
        <w:spacing w:line="288" w:lineRule="auto"/>
        <w:jc w:val="both"/>
        <w:rPr>
          <w:rFonts w:ascii="Century Gothic" w:hAnsi="Century Gothic" w:cs="Arial"/>
          <w:sz w:val="22"/>
          <w:szCs w:val="22"/>
        </w:rPr>
      </w:pPr>
      <w:r w:rsidRPr="001B6764">
        <w:rPr>
          <w:rFonts w:ascii="Century Gothic" w:hAnsi="Century Gothic" w:cs="Arial"/>
          <w:sz w:val="22"/>
          <w:szCs w:val="22"/>
        </w:rPr>
        <w:t xml:space="preserve">w zależności od potrzeb wywóz śniegu łącznie ze śniegiem zrzuconym z dachów obiektów Torwar I </w:t>
      </w:r>
      <w:proofErr w:type="spellStart"/>
      <w:r w:rsidRPr="001B6764">
        <w:rPr>
          <w:rFonts w:ascii="Century Gothic" w:hAnsi="Century Gothic" w:cs="Arial"/>
          <w:sz w:val="22"/>
          <w:szCs w:val="22"/>
        </w:rPr>
        <w:t>i</w:t>
      </w:r>
      <w:proofErr w:type="spellEnd"/>
      <w:r w:rsidRPr="001B6764">
        <w:rPr>
          <w:rFonts w:ascii="Century Gothic" w:hAnsi="Century Gothic" w:cs="Arial"/>
          <w:sz w:val="22"/>
          <w:szCs w:val="22"/>
        </w:rPr>
        <w:t xml:space="preserve"> Torwar II – łączna powierzchnia dachów wynosi około </w:t>
      </w:r>
      <w:smartTag w:uri="urn:schemas-microsoft-com:office:smarttags" w:element="metricconverter">
        <w:smartTagPr>
          <w:attr w:name="ProductID" w:val="16ﾠ000 m2"/>
        </w:smartTagPr>
        <w:r w:rsidRPr="001B6764">
          <w:rPr>
            <w:rFonts w:ascii="Century Gothic" w:hAnsi="Century Gothic" w:cs="Arial"/>
            <w:sz w:val="22"/>
            <w:szCs w:val="22"/>
          </w:rPr>
          <w:t>16 000 m2</w:t>
        </w:r>
      </w:smartTag>
      <w:r w:rsidRPr="001B6764">
        <w:rPr>
          <w:rFonts w:ascii="Century Gothic" w:hAnsi="Century Gothic" w:cs="Arial"/>
          <w:sz w:val="22"/>
          <w:szCs w:val="22"/>
        </w:rPr>
        <w:t xml:space="preserve"> (również w dni ustawowo wolne od pracy). Usuwanie śniegu z połaci dachowej jest po stronie zamawiającego.</w:t>
      </w:r>
    </w:p>
    <w:p w:rsidR="00BF7F28" w:rsidRPr="001B6764" w:rsidRDefault="00BF7F28" w:rsidP="00BF7F28">
      <w:pPr>
        <w:numPr>
          <w:ilvl w:val="2"/>
          <w:numId w:val="2"/>
        </w:numPr>
        <w:spacing w:line="288" w:lineRule="auto"/>
        <w:jc w:val="both"/>
        <w:rPr>
          <w:rFonts w:ascii="Century Gothic" w:hAnsi="Century Gothic" w:cs="Arial"/>
          <w:sz w:val="22"/>
          <w:szCs w:val="22"/>
        </w:rPr>
      </w:pPr>
      <w:r w:rsidRPr="001B6764">
        <w:rPr>
          <w:rFonts w:ascii="Century Gothic" w:hAnsi="Century Gothic" w:cs="Arial"/>
          <w:sz w:val="22"/>
          <w:szCs w:val="22"/>
        </w:rPr>
        <w:t>odśnieżanie ciągów komunikacyjnych zew. i wew. + parking na dziedzińcu (wg załącznika mapka)</w:t>
      </w:r>
    </w:p>
    <w:p w:rsidR="00BF7F28" w:rsidRPr="001B6764" w:rsidRDefault="00BF7F28" w:rsidP="00BF7F28">
      <w:pPr>
        <w:spacing w:line="288" w:lineRule="auto"/>
        <w:jc w:val="both"/>
        <w:rPr>
          <w:rFonts w:ascii="Century Gothic" w:hAnsi="Century Gothic" w:cs="Arial"/>
          <w:b/>
          <w:bCs/>
          <w:sz w:val="22"/>
          <w:szCs w:val="22"/>
        </w:rPr>
      </w:pPr>
      <w:r w:rsidRPr="001B6764">
        <w:rPr>
          <w:rFonts w:ascii="Century Gothic" w:hAnsi="Century Gothic" w:cs="Arial"/>
          <w:b/>
          <w:bCs/>
          <w:sz w:val="22"/>
          <w:szCs w:val="22"/>
        </w:rPr>
        <w:t>Zamawiający nie wskazuje miejsca składowania śniegu i opadłych liści.</w:t>
      </w:r>
    </w:p>
    <w:p w:rsidR="00BF7F28" w:rsidRPr="001B6764" w:rsidRDefault="00BF7F28" w:rsidP="00BF7F28">
      <w:pPr>
        <w:spacing w:line="288" w:lineRule="auto"/>
        <w:jc w:val="both"/>
        <w:rPr>
          <w:rFonts w:ascii="Century Gothic" w:hAnsi="Century Gothic" w:cs="Arial"/>
          <w:smallCaps/>
          <w:sz w:val="22"/>
          <w:szCs w:val="22"/>
        </w:rPr>
      </w:pPr>
      <w:smartTag w:uri="urn:schemas-microsoft-com:office:smarttags" w:element="metricconverter">
        <w:smartTagPr>
          <w:attr w:name="ProductID" w:val="1C"/>
        </w:smartTagPr>
        <w:r w:rsidRPr="001B6764">
          <w:rPr>
            <w:rFonts w:ascii="Century Gothic" w:hAnsi="Century Gothic" w:cs="Arial"/>
            <w:smallCaps/>
            <w:sz w:val="22"/>
            <w:szCs w:val="22"/>
          </w:rPr>
          <w:t>1c</w:t>
        </w:r>
      </w:smartTag>
      <w:r w:rsidRPr="001B6764">
        <w:rPr>
          <w:rFonts w:ascii="Century Gothic" w:hAnsi="Century Gothic" w:cs="Arial"/>
          <w:smallCaps/>
          <w:sz w:val="22"/>
          <w:szCs w:val="22"/>
        </w:rPr>
        <w:t>)</w:t>
      </w:r>
      <w:r w:rsidRPr="001B6764">
        <w:rPr>
          <w:rFonts w:ascii="Century Gothic" w:hAnsi="Century Gothic" w:cs="Arial"/>
          <w:smallCaps/>
          <w:sz w:val="22"/>
          <w:szCs w:val="22"/>
        </w:rPr>
        <w:tab/>
        <w:t>Hala Torwar I</w:t>
      </w:r>
    </w:p>
    <w:tbl>
      <w:tblPr>
        <w:tblW w:w="99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0"/>
        <w:gridCol w:w="1888"/>
        <w:gridCol w:w="2559"/>
        <w:gridCol w:w="1783"/>
        <w:gridCol w:w="1950"/>
        <w:gridCol w:w="396"/>
        <w:gridCol w:w="1088"/>
      </w:tblGrid>
      <w:tr w:rsidR="00BB601A" w:rsidRPr="001B6764" w:rsidTr="00175FB0">
        <w:trPr>
          <w:trHeight w:val="104"/>
        </w:trPr>
        <w:tc>
          <w:tcPr>
            <w:tcW w:w="29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Lp.</w:t>
            </w:r>
          </w:p>
        </w:tc>
        <w:tc>
          <w:tcPr>
            <w:tcW w:w="18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E673E3">
            <w:pPr>
              <w:spacing w:line="288" w:lineRule="auto"/>
              <w:jc w:val="center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OPIS</w:t>
            </w:r>
          </w:p>
        </w:tc>
        <w:tc>
          <w:tcPr>
            <w:tcW w:w="2559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Rodzaj</w:t>
            </w:r>
          </w:p>
        </w:tc>
        <w:tc>
          <w:tcPr>
            <w:tcW w:w="17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Zakres prac</w:t>
            </w:r>
          </w:p>
        </w:tc>
        <w:tc>
          <w:tcPr>
            <w:tcW w:w="195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Częstotliwość/Rok</w:t>
            </w:r>
          </w:p>
        </w:tc>
        <w:tc>
          <w:tcPr>
            <w:tcW w:w="39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J.M</w:t>
            </w:r>
          </w:p>
        </w:tc>
        <w:tc>
          <w:tcPr>
            <w:tcW w:w="10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ILOŚĆ</w:t>
            </w:r>
          </w:p>
        </w:tc>
      </w:tr>
      <w:tr w:rsidR="00BB601A" w:rsidRPr="001B6764" w:rsidTr="00175FB0">
        <w:trPr>
          <w:trHeight w:val="104"/>
        </w:trPr>
        <w:tc>
          <w:tcPr>
            <w:tcW w:w="29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1</w:t>
            </w:r>
          </w:p>
        </w:tc>
        <w:tc>
          <w:tcPr>
            <w:tcW w:w="18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E673E3">
            <w:pPr>
              <w:spacing w:line="288" w:lineRule="auto"/>
              <w:jc w:val="center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2</w:t>
            </w:r>
          </w:p>
        </w:tc>
        <w:tc>
          <w:tcPr>
            <w:tcW w:w="2559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3</w:t>
            </w:r>
          </w:p>
        </w:tc>
        <w:tc>
          <w:tcPr>
            <w:tcW w:w="17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4</w:t>
            </w:r>
          </w:p>
        </w:tc>
        <w:tc>
          <w:tcPr>
            <w:tcW w:w="195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5</w:t>
            </w:r>
          </w:p>
        </w:tc>
        <w:tc>
          <w:tcPr>
            <w:tcW w:w="39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6</w:t>
            </w:r>
          </w:p>
        </w:tc>
        <w:tc>
          <w:tcPr>
            <w:tcW w:w="10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7</w:t>
            </w:r>
          </w:p>
        </w:tc>
      </w:tr>
      <w:tr w:rsidR="00BB601A" w:rsidRPr="001B6764" w:rsidTr="00175FB0">
        <w:trPr>
          <w:trHeight w:val="184"/>
        </w:trPr>
        <w:tc>
          <w:tcPr>
            <w:tcW w:w="29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1</w:t>
            </w:r>
          </w:p>
        </w:tc>
        <w:tc>
          <w:tcPr>
            <w:tcW w:w="18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E673E3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Posadzka przemysłowa</w:t>
            </w:r>
          </w:p>
        </w:tc>
        <w:tc>
          <w:tcPr>
            <w:tcW w:w="2559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Płyta areny głównej</w:t>
            </w:r>
          </w:p>
        </w:tc>
        <w:tc>
          <w:tcPr>
            <w:tcW w:w="17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Zamiatanie, mycie – zgodnie z dokumentacją producenta</w:t>
            </w:r>
          </w:p>
        </w:tc>
        <w:tc>
          <w:tcPr>
            <w:tcW w:w="195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5E48A9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12</w:t>
            </w:r>
          </w:p>
        </w:tc>
        <w:tc>
          <w:tcPr>
            <w:tcW w:w="39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m2</w:t>
            </w:r>
          </w:p>
        </w:tc>
        <w:tc>
          <w:tcPr>
            <w:tcW w:w="10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2079</w:t>
            </w:r>
          </w:p>
        </w:tc>
      </w:tr>
      <w:tr w:rsidR="00BB601A" w:rsidRPr="001B6764" w:rsidTr="00175FB0">
        <w:trPr>
          <w:cantSplit/>
          <w:trHeight w:val="104"/>
        </w:trPr>
        <w:tc>
          <w:tcPr>
            <w:tcW w:w="29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2</w:t>
            </w:r>
          </w:p>
        </w:tc>
        <w:tc>
          <w:tcPr>
            <w:tcW w:w="18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E673E3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Krzesła</w:t>
            </w:r>
            <w:r w:rsidR="00907C4C" w:rsidRPr="001B6764">
              <w:rPr>
                <w:rFonts w:ascii="Century Gothic" w:hAnsi="Century Gothic" w:cs="Arial"/>
                <w:sz w:val="22"/>
                <w:szCs w:val="22"/>
              </w:rPr>
              <w:t xml:space="preserve"> </w:t>
            </w:r>
          </w:p>
        </w:tc>
        <w:tc>
          <w:tcPr>
            <w:tcW w:w="2559" w:type="dxa"/>
            <w:vMerge w:val="restar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Widownia</w:t>
            </w:r>
          </w:p>
        </w:tc>
        <w:tc>
          <w:tcPr>
            <w:tcW w:w="1783" w:type="dxa"/>
            <w:vMerge w:val="restar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Mycie</w:t>
            </w:r>
            <w:r w:rsidR="00961C79">
              <w:rPr>
                <w:rFonts w:ascii="Century Gothic" w:hAnsi="Century Gothic" w:cs="Arial"/>
                <w:sz w:val="22"/>
                <w:szCs w:val="22"/>
              </w:rPr>
              <w:t>/usuwanie  wlepek</w:t>
            </w:r>
          </w:p>
        </w:tc>
        <w:tc>
          <w:tcPr>
            <w:tcW w:w="1950" w:type="dxa"/>
            <w:vMerge w:val="restar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4</w:t>
            </w:r>
          </w:p>
        </w:tc>
        <w:tc>
          <w:tcPr>
            <w:tcW w:w="39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Szt.</w:t>
            </w:r>
          </w:p>
        </w:tc>
        <w:tc>
          <w:tcPr>
            <w:tcW w:w="10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E471BC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4824</w:t>
            </w:r>
          </w:p>
        </w:tc>
      </w:tr>
      <w:tr w:rsidR="00D9644C" w:rsidRPr="001B6764" w:rsidTr="00175FB0">
        <w:trPr>
          <w:cantSplit/>
          <w:trHeight w:val="104"/>
        </w:trPr>
        <w:tc>
          <w:tcPr>
            <w:tcW w:w="29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3</w:t>
            </w:r>
          </w:p>
        </w:tc>
        <w:tc>
          <w:tcPr>
            <w:tcW w:w="18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E673E3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Podłoga</w:t>
            </w:r>
          </w:p>
        </w:tc>
        <w:tc>
          <w:tcPr>
            <w:tcW w:w="0" w:type="auto"/>
            <w:vMerge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0" w:type="auto"/>
            <w:vMerge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0" w:type="auto"/>
            <w:vMerge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</w:p>
        </w:tc>
        <w:tc>
          <w:tcPr>
            <w:tcW w:w="39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m2</w:t>
            </w:r>
          </w:p>
        </w:tc>
        <w:tc>
          <w:tcPr>
            <w:tcW w:w="10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3134</w:t>
            </w:r>
          </w:p>
        </w:tc>
      </w:tr>
      <w:tr w:rsidR="00BB601A" w:rsidRPr="001B6764" w:rsidTr="00175FB0">
        <w:trPr>
          <w:cantSplit/>
          <w:trHeight w:val="104"/>
        </w:trPr>
        <w:tc>
          <w:tcPr>
            <w:tcW w:w="29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4</w:t>
            </w:r>
          </w:p>
        </w:tc>
        <w:tc>
          <w:tcPr>
            <w:tcW w:w="18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E673E3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Posadzki, schody, gres</w:t>
            </w:r>
            <w:r w:rsidR="00245CB3" w:rsidRPr="001B6764">
              <w:rPr>
                <w:rFonts w:ascii="Century Gothic" w:hAnsi="Century Gothic" w:cs="Arial"/>
                <w:sz w:val="22"/>
                <w:szCs w:val="22"/>
              </w:rPr>
              <w:t>, klatki</w:t>
            </w:r>
          </w:p>
        </w:tc>
        <w:tc>
          <w:tcPr>
            <w:tcW w:w="2559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ZWG</w:t>
            </w:r>
          </w:p>
        </w:tc>
        <w:tc>
          <w:tcPr>
            <w:tcW w:w="0" w:type="auto"/>
            <w:vMerge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95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340FA7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25</w:t>
            </w:r>
            <w:r w:rsidR="00BF7F28"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0</w:t>
            </w:r>
          </w:p>
        </w:tc>
        <w:tc>
          <w:tcPr>
            <w:tcW w:w="39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m2</w:t>
            </w:r>
          </w:p>
        </w:tc>
        <w:tc>
          <w:tcPr>
            <w:tcW w:w="10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340FA7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1 914</w:t>
            </w:r>
          </w:p>
        </w:tc>
      </w:tr>
      <w:tr w:rsidR="00BB601A" w:rsidRPr="001B6764" w:rsidTr="00175FB0">
        <w:trPr>
          <w:cantSplit/>
          <w:trHeight w:val="184"/>
        </w:trPr>
        <w:tc>
          <w:tcPr>
            <w:tcW w:w="29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5</w:t>
            </w:r>
          </w:p>
        </w:tc>
        <w:tc>
          <w:tcPr>
            <w:tcW w:w="18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E673E3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Posadzki, gres</w:t>
            </w:r>
          </w:p>
        </w:tc>
        <w:tc>
          <w:tcPr>
            <w:tcW w:w="2559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Kuluary – 1 piętro ZWG</w:t>
            </w:r>
          </w:p>
        </w:tc>
        <w:tc>
          <w:tcPr>
            <w:tcW w:w="0" w:type="auto"/>
            <w:vMerge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95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52</w:t>
            </w:r>
          </w:p>
        </w:tc>
        <w:tc>
          <w:tcPr>
            <w:tcW w:w="39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m2</w:t>
            </w:r>
          </w:p>
        </w:tc>
        <w:tc>
          <w:tcPr>
            <w:tcW w:w="10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1764</w:t>
            </w:r>
          </w:p>
        </w:tc>
      </w:tr>
      <w:tr w:rsidR="00BB601A" w:rsidRPr="001B6764" w:rsidTr="00175FB0">
        <w:trPr>
          <w:cantSplit/>
          <w:trHeight w:val="184"/>
        </w:trPr>
        <w:tc>
          <w:tcPr>
            <w:tcW w:w="29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6</w:t>
            </w:r>
          </w:p>
        </w:tc>
        <w:tc>
          <w:tcPr>
            <w:tcW w:w="18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E673E3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Gres, beton malowany</w:t>
            </w:r>
          </w:p>
        </w:tc>
        <w:tc>
          <w:tcPr>
            <w:tcW w:w="2559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Ciągi komunikacyjne</w:t>
            </w:r>
          </w:p>
        </w:tc>
        <w:tc>
          <w:tcPr>
            <w:tcW w:w="0" w:type="auto"/>
            <w:vMerge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95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52</w:t>
            </w:r>
          </w:p>
        </w:tc>
        <w:tc>
          <w:tcPr>
            <w:tcW w:w="39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m2</w:t>
            </w:r>
          </w:p>
        </w:tc>
        <w:tc>
          <w:tcPr>
            <w:tcW w:w="10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964</w:t>
            </w:r>
          </w:p>
        </w:tc>
      </w:tr>
      <w:tr w:rsidR="00BB601A" w:rsidRPr="001B6764" w:rsidTr="00175FB0">
        <w:trPr>
          <w:cantSplit/>
          <w:trHeight w:val="184"/>
        </w:trPr>
        <w:tc>
          <w:tcPr>
            <w:tcW w:w="29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245CB3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7</w:t>
            </w:r>
          </w:p>
        </w:tc>
        <w:tc>
          <w:tcPr>
            <w:tcW w:w="18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E673E3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Podłogi, gres, ściany, glazura</w:t>
            </w:r>
          </w:p>
        </w:tc>
        <w:tc>
          <w:tcPr>
            <w:tcW w:w="2559" w:type="dxa"/>
            <w:vMerge w:val="restar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E471BC" w:rsidP="000157D7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 xml:space="preserve">Szatnie zawodników      Nr </w:t>
            </w:r>
            <w:r w:rsidR="00BF7F28" w:rsidRPr="001B6764">
              <w:rPr>
                <w:rFonts w:ascii="Century Gothic" w:hAnsi="Century Gothic" w:cs="Arial"/>
                <w:sz w:val="22"/>
                <w:szCs w:val="22"/>
              </w:rPr>
              <w:t>42,</w:t>
            </w:r>
            <w:r w:rsidR="00E673E3">
              <w:rPr>
                <w:rFonts w:ascii="Century Gothic" w:hAnsi="Century Gothic" w:cs="Arial"/>
                <w:sz w:val="22"/>
                <w:szCs w:val="22"/>
              </w:rPr>
              <w:t xml:space="preserve"> </w:t>
            </w:r>
            <w:r w:rsidR="00BF7F28" w:rsidRPr="001B6764">
              <w:rPr>
                <w:rFonts w:ascii="Century Gothic" w:hAnsi="Century Gothic" w:cs="Arial"/>
                <w:sz w:val="22"/>
                <w:szCs w:val="22"/>
              </w:rPr>
              <w:t>43, 52, 59</w:t>
            </w:r>
          </w:p>
        </w:tc>
        <w:tc>
          <w:tcPr>
            <w:tcW w:w="17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Mycie</w:t>
            </w:r>
          </w:p>
        </w:tc>
        <w:tc>
          <w:tcPr>
            <w:tcW w:w="195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E471BC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52</w:t>
            </w:r>
          </w:p>
        </w:tc>
        <w:tc>
          <w:tcPr>
            <w:tcW w:w="39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m2</w:t>
            </w:r>
          </w:p>
        </w:tc>
        <w:tc>
          <w:tcPr>
            <w:tcW w:w="10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CD28AC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630</w:t>
            </w:r>
          </w:p>
        </w:tc>
      </w:tr>
      <w:tr w:rsidR="00BB601A" w:rsidRPr="001B6764" w:rsidTr="00175FB0">
        <w:trPr>
          <w:cantSplit/>
          <w:trHeight w:val="277"/>
        </w:trPr>
        <w:tc>
          <w:tcPr>
            <w:tcW w:w="29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245CB3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lastRenderedPageBreak/>
              <w:t>8</w:t>
            </w:r>
          </w:p>
        </w:tc>
        <w:tc>
          <w:tcPr>
            <w:tcW w:w="18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E673E3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Toalety w szatniach dla zawodników (punkty sanitarne: pisuary, muszle, umywalki itp.)</w:t>
            </w:r>
          </w:p>
        </w:tc>
        <w:tc>
          <w:tcPr>
            <w:tcW w:w="0" w:type="auto"/>
            <w:vMerge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7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Mycie, czyszczenie i dezynfekcja wszystkich punktów sanitarnych</w:t>
            </w:r>
          </w:p>
        </w:tc>
        <w:tc>
          <w:tcPr>
            <w:tcW w:w="195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E471BC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52</w:t>
            </w:r>
          </w:p>
        </w:tc>
        <w:tc>
          <w:tcPr>
            <w:tcW w:w="39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szt.</w:t>
            </w:r>
          </w:p>
        </w:tc>
        <w:tc>
          <w:tcPr>
            <w:tcW w:w="10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CD28AC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36</w:t>
            </w:r>
          </w:p>
        </w:tc>
      </w:tr>
      <w:tr w:rsidR="00BB601A" w:rsidRPr="001B6764" w:rsidTr="00175FB0">
        <w:trPr>
          <w:cantSplit/>
          <w:trHeight w:val="104"/>
        </w:trPr>
        <w:tc>
          <w:tcPr>
            <w:tcW w:w="29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E48A9" w:rsidRPr="001B6764" w:rsidRDefault="00245CB3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9</w:t>
            </w:r>
          </w:p>
        </w:tc>
        <w:tc>
          <w:tcPr>
            <w:tcW w:w="1888" w:type="dxa"/>
            <w:vMerge w:val="restar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E48A9" w:rsidRPr="001B6764" w:rsidRDefault="005E48A9" w:rsidP="00E673E3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Wykładzina dywanowa</w:t>
            </w:r>
          </w:p>
        </w:tc>
        <w:tc>
          <w:tcPr>
            <w:tcW w:w="2559" w:type="dxa"/>
            <w:vMerge w:val="restar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E48A9" w:rsidRPr="001B6764" w:rsidRDefault="005E48A9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Sale konferencyjne</w:t>
            </w:r>
          </w:p>
        </w:tc>
        <w:tc>
          <w:tcPr>
            <w:tcW w:w="17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E48A9" w:rsidRPr="001B6764" w:rsidRDefault="005E48A9" w:rsidP="00BF7F28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Odkurzanie</w:t>
            </w:r>
          </w:p>
        </w:tc>
        <w:tc>
          <w:tcPr>
            <w:tcW w:w="195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E48A9" w:rsidRPr="001B6764" w:rsidRDefault="005E48A9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52</w:t>
            </w:r>
          </w:p>
        </w:tc>
        <w:tc>
          <w:tcPr>
            <w:tcW w:w="396" w:type="dxa"/>
            <w:vMerge w:val="restar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E48A9" w:rsidRPr="001B6764" w:rsidRDefault="005E48A9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m2</w:t>
            </w:r>
          </w:p>
        </w:tc>
        <w:tc>
          <w:tcPr>
            <w:tcW w:w="10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E48A9" w:rsidRPr="001B6764" w:rsidRDefault="005E48A9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360</w:t>
            </w:r>
          </w:p>
        </w:tc>
      </w:tr>
      <w:tr w:rsidR="00BB601A" w:rsidRPr="001B6764" w:rsidTr="00175FB0">
        <w:trPr>
          <w:cantSplit/>
          <w:trHeight w:val="104"/>
        </w:trPr>
        <w:tc>
          <w:tcPr>
            <w:tcW w:w="29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E48A9" w:rsidRPr="001B6764" w:rsidRDefault="00245CB3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10</w:t>
            </w:r>
          </w:p>
        </w:tc>
        <w:tc>
          <w:tcPr>
            <w:tcW w:w="0" w:type="auto"/>
            <w:vMerge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E48A9" w:rsidRPr="001B6764" w:rsidRDefault="005E48A9" w:rsidP="00E673E3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0" w:type="auto"/>
            <w:vMerge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E48A9" w:rsidRPr="001B6764" w:rsidRDefault="005E48A9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7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E48A9" w:rsidRPr="001B6764" w:rsidRDefault="005E48A9" w:rsidP="00BF7F28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Pranie</w:t>
            </w:r>
          </w:p>
        </w:tc>
        <w:tc>
          <w:tcPr>
            <w:tcW w:w="195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E48A9" w:rsidRPr="001B6764" w:rsidRDefault="005E48A9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2</w:t>
            </w:r>
          </w:p>
        </w:tc>
        <w:tc>
          <w:tcPr>
            <w:tcW w:w="0" w:type="auto"/>
            <w:vMerge/>
            <w:vAlign w:val="center"/>
          </w:tcPr>
          <w:p w:rsidR="005E48A9" w:rsidRPr="001B6764" w:rsidRDefault="005E48A9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:rsidR="005E48A9" w:rsidRPr="001B6764" w:rsidRDefault="005E48A9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360</w:t>
            </w:r>
          </w:p>
        </w:tc>
      </w:tr>
      <w:tr w:rsidR="00BB601A" w:rsidRPr="001B6764" w:rsidTr="00175FB0">
        <w:trPr>
          <w:cantSplit/>
          <w:trHeight w:val="104"/>
        </w:trPr>
        <w:tc>
          <w:tcPr>
            <w:tcW w:w="29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245CB3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11</w:t>
            </w:r>
          </w:p>
        </w:tc>
        <w:tc>
          <w:tcPr>
            <w:tcW w:w="18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E673E3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Poręcze i balustrady</w:t>
            </w:r>
          </w:p>
        </w:tc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7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Mycie</w:t>
            </w:r>
          </w:p>
        </w:tc>
        <w:tc>
          <w:tcPr>
            <w:tcW w:w="195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52</w:t>
            </w:r>
          </w:p>
        </w:tc>
        <w:tc>
          <w:tcPr>
            <w:tcW w:w="39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proofErr w:type="spellStart"/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Mb</w:t>
            </w:r>
            <w:proofErr w:type="spellEnd"/>
          </w:p>
        </w:tc>
        <w:tc>
          <w:tcPr>
            <w:tcW w:w="10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110</w:t>
            </w:r>
          </w:p>
        </w:tc>
      </w:tr>
      <w:tr w:rsidR="00BB601A" w:rsidRPr="001B6764" w:rsidTr="00175FB0">
        <w:trPr>
          <w:cantSplit/>
          <w:trHeight w:val="104"/>
        </w:trPr>
        <w:tc>
          <w:tcPr>
            <w:tcW w:w="29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245CB3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12</w:t>
            </w:r>
          </w:p>
        </w:tc>
        <w:tc>
          <w:tcPr>
            <w:tcW w:w="18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E673E3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Zestawy wieszakowe</w:t>
            </w:r>
          </w:p>
        </w:tc>
        <w:tc>
          <w:tcPr>
            <w:tcW w:w="2559" w:type="dxa"/>
            <w:vMerge w:val="restar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Szatnie ogólnodostępne</w:t>
            </w:r>
          </w:p>
        </w:tc>
        <w:tc>
          <w:tcPr>
            <w:tcW w:w="17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Odkurzanie</w:t>
            </w:r>
          </w:p>
        </w:tc>
        <w:tc>
          <w:tcPr>
            <w:tcW w:w="195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4</w:t>
            </w:r>
          </w:p>
        </w:tc>
        <w:tc>
          <w:tcPr>
            <w:tcW w:w="39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Szt.</w:t>
            </w:r>
          </w:p>
        </w:tc>
        <w:tc>
          <w:tcPr>
            <w:tcW w:w="10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5E48A9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544</w:t>
            </w:r>
            <w:r w:rsidR="006A33CB"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0</w:t>
            </w:r>
            <w:r w:rsidR="00BF7F28"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 xml:space="preserve"> – liczba wszystkich wieszaków w zestawach</w:t>
            </w:r>
          </w:p>
        </w:tc>
      </w:tr>
      <w:tr w:rsidR="00BB601A" w:rsidRPr="001B6764" w:rsidTr="00175FB0">
        <w:trPr>
          <w:cantSplit/>
          <w:trHeight w:val="352"/>
        </w:trPr>
        <w:tc>
          <w:tcPr>
            <w:tcW w:w="29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245CB3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13</w:t>
            </w:r>
          </w:p>
        </w:tc>
        <w:tc>
          <w:tcPr>
            <w:tcW w:w="18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E673E3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Posadzki, schody, gres</w:t>
            </w:r>
          </w:p>
        </w:tc>
        <w:tc>
          <w:tcPr>
            <w:tcW w:w="0" w:type="auto"/>
            <w:vMerge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783" w:type="dxa"/>
            <w:vMerge w:val="restar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Mycie</w:t>
            </w:r>
          </w:p>
        </w:tc>
        <w:tc>
          <w:tcPr>
            <w:tcW w:w="195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52</w:t>
            </w:r>
          </w:p>
        </w:tc>
        <w:tc>
          <w:tcPr>
            <w:tcW w:w="39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m2</w:t>
            </w:r>
          </w:p>
        </w:tc>
        <w:tc>
          <w:tcPr>
            <w:tcW w:w="10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5E48A9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818</w:t>
            </w:r>
          </w:p>
        </w:tc>
      </w:tr>
      <w:tr w:rsidR="00D9644C" w:rsidRPr="001B6764" w:rsidTr="00175FB0">
        <w:trPr>
          <w:cantSplit/>
          <w:trHeight w:val="104"/>
        </w:trPr>
        <w:tc>
          <w:tcPr>
            <w:tcW w:w="29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245CB3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14</w:t>
            </w:r>
          </w:p>
        </w:tc>
        <w:tc>
          <w:tcPr>
            <w:tcW w:w="18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E673E3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Lady</w:t>
            </w:r>
          </w:p>
        </w:tc>
        <w:tc>
          <w:tcPr>
            <w:tcW w:w="0" w:type="auto"/>
            <w:vMerge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0" w:type="auto"/>
            <w:vMerge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95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52</w:t>
            </w:r>
          </w:p>
        </w:tc>
        <w:tc>
          <w:tcPr>
            <w:tcW w:w="39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proofErr w:type="spellStart"/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mb</w:t>
            </w:r>
            <w:proofErr w:type="spellEnd"/>
          </w:p>
        </w:tc>
        <w:tc>
          <w:tcPr>
            <w:tcW w:w="10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72</w:t>
            </w:r>
          </w:p>
        </w:tc>
      </w:tr>
      <w:tr w:rsidR="00BB601A" w:rsidRPr="001B6764" w:rsidTr="00175FB0">
        <w:trPr>
          <w:cantSplit/>
          <w:trHeight w:val="277"/>
        </w:trPr>
        <w:tc>
          <w:tcPr>
            <w:tcW w:w="29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245CB3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15</w:t>
            </w:r>
          </w:p>
        </w:tc>
        <w:tc>
          <w:tcPr>
            <w:tcW w:w="18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E673E3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Sanitariaty</w:t>
            </w:r>
          </w:p>
        </w:tc>
        <w:tc>
          <w:tcPr>
            <w:tcW w:w="2559" w:type="dxa"/>
            <w:vMerge w:val="restar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Toalety ogólnodostępne</w:t>
            </w:r>
          </w:p>
        </w:tc>
        <w:tc>
          <w:tcPr>
            <w:tcW w:w="17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Mycie, czyszczenie i dezynfekcja wszystkich urządzeń sanitarnych</w:t>
            </w:r>
          </w:p>
        </w:tc>
        <w:tc>
          <w:tcPr>
            <w:tcW w:w="195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245CB3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25</w:t>
            </w:r>
            <w:r w:rsidR="00BF7F28"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0</w:t>
            </w:r>
            <w:r w:rsidR="00B95E84">
              <w:rPr>
                <w:rFonts w:ascii="Century Gothic" w:hAnsi="Century Gothic" w:cs="Arial"/>
                <w:smallCaps/>
                <w:sz w:val="22"/>
                <w:szCs w:val="22"/>
              </w:rPr>
              <w:t xml:space="preserve"> + wg potrzeb</w:t>
            </w:r>
          </w:p>
        </w:tc>
        <w:tc>
          <w:tcPr>
            <w:tcW w:w="39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Szt.</w:t>
            </w:r>
          </w:p>
        </w:tc>
        <w:tc>
          <w:tcPr>
            <w:tcW w:w="10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144</w:t>
            </w:r>
          </w:p>
        </w:tc>
      </w:tr>
      <w:tr w:rsidR="00BB601A" w:rsidRPr="001B6764" w:rsidTr="00175FB0">
        <w:trPr>
          <w:cantSplit/>
          <w:trHeight w:val="104"/>
        </w:trPr>
        <w:tc>
          <w:tcPr>
            <w:tcW w:w="290" w:type="dxa"/>
            <w:vMerge w:val="restar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245CB3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16</w:t>
            </w:r>
          </w:p>
        </w:tc>
        <w:tc>
          <w:tcPr>
            <w:tcW w:w="1888" w:type="dxa"/>
            <w:vMerge w:val="restar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E673E3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Pojemniki na śmieci</w:t>
            </w:r>
          </w:p>
        </w:tc>
        <w:tc>
          <w:tcPr>
            <w:tcW w:w="0" w:type="auto"/>
            <w:vMerge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7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Opróżnianie</w:t>
            </w:r>
          </w:p>
        </w:tc>
        <w:tc>
          <w:tcPr>
            <w:tcW w:w="195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245CB3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25</w:t>
            </w:r>
            <w:r w:rsidR="00BF7F28"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0</w:t>
            </w:r>
          </w:p>
        </w:tc>
        <w:tc>
          <w:tcPr>
            <w:tcW w:w="396" w:type="dxa"/>
            <w:vMerge w:val="restar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Szt.</w:t>
            </w:r>
          </w:p>
        </w:tc>
        <w:tc>
          <w:tcPr>
            <w:tcW w:w="1088" w:type="dxa"/>
            <w:vMerge w:val="restar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53</w:t>
            </w:r>
          </w:p>
        </w:tc>
      </w:tr>
      <w:tr w:rsidR="00D9644C" w:rsidRPr="001B6764" w:rsidTr="00175FB0">
        <w:trPr>
          <w:cantSplit/>
          <w:trHeight w:val="104"/>
        </w:trPr>
        <w:tc>
          <w:tcPr>
            <w:tcW w:w="0" w:type="auto"/>
            <w:vMerge/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</w:p>
        </w:tc>
        <w:tc>
          <w:tcPr>
            <w:tcW w:w="0" w:type="auto"/>
            <w:vMerge/>
            <w:vAlign w:val="center"/>
          </w:tcPr>
          <w:p w:rsidR="00BF7F28" w:rsidRPr="001B6764" w:rsidRDefault="00BF7F28" w:rsidP="00E673E3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0" w:type="auto"/>
            <w:vMerge/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783" w:type="dxa"/>
            <w:vMerge w:val="restar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Mycie</w:t>
            </w:r>
          </w:p>
        </w:tc>
        <w:tc>
          <w:tcPr>
            <w:tcW w:w="195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52</w:t>
            </w:r>
          </w:p>
        </w:tc>
        <w:tc>
          <w:tcPr>
            <w:tcW w:w="0" w:type="auto"/>
            <w:vMerge/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</w:p>
        </w:tc>
        <w:tc>
          <w:tcPr>
            <w:tcW w:w="0" w:type="auto"/>
            <w:vMerge/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</w:p>
        </w:tc>
      </w:tr>
      <w:tr w:rsidR="00D9644C" w:rsidRPr="001B6764" w:rsidTr="00175FB0">
        <w:trPr>
          <w:cantSplit/>
          <w:trHeight w:val="104"/>
        </w:trPr>
        <w:tc>
          <w:tcPr>
            <w:tcW w:w="29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1</w:t>
            </w:r>
            <w:r w:rsidR="00245CB3"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7</w:t>
            </w:r>
          </w:p>
        </w:tc>
        <w:tc>
          <w:tcPr>
            <w:tcW w:w="18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E673E3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Kabiny i ściany – glazura</w:t>
            </w:r>
          </w:p>
        </w:tc>
        <w:tc>
          <w:tcPr>
            <w:tcW w:w="0" w:type="auto"/>
            <w:vMerge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0" w:type="auto"/>
            <w:vMerge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95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0E4B14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12</w:t>
            </w:r>
          </w:p>
        </w:tc>
        <w:tc>
          <w:tcPr>
            <w:tcW w:w="39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m2</w:t>
            </w:r>
          </w:p>
        </w:tc>
        <w:tc>
          <w:tcPr>
            <w:tcW w:w="10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1485</w:t>
            </w:r>
          </w:p>
        </w:tc>
      </w:tr>
      <w:tr w:rsidR="00BB601A" w:rsidRPr="001B6764" w:rsidTr="00175FB0">
        <w:trPr>
          <w:cantSplit/>
          <w:trHeight w:val="104"/>
        </w:trPr>
        <w:tc>
          <w:tcPr>
            <w:tcW w:w="29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245CB3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18</w:t>
            </w:r>
          </w:p>
        </w:tc>
        <w:tc>
          <w:tcPr>
            <w:tcW w:w="18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E673E3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Marmur</w:t>
            </w:r>
          </w:p>
        </w:tc>
        <w:tc>
          <w:tcPr>
            <w:tcW w:w="2559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245CB3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Wejścia</w:t>
            </w:r>
            <w:r w:rsidR="00BF7F28" w:rsidRPr="001B6764">
              <w:rPr>
                <w:rFonts w:ascii="Century Gothic" w:hAnsi="Century Gothic" w:cs="Arial"/>
                <w:sz w:val="22"/>
                <w:szCs w:val="22"/>
              </w:rPr>
              <w:t xml:space="preserve"> – hol i schody – str. wschodnia</w:t>
            </w:r>
          </w:p>
        </w:tc>
        <w:tc>
          <w:tcPr>
            <w:tcW w:w="17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Mycie</w:t>
            </w:r>
          </w:p>
        </w:tc>
        <w:tc>
          <w:tcPr>
            <w:tcW w:w="195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D623D4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25</w:t>
            </w:r>
            <w:r w:rsidR="00BF7F28"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0</w:t>
            </w:r>
          </w:p>
        </w:tc>
        <w:tc>
          <w:tcPr>
            <w:tcW w:w="39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m2</w:t>
            </w:r>
          </w:p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</w:p>
        </w:tc>
        <w:tc>
          <w:tcPr>
            <w:tcW w:w="10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245CB3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157</w:t>
            </w:r>
          </w:p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</w:p>
        </w:tc>
      </w:tr>
      <w:tr w:rsidR="00BB601A" w:rsidRPr="001B6764" w:rsidTr="00175FB0">
        <w:trPr>
          <w:cantSplit/>
          <w:trHeight w:val="184"/>
        </w:trPr>
        <w:tc>
          <w:tcPr>
            <w:tcW w:w="290" w:type="dxa"/>
            <w:vMerge w:val="restar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245CB3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19</w:t>
            </w:r>
          </w:p>
        </w:tc>
        <w:tc>
          <w:tcPr>
            <w:tcW w:w="1888" w:type="dxa"/>
            <w:vMerge w:val="restar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E673E3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 xml:space="preserve">Pojemniki na śmieci </w:t>
            </w:r>
          </w:p>
        </w:tc>
        <w:tc>
          <w:tcPr>
            <w:tcW w:w="2559" w:type="dxa"/>
            <w:vMerge w:val="restar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Poza częścią biurową</w:t>
            </w:r>
          </w:p>
        </w:tc>
        <w:tc>
          <w:tcPr>
            <w:tcW w:w="17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Opróżnianie, wymiana worków</w:t>
            </w:r>
          </w:p>
        </w:tc>
        <w:tc>
          <w:tcPr>
            <w:tcW w:w="195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D623D4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25</w:t>
            </w:r>
            <w:r w:rsidR="00BF7F28"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0</w:t>
            </w:r>
          </w:p>
        </w:tc>
        <w:tc>
          <w:tcPr>
            <w:tcW w:w="396" w:type="dxa"/>
            <w:vMerge w:val="restar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Szt.</w:t>
            </w:r>
          </w:p>
        </w:tc>
        <w:tc>
          <w:tcPr>
            <w:tcW w:w="1088" w:type="dxa"/>
            <w:vMerge w:val="restar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D623D4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70</w:t>
            </w:r>
          </w:p>
        </w:tc>
      </w:tr>
      <w:tr w:rsidR="00D9644C" w:rsidRPr="001B6764" w:rsidTr="00175FB0">
        <w:trPr>
          <w:cantSplit/>
          <w:trHeight w:val="104"/>
        </w:trPr>
        <w:tc>
          <w:tcPr>
            <w:tcW w:w="0" w:type="auto"/>
            <w:vMerge/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</w:p>
        </w:tc>
        <w:tc>
          <w:tcPr>
            <w:tcW w:w="0" w:type="auto"/>
            <w:vMerge/>
            <w:vAlign w:val="center"/>
          </w:tcPr>
          <w:p w:rsidR="00BF7F28" w:rsidRPr="001B6764" w:rsidRDefault="00BF7F28" w:rsidP="00E673E3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0" w:type="auto"/>
            <w:vMerge/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783" w:type="dxa"/>
            <w:vMerge w:val="restar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Mycie</w:t>
            </w:r>
          </w:p>
        </w:tc>
        <w:tc>
          <w:tcPr>
            <w:tcW w:w="195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52</w:t>
            </w:r>
          </w:p>
        </w:tc>
        <w:tc>
          <w:tcPr>
            <w:tcW w:w="0" w:type="auto"/>
            <w:vMerge/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</w:p>
        </w:tc>
        <w:tc>
          <w:tcPr>
            <w:tcW w:w="0" w:type="auto"/>
            <w:vMerge/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</w:p>
        </w:tc>
      </w:tr>
      <w:tr w:rsidR="00BB601A" w:rsidRPr="001B6764" w:rsidTr="00175FB0">
        <w:trPr>
          <w:cantSplit/>
          <w:trHeight w:val="184"/>
        </w:trPr>
        <w:tc>
          <w:tcPr>
            <w:tcW w:w="29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245CB3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20</w:t>
            </w:r>
          </w:p>
        </w:tc>
        <w:tc>
          <w:tcPr>
            <w:tcW w:w="18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E673E3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Podłogi, parapety, grzejniki, meble</w:t>
            </w:r>
          </w:p>
        </w:tc>
        <w:tc>
          <w:tcPr>
            <w:tcW w:w="2559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Kasy biletowe – ZWG</w:t>
            </w:r>
          </w:p>
        </w:tc>
        <w:tc>
          <w:tcPr>
            <w:tcW w:w="0" w:type="auto"/>
            <w:vMerge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95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52</w:t>
            </w:r>
          </w:p>
        </w:tc>
        <w:tc>
          <w:tcPr>
            <w:tcW w:w="39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Szt.</w:t>
            </w:r>
          </w:p>
        </w:tc>
        <w:tc>
          <w:tcPr>
            <w:tcW w:w="10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2</w:t>
            </w:r>
          </w:p>
        </w:tc>
      </w:tr>
      <w:tr w:rsidR="00BB601A" w:rsidRPr="001B6764" w:rsidTr="00175FB0">
        <w:trPr>
          <w:trHeight w:val="184"/>
        </w:trPr>
        <w:tc>
          <w:tcPr>
            <w:tcW w:w="29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245CB3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21</w:t>
            </w:r>
          </w:p>
        </w:tc>
        <w:tc>
          <w:tcPr>
            <w:tcW w:w="18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E673E3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Podłoga drewniana</w:t>
            </w:r>
          </w:p>
        </w:tc>
        <w:tc>
          <w:tcPr>
            <w:tcW w:w="2559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Sale gimnastyczne</w:t>
            </w:r>
          </w:p>
        </w:tc>
        <w:tc>
          <w:tcPr>
            <w:tcW w:w="17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Czyszczenie</w:t>
            </w:r>
          </w:p>
        </w:tc>
        <w:tc>
          <w:tcPr>
            <w:tcW w:w="195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8B1263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>
              <w:rPr>
                <w:rFonts w:ascii="Century Gothic" w:hAnsi="Century Gothic" w:cs="Arial"/>
                <w:smallCaps/>
                <w:sz w:val="22"/>
                <w:szCs w:val="22"/>
              </w:rPr>
              <w:t>250</w:t>
            </w:r>
          </w:p>
        </w:tc>
        <w:tc>
          <w:tcPr>
            <w:tcW w:w="39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m2</w:t>
            </w:r>
          </w:p>
        </w:tc>
        <w:tc>
          <w:tcPr>
            <w:tcW w:w="10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6D7D12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150</w:t>
            </w:r>
          </w:p>
        </w:tc>
      </w:tr>
      <w:tr w:rsidR="00BB601A" w:rsidRPr="001B6764" w:rsidTr="00175FB0">
        <w:trPr>
          <w:trHeight w:val="277"/>
        </w:trPr>
        <w:tc>
          <w:tcPr>
            <w:tcW w:w="29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2</w:t>
            </w:r>
            <w:r w:rsidR="00245CB3"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2</w:t>
            </w:r>
          </w:p>
        </w:tc>
        <w:tc>
          <w:tcPr>
            <w:tcW w:w="18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E673E3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Lustra</w:t>
            </w:r>
          </w:p>
        </w:tc>
        <w:tc>
          <w:tcPr>
            <w:tcW w:w="2559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Wszystkie pomieszczenia hali</w:t>
            </w:r>
          </w:p>
        </w:tc>
        <w:tc>
          <w:tcPr>
            <w:tcW w:w="17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Mycie</w:t>
            </w:r>
          </w:p>
        </w:tc>
        <w:tc>
          <w:tcPr>
            <w:tcW w:w="195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52</w:t>
            </w:r>
          </w:p>
        </w:tc>
        <w:tc>
          <w:tcPr>
            <w:tcW w:w="39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m2</w:t>
            </w:r>
          </w:p>
        </w:tc>
        <w:tc>
          <w:tcPr>
            <w:tcW w:w="10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200</w:t>
            </w:r>
          </w:p>
        </w:tc>
      </w:tr>
      <w:tr w:rsidR="00BB601A" w:rsidRPr="001B6764" w:rsidTr="00175FB0">
        <w:trPr>
          <w:trHeight w:val="129"/>
        </w:trPr>
        <w:tc>
          <w:tcPr>
            <w:tcW w:w="29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lastRenderedPageBreak/>
              <w:t>2</w:t>
            </w:r>
            <w:r w:rsidR="00245CB3"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3</w:t>
            </w:r>
          </w:p>
        </w:tc>
        <w:tc>
          <w:tcPr>
            <w:tcW w:w="18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E673E3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Drzwi stolarka mycie</w:t>
            </w:r>
          </w:p>
        </w:tc>
        <w:tc>
          <w:tcPr>
            <w:tcW w:w="2559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6F9C" w:rsidRPr="001B6764" w:rsidRDefault="008A6F9C" w:rsidP="008A6F9C">
            <w:pPr>
              <w:spacing w:line="288" w:lineRule="auto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Obiekt Torwar I</w:t>
            </w:r>
          </w:p>
          <w:p w:rsidR="00BF7F28" w:rsidRPr="001B6764" w:rsidRDefault="00BF7F28" w:rsidP="008A6F9C">
            <w:pPr>
              <w:spacing w:line="288" w:lineRule="auto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7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Mycie</w:t>
            </w:r>
          </w:p>
        </w:tc>
        <w:tc>
          <w:tcPr>
            <w:tcW w:w="195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12</w:t>
            </w:r>
          </w:p>
        </w:tc>
        <w:tc>
          <w:tcPr>
            <w:tcW w:w="39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Szt.</w:t>
            </w:r>
          </w:p>
        </w:tc>
        <w:tc>
          <w:tcPr>
            <w:tcW w:w="10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101</w:t>
            </w:r>
          </w:p>
        </w:tc>
      </w:tr>
      <w:tr w:rsidR="00BB601A" w:rsidRPr="001B6764" w:rsidTr="00175FB0">
        <w:trPr>
          <w:cantSplit/>
          <w:trHeight w:val="184"/>
        </w:trPr>
        <w:tc>
          <w:tcPr>
            <w:tcW w:w="29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245CB3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24</w:t>
            </w:r>
          </w:p>
        </w:tc>
        <w:tc>
          <w:tcPr>
            <w:tcW w:w="18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E673E3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Podłogi, schody, beton malowany, gres</w:t>
            </w:r>
          </w:p>
        </w:tc>
        <w:tc>
          <w:tcPr>
            <w:tcW w:w="2559" w:type="dxa"/>
            <w:vMerge w:val="restar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Warsztat</w:t>
            </w:r>
          </w:p>
        </w:tc>
        <w:tc>
          <w:tcPr>
            <w:tcW w:w="17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Mycie</w:t>
            </w:r>
          </w:p>
        </w:tc>
        <w:tc>
          <w:tcPr>
            <w:tcW w:w="195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52</w:t>
            </w:r>
          </w:p>
        </w:tc>
        <w:tc>
          <w:tcPr>
            <w:tcW w:w="39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m2</w:t>
            </w:r>
          </w:p>
        </w:tc>
        <w:tc>
          <w:tcPr>
            <w:tcW w:w="10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96</w:t>
            </w:r>
          </w:p>
        </w:tc>
      </w:tr>
      <w:tr w:rsidR="00BB601A" w:rsidRPr="001B6764" w:rsidTr="00175FB0">
        <w:trPr>
          <w:cantSplit/>
          <w:trHeight w:val="184"/>
        </w:trPr>
        <w:tc>
          <w:tcPr>
            <w:tcW w:w="29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245CB3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25</w:t>
            </w:r>
          </w:p>
        </w:tc>
        <w:tc>
          <w:tcPr>
            <w:tcW w:w="18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E673E3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Urządzenia sanitarne</w:t>
            </w:r>
          </w:p>
        </w:tc>
        <w:tc>
          <w:tcPr>
            <w:tcW w:w="0" w:type="auto"/>
            <w:vMerge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7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Mycie, czyszczenie i dezynfekcja</w:t>
            </w:r>
          </w:p>
        </w:tc>
        <w:tc>
          <w:tcPr>
            <w:tcW w:w="195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D623D4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25</w:t>
            </w:r>
            <w:r w:rsidR="00BF7F28"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0</w:t>
            </w:r>
          </w:p>
        </w:tc>
        <w:tc>
          <w:tcPr>
            <w:tcW w:w="39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Szt.</w:t>
            </w:r>
          </w:p>
        </w:tc>
        <w:tc>
          <w:tcPr>
            <w:tcW w:w="10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4</w:t>
            </w:r>
          </w:p>
        </w:tc>
      </w:tr>
      <w:tr w:rsidR="00BB601A" w:rsidRPr="001B6764" w:rsidTr="00175FB0">
        <w:trPr>
          <w:cantSplit/>
          <w:trHeight w:val="738"/>
        </w:trPr>
        <w:tc>
          <w:tcPr>
            <w:tcW w:w="290" w:type="dxa"/>
            <w:vMerge w:val="restar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2</w:t>
            </w:r>
            <w:r w:rsidR="00245CB3"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6</w:t>
            </w:r>
          </w:p>
        </w:tc>
        <w:tc>
          <w:tcPr>
            <w:tcW w:w="1888" w:type="dxa"/>
            <w:vMerge w:val="restar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E673E3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Podłogi wykładzina PCV</w:t>
            </w:r>
          </w:p>
        </w:tc>
        <w:tc>
          <w:tcPr>
            <w:tcW w:w="2559" w:type="dxa"/>
            <w:vMerge w:val="restar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8C7AB4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Pomieszczenia 032, 036,  oraz pomieszczenia techniczne II piętro ZWG</w:t>
            </w:r>
          </w:p>
        </w:tc>
        <w:tc>
          <w:tcPr>
            <w:tcW w:w="17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Zamiatanie, mycie</w:t>
            </w:r>
          </w:p>
        </w:tc>
        <w:tc>
          <w:tcPr>
            <w:tcW w:w="195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52</w:t>
            </w:r>
          </w:p>
        </w:tc>
        <w:tc>
          <w:tcPr>
            <w:tcW w:w="39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m2</w:t>
            </w:r>
          </w:p>
        </w:tc>
        <w:tc>
          <w:tcPr>
            <w:tcW w:w="10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D9644C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211</w:t>
            </w:r>
          </w:p>
        </w:tc>
      </w:tr>
      <w:tr w:rsidR="00BB601A" w:rsidRPr="001B6764" w:rsidTr="00175FB0">
        <w:trPr>
          <w:cantSplit/>
          <w:trHeight w:val="738"/>
        </w:trPr>
        <w:tc>
          <w:tcPr>
            <w:tcW w:w="290" w:type="dxa"/>
            <w:vMerge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</w:p>
        </w:tc>
        <w:tc>
          <w:tcPr>
            <w:tcW w:w="1888" w:type="dxa"/>
            <w:vMerge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E673E3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7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Polimeryzacja</w:t>
            </w:r>
          </w:p>
        </w:tc>
        <w:tc>
          <w:tcPr>
            <w:tcW w:w="195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CD28AC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1</w:t>
            </w:r>
          </w:p>
        </w:tc>
        <w:tc>
          <w:tcPr>
            <w:tcW w:w="39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m2</w:t>
            </w:r>
          </w:p>
        </w:tc>
        <w:tc>
          <w:tcPr>
            <w:tcW w:w="10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CD28AC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211</w:t>
            </w:r>
          </w:p>
        </w:tc>
      </w:tr>
      <w:tr w:rsidR="00BB601A" w:rsidRPr="001B6764" w:rsidTr="00175FB0">
        <w:trPr>
          <w:trHeight w:val="665"/>
        </w:trPr>
        <w:tc>
          <w:tcPr>
            <w:tcW w:w="29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245CB3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27</w:t>
            </w:r>
          </w:p>
        </w:tc>
        <w:tc>
          <w:tcPr>
            <w:tcW w:w="18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410FE9" w:rsidP="00E673E3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Stoły konferencyjne</w:t>
            </w:r>
            <w:r w:rsidR="000952A8" w:rsidRPr="001B6764">
              <w:rPr>
                <w:rFonts w:ascii="Century Gothic" w:hAnsi="Century Gothic" w:cs="Arial"/>
                <w:sz w:val="22"/>
                <w:szCs w:val="22"/>
              </w:rPr>
              <w:t xml:space="preserve"> i </w:t>
            </w:r>
            <w:r w:rsidR="006D7D12" w:rsidRPr="001B6764">
              <w:rPr>
                <w:rFonts w:ascii="Century Gothic" w:hAnsi="Century Gothic" w:cs="Arial"/>
                <w:sz w:val="22"/>
                <w:szCs w:val="22"/>
              </w:rPr>
              <w:t>koktajlowe</w:t>
            </w:r>
          </w:p>
        </w:tc>
        <w:tc>
          <w:tcPr>
            <w:tcW w:w="2559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6F9C" w:rsidRPr="001B6764" w:rsidRDefault="008A6F9C" w:rsidP="008A6F9C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Obiekt Torwar I</w:t>
            </w:r>
          </w:p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7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410FE9" w:rsidP="00BF7F28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mycie</w:t>
            </w:r>
          </w:p>
        </w:tc>
        <w:tc>
          <w:tcPr>
            <w:tcW w:w="195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0952A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wg potrzeb</w:t>
            </w:r>
          </w:p>
        </w:tc>
        <w:tc>
          <w:tcPr>
            <w:tcW w:w="39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410FE9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 xml:space="preserve">szt. </w:t>
            </w:r>
          </w:p>
        </w:tc>
        <w:tc>
          <w:tcPr>
            <w:tcW w:w="10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0952A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100</w:t>
            </w:r>
          </w:p>
        </w:tc>
      </w:tr>
      <w:tr w:rsidR="00BB601A" w:rsidRPr="001B6764" w:rsidTr="00175FB0">
        <w:trPr>
          <w:trHeight w:val="738"/>
        </w:trPr>
        <w:tc>
          <w:tcPr>
            <w:tcW w:w="29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245CB3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28</w:t>
            </w:r>
          </w:p>
        </w:tc>
        <w:tc>
          <w:tcPr>
            <w:tcW w:w="18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D623D4" w:rsidP="00E673E3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Beton malowany</w:t>
            </w:r>
          </w:p>
        </w:tc>
        <w:tc>
          <w:tcPr>
            <w:tcW w:w="2559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D623D4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Pomieszczenia wentylacji</w:t>
            </w:r>
          </w:p>
          <w:p w:rsidR="00D623D4" w:rsidRPr="001B6764" w:rsidRDefault="00D623D4" w:rsidP="00D623D4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 xml:space="preserve">wschód i zachód </w:t>
            </w:r>
          </w:p>
          <w:p w:rsidR="00D623D4" w:rsidRPr="001B6764" w:rsidRDefault="00D623D4" w:rsidP="00D623D4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(II piętro)</w:t>
            </w:r>
          </w:p>
        </w:tc>
        <w:tc>
          <w:tcPr>
            <w:tcW w:w="17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D623D4" w:rsidP="00BF7F28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mycie</w:t>
            </w:r>
          </w:p>
        </w:tc>
        <w:tc>
          <w:tcPr>
            <w:tcW w:w="195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9328DF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>
              <w:rPr>
                <w:rFonts w:ascii="Century Gothic" w:hAnsi="Century Gothic" w:cs="Arial"/>
                <w:smallCaps/>
                <w:sz w:val="22"/>
                <w:szCs w:val="22"/>
              </w:rPr>
              <w:t>2</w:t>
            </w:r>
          </w:p>
        </w:tc>
        <w:tc>
          <w:tcPr>
            <w:tcW w:w="39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D623D4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m2</w:t>
            </w:r>
          </w:p>
        </w:tc>
        <w:tc>
          <w:tcPr>
            <w:tcW w:w="10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D623D4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300</w:t>
            </w:r>
          </w:p>
        </w:tc>
      </w:tr>
      <w:tr w:rsidR="008A6F9C" w:rsidRPr="001B6764" w:rsidTr="00175FB0">
        <w:trPr>
          <w:trHeight w:val="572"/>
        </w:trPr>
        <w:tc>
          <w:tcPr>
            <w:tcW w:w="29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6F9C" w:rsidRPr="001B6764" w:rsidRDefault="008A6F9C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29</w:t>
            </w:r>
          </w:p>
        </w:tc>
        <w:tc>
          <w:tcPr>
            <w:tcW w:w="18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6F9C" w:rsidRPr="001B6764" w:rsidRDefault="008A6F9C" w:rsidP="00E673E3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Powierzchnie szklane, wiatrołap, drzwi przeszklone wraz z ramami</w:t>
            </w:r>
          </w:p>
        </w:tc>
        <w:tc>
          <w:tcPr>
            <w:tcW w:w="2559" w:type="dxa"/>
            <w:vMerge w:val="restar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6F9C" w:rsidRPr="001B6764" w:rsidRDefault="008A6F9C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Obiekt Torwar I</w:t>
            </w:r>
          </w:p>
          <w:p w:rsidR="008A6F9C" w:rsidRPr="001B6764" w:rsidRDefault="008A6F9C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 </w:t>
            </w:r>
          </w:p>
          <w:p w:rsidR="008A6F9C" w:rsidRPr="001B6764" w:rsidRDefault="008A6F9C" w:rsidP="006A33CB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7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6F9C" w:rsidRPr="001B6764" w:rsidRDefault="008A6F9C" w:rsidP="00BF7F28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Mycie</w:t>
            </w:r>
          </w:p>
        </w:tc>
        <w:tc>
          <w:tcPr>
            <w:tcW w:w="195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6F9C" w:rsidRPr="001B6764" w:rsidRDefault="008A6F9C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250</w:t>
            </w:r>
            <w:r w:rsidR="003B4469">
              <w:rPr>
                <w:rFonts w:ascii="Century Gothic" w:hAnsi="Century Gothic" w:cs="Arial"/>
                <w:smallCaps/>
                <w:sz w:val="22"/>
                <w:szCs w:val="22"/>
              </w:rPr>
              <w:t xml:space="preserve"> + wg potrzeb</w:t>
            </w:r>
          </w:p>
        </w:tc>
        <w:tc>
          <w:tcPr>
            <w:tcW w:w="39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6F9C" w:rsidRPr="001B6764" w:rsidRDefault="008A6F9C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m2</w:t>
            </w:r>
          </w:p>
        </w:tc>
        <w:tc>
          <w:tcPr>
            <w:tcW w:w="10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6F9C" w:rsidRPr="001B6764" w:rsidRDefault="008A6F9C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650</w:t>
            </w:r>
          </w:p>
        </w:tc>
      </w:tr>
      <w:tr w:rsidR="008A6F9C" w:rsidRPr="001B6764" w:rsidTr="00175FB0">
        <w:trPr>
          <w:cantSplit/>
          <w:trHeight w:val="277"/>
        </w:trPr>
        <w:tc>
          <w:tcPr>
            <w:tcW w:w="29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6F9C" w:rsidRPr="001B6764" w:rsidRDefault="008A6F9C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30</w:t>
            </w:r>
          </w:p>
        </w:tc>
        <w:tc>
          <w:tcPr>
            <w:tcW w:w="18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6F9C" w:rsidRPr="001B6764" w:rsidRDefault="008A6F9C" w:rsidP="00E673E3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Okna wraz z ramami. Elewacja szklana (zewnętrzna i wewnętrzna).</w:t>
            </w:r>
          </w:p>
        </w:tc>
        <w:tc>
          <w:tcPr>
            <w:tcW w:w="2559" w:type="dxa"/>
            <w:vMerge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6F9C" w:rsidRPr="001B6764" w:rsidRDefault="008A6F9C" w:rsidP="006A33CB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7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6F9C" w:rsidRPr="001B6764" w:rsidRDefault="008A6F9C" w:rsidP="00BF7F28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Mycie</w:t>
            </w:r>
          </w:p>
        </w:tc>
        <w:tc>
          <w:tcPr>
            <w:tcW w:w="195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6F9C" w:rsidRPr="001B6764" w:rsidRDefault="008A6F9C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2</w:t>
            </w:r>
          </w:p>
        </w:tc>
        <w:tc>
          <w:tcPr>
            <w:tcW w:w="39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6F9C" w:rsidRPr="001B6764" w:rsidRDefault="008A6F9C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m2</w:t>
            </w:r>
          </w:p>
        </w:tc>
        <w:tc>
          <w:tcPr>
            <w:tcW w:w="10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6F9C" w:rsidRPr="001B6764" w:rsidRDefault="008A6F9C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700</w:t>
            </w:r>
          </w:p>
        </w:tc>
      </w:tr>
      <w:tr w:rsidR="008A6F9C" w:rsidRPr="001B6764" w:rsidTr="00175FB0">
        <w:trPr>
          <w:cantSplit/>
          <w:trHeight w:val="184"/>
        </w:trPr>
        <w:tc>
          <w:tcPr>
            <w:tcW w:w="29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6F9C" w:rsidRPr="001B6764" w:rsidRDefault="008A6F9C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31</w:t>
            </w:r>
          </w:p>
        </w:tc>
        <w:tc>
          <w:tcPr>
            <w:tcW w:w="18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6F9C" w:rsidRPr="001B6764" w:rsidRDefault="008A6F9C" w:rsidP="00E673E3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Windy (podłogi i ściany)</w:t>
            </w:r>
          </w:p>
        </w:tc>
        <w:tc>
          <w:tcPr>
            <w:tcW w:w="0" w:type="auto"/>
            <w:vMerge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6F9C" w:rsidRPr="001B6764" w:rsidRDefault="008A6F9C" w:rsidP="006A33CB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7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6F9C" w:rsidRPr="001B6764" w:rsidRDefault="008A6F9C" w:rsidP="00BF7F28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Utrzymanie w czystości, mycie</w:t>
            </w:r>
          </w:p>
        </w:tc>
        <w:tc>
          <w:tcPr>
            <w:tcW w:w="195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6F9C" w:rsidRPr="001B6764" w:rsidRDefault="008A6F9C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250</w:t>
            </w:r>
          </w:p>
        </w:tc>
        <w:tc>
          <w:tcPr>
            <w:tcW w:w="39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6F9C" w:rsidRPr="001B6764" w:rsidRDefault="008A6F9C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szt.</w:t>
            </w:r>
          </w:p>
        </w:tc>
        <w:tc>
          <w:tcPr>
            <w:tcW w:w="10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6F9C" w:rsidRPr="001B6764" w:rsidRDefault="008A6F9C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3</w:t>
            </w:r>
          </w:p>
        </w:tc>
      </w:tr>
      <w:tr w:rsidR="008A6F9C" w:rsidRPr="001B6764" w:rsidTr="00175FB0">
        <w:trPr>
          <w:trHeight w:val="104"/>
        </w:trPr>
        <w:tc>
          <w:tcPr>
            <w:tcW w:w="29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6F9C" w:rsidRPr="001B6764" w:rsidRDefault="008A6F9C" w:rsidP="00245CB3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32</w:t>
            </w:r>
          </w:p>
        </w:tc>
        <w:tc>
          <w:tcPr>
            <w:tcW w:w="18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6F9C" w:rsidRPr="001B6764" w:rsidRDefault="008A6F9C" w:rsidP="00E673E3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Parkiet koszykarski</w:t>
            </w:r>
          </w:p>
        </w:tc>
        <w:tc>
          <w:tcPr>
            <w:tcW w:w="0" w:type="auto"/>
            <w:vMerge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A6F9C" w:rsidRPr="001B6764" w:rsidRDefault="008A6F9C" w:rsidP="006A33CB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7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6F9C" w:rsidRPr="001B6764" w:rsidRDefault="008A6F9C" w:rsidP="00245CB3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Mycie z zastosowaniem środków zgodnych z DTR / usuwanie kleju po taśmach klejących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6F9C" w:rsidRPr="001B6764" w:rsidRDefault="008A6F9C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2/2</w:t>
            </w:r>
          </w:p>
        </w:tc>
        <w:tc>
          <w:tcPr>
            <w:tcW w:w="39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6F9C" w:rsidRPr="001B6764" w:rsidRDefault="008A6F9C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m2</w:t>
            </w:r>
          </w:p>
        </w:tc>
        <w:tc>
          <w:tcPr>
            <w:tcW w:w="10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6F9C" w:rsidRPr="001B6764" w:rsidRDefault="008A6F9C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1200</w:t>
            </w:r>
          </w:p>
        </w:tc>
      </w:tr>
      <w:tr w:rsidR="008A6F9C" w:rsidRPr="001B6764" w:rsidTr="00175FB0">
        <w:trPr>
          <w:trHeight w:val="104"/>
        </w:trPr>
        <w:tc>
          <w:tcPr>
            <w:tcW w:w="29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6F9C" w:rsidRPr="001B6764" w:rsidRDefault="008A6F9C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33</w:t>
            </w:r>
          </w:p>
        </w:tc>
        <w:tc>
          <w:tcPr>
            <w:tcW w:w="18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6F9C" w:rsidRPr="001B6764" w:rsidRDefault="008A6F9C" w:rsidP="00E673E3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Krzesła przenośne plastikowe (w tym 100 tapicerowanych)</w:t>
            </w:r>
          </w:p>
        </w:tc>
        <w:tc>
          <w:tcPr>
            <w:tcW w:w="0" w:type="auto"/>
            <w:vMerge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8A6F9C" w:rsidRPr="001B6764" w:rsidRDefault="008A6F9C" w:rsidP="006A33CB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7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6F9C" w:rsidRPr="001B6764" w:rsidRDefault="008A6F9C" w:rsidP="006A33CB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Mycie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6F9C" w:rsidRPr="001B6764" w:rsidRDefault="008A6F9C" w:rsidP="006A33CB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4</w:t>
            </w:r>
          </w:p>
        </w:tc>
        <w:tc>
          <w:tcPr>
            <w:tcW w:w="39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6F9C" w:rsidRPr="001B6764" w:rsidRDefault="008A6F9C" w:rsidP="006A33CB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szt.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A6F9C" w:rsidRPr="001B6764" w:rsidRDefault="008A6F9C" w:rsidP="006A33CB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700</w:t>
            </w:r>
          </w:p>
        </w:tc>
      </w:tr>
      <w:tr w:rsidR="00AF54E6" w:rsidRPr="001B6764" w:rsidTr="00175FB0">
        <w:trPr>
          <w:trHeight w:val="104"/>
        </w:trPr>
        <w:tc>
          <w:tcPr>
            <w:tcW w:w="29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F54E6" w:rsidRPr="001B6764" w:rsidRDefault="00AF54E6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lastRenderedPageBreak/>
              <w:t>34</w:t>
            </w:r>
          </w:p>
        </w:tc>
        <w:tc>
          <w:tcPr>
            <w:tcW w:w="18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F54E6" w:rsidRPr="001B6764" w:rsidRDefault="00AF54E6" w:rsidP="00E673E3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>
              <w:rPr>
                <w:rFonts w:ascii="Century Gothic" w:hAnsi="Century Gothic" w:cs="Arial"/>
                <w:sz w:val="22"/>
                <w:szCs w:val="22"/>
              </w:rPr>
              <w:t>Wykładzina dywanowa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AF54E6" w:rsidRDefault="00AF54E6" w:rsidP="006A33CB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>
              <w:rPr>
                <w:rFonts w:ascii="Century Gothic" w:hAnsi="Century Gothic" w:cs="Arial"/>
                <w:sz w:val="22"/>
                <w:szCs w:val="22"/>
              </w:rPr>
              <w:t>Pomieszczenia 052, 054,</w:t>
            </w:r>
          </w:p>
          <w:p w:rsidR="00AF54E6" w:rsidRPr="001B6764" w:rsidRDefault="00AF54E6" w:rsidP="006A33CB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>
              <w:rPr>
                <w:rFonts w:ascii="Century Gothic" w:hAnsi="Century Gothic" w:cs="Arial"/>
                <w:sz w:val="22"/>
                <w:szCs w:val="22"/>
              </w:rPr>
              <w:t xml:space="preserve"> 055, 056</w:t>
            </w:r>
          </w:p>
        </w:tc>
        <w:tc>
          <w:tcPr>
            <w:tcW w:w="178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F54E6" w:rsidRPr="001B6764" w:rsidRDefault="00AF54E6" w:rsidP="006A33CB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>
              <w:rPr>
                <w:rFonts w:ascii="Century Gothic" w:hAnsi="Century Gothic" w:cs="Arial"/>
                <w:sz w:val="22"/>
                <w:szCs w:val="22"/>
              </w:rPr>
              <w:t>Odkurzanie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F54E6" w:rsidRPr="001B6764" w:rsidRDefault="00AF54E6" w:rsidP="006A33CB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>
              <w:rPr>
                <w:rFonts w:ascii="Century Gothic" w:hAnsi="Century Gothic" w:cs="Arial"/>
                <w:smallCaps/>
                <w:sz w:val="22"/>
                <w:szCs w:val="22"/>
              </w:rPr>
              <w:t>12</w:t>
            </w:r>
          </w:p>
        </w:tc>
        <w:tc>
          <w:tcPr>
            <w:tcW w:w="39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F54E6" w:rsidRPr="001B6764" w:rsidRDefault="00AF54E6" w:rsidP="006A33CB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>
              <w:rPr>
                <w:rFonts w:ascii="Century Gothic" w:hAnsi="Century Gothic" w:cs="Arial"/>
                <w:smallCaps/>
                <w:sz w:val="22"/>
                <w:szCs w:val="22"/>
              </w:rPr>
              <w:t>M2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F54E6" w:rsidRPr="001B6764" w:rsidRDefault="00AF54E6" w:rsidP="006A33CB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>
              <w:rPr>
                <w:rFonts w:ascii="Century Gothic" w:hAnsi="Century Gothic" w:cs="Arial"/>
                <w:smallCaps/>
                <w:sz w:val="22"/>
                <w:szCs w:val="22"/>
              </w:rPr>
              <w:t>58</w:t>
            </w:r>
          </w:p>
        </w:tc>
      </w:tr>
    </w:tbl>
    <w:p w:rsidR="001B0360" w:rsidRPr="001B6764" w:rsidRDefault="001B0360" w:rsidP="00BF7F28">
      <w:pPr>
        <w:spacing w:line="288" w:lineRule="auto"/>
        <w:jc w:val="both"/>
        <w:rPr>
          <w:rFonts w:ascii="Century Gothic" w:hAnsi="Century Gothic" w:cs="Arial"/>
          <w:b/>
          <w:bCs/>
          <w:smallCaps/>
          <w:sz w:val="22"/>
          <w:szCs w:val="22"/>
        </w:rPr>
      </w:pPr>
    </w:p>
    <w:p w:rsidR="00853F42" w:rsidRPr="001B6764" w:rsidRDefault="00BF7F28" w:rsidP="00BF7F28">
      <w:pPr>
        <w:spacing w:line="288" w:lineRule="auto"/>
        <w:jc w:val="both"/>
        <w:rPr>
          <w:rFonts w:ascii="Century Gothic" w:hAnsi="Century Gothic" w:cs="Arial"/>
          <w:b/>
          <w:bCs/>
          <w:smallCaps/>
          <w:sz w:val="22"/>
          <w:szCs w:val="22"/>
        </w:rPr>
      </w:pPr>
      <w:r w:rsidRPr="001B6764">
        <w:rPr>
          <w:rFonts w:ascii="Century Gothic" w:hAnsi="Century Gothic" w:cs="Arial"/>
          <w:b/>
          <w:bCs/>
          <w:smallCaps/>
          <w:sz w:val="22"/>
          <w:szCs w:val="22"/>
        </w:rPr>
        <w:t>UWAGA: Okna i powierzchnie szklane – konieczność zastosowania podnośników lub alpinistów</w:t>
      </w:r>
    </w:p>
    <w:p w:rsidR="00853F42" w:rsidRPr="001B6764" w:rsidRDefault="00853F42" w:rsidP="00BF7F28">
      <w:pPr>
        <w:spacing w:line="288" w:lineRule="auto"/>
        <w:jc w:val="both"/>
        <w:rPr>
          <w:rFonts w:ascii="Century Gothic" w:hAnsi="Century Gothic" w:cs="Arial"/>
          <w:smallCaps/>
          <w:sz w:val="22"/>
          <w:szCs w:val="22"/>
        </w:rPr>
      </w:pPr>
    </w:p>
    <w:p w:rsidR="00BF7F28" w:rsidRPr="001B6764" w:rsidRDefault="00BF7F28" w:rsidP="00BF7F28">
      <w:pPr>
        <w:spacing w:line="288" w:lineRule="auto"/>
        <w:jc w:val="both"/>
        <w:rPr>
          <w:rFonts w:ascii="Century Gothic" w:hAnsi="Century Gothic" w:cs="Arial"/>
          <w:smallCaps/>
          <w:sz w:val="22"/>
          <w:szCs w:val="22"/>
        </w:rPr>
      </w:pPr>
      <w:r w:rsidRPr="001B6764">
        <w:rPr>
          <w:rFonts w:ascii="Century Gothic" w:hAnsi="Century Gothic" w:cs="Arial"/>
          <w:smallCaps/>
          <w:sz w:val="22"/>
          <w:szCs w:val="22"/>
        </w:rPr>
        <w:t>1d)</w:t>
      </w:r>
      <w:r w:rsidRPr="001B6764">
        <w:rPr>
          <w:rFonts w:ascii="Century Gothic" w:hAnsi="Century Gothic" w:cs="Arial"/>
          <w:smallCaps/>
          <w:sz w:val="22"/>
          <w:szCs w:val="22"/>
        </w:rPr>
        <w:tab/>
        <w:t>Hala Torwar II</w:t>
      </w:r>
    </w:p>
    <w:tbl>
      <w:tblPr>
        <w:tblW w:w="9569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3"/>
        <w:gridCol w:w="1503"/>
        <w:gridCol w:w="1811"/>
        <w:gridCol w:w="2952"/>
        <w:gridCol w:w="1950"/>
        <w:gridCol w:w="399"/>
        <w:gridCol w:w="661"/>
      </w:tblGrid>
      <w:tr w:rsidR="00854DC4" w:rsidRPr="001B6764" w:rsidTr="00EF0AFE">
        <w:trPr>
          <w:trHeight w:val="256"/>
        </w:trPr>
        <w:tc>
          <w:tcPr>
            <w:tcW w:w="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Lp.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OPIS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Rodzaj</w:t>
            </w:r>
          </w:p>
        </w:tc>
        <w:tc>
          <w:tcPr>
            <w:tcW w:w="2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Zakres prac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Częstotliwość/Rok</w:t>
            </w:r>
          </w:p>
        </w:tc>
        <w:tc>
          <w:tcPr>
            <w:tcW w:w="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J.M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ILOŚĆ</w:t>
            </w:r>
          </w:p>
        </w:tc>
      </w:tr>
      <w:tr w:rsidR="00854DC4" w:rsidRPr="001B6764" w:rsidTr="00EF0AFE">
        <w:trPr>
          <w:trHeight w:val="256"/>
        </w:trPr>
        <w:tc>
          <w:tcPr>
            <w:tcW w:w="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1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2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3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4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5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6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7</w:t>
            </w:r>
          </w:p>
        </w:tc>
      </w:tr>
      <w:tr w:rsidR="00854DC4" w:rsidRPr="001B6764" w:rsidTr="00EF0AFE">
        <w:trPr>
          <w:cantSplit/>
          <w:trHeight w:val="256"/>
        </w:trPr>
        <w:tc>
          <w:tcPr>
            <w:tcW w:w="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1</w:t>
            </w:r>
          </w:p>
        </w:tc>
        <w:tc>
          <w:tcPr>
            <w:tcW w:w="15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Wykładzina gumowa</w:t>
            </w:r>
          </w:p>
        </w:tc>
        <w:tc>
          <w:tcPr>
            <w:tcW w:w="18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Ciągi komunikacyjne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Zamiatanie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133EF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>
              <w:rPr>
                <w:rFonts w:ascii="Century Gothic" w:hAnsi="Century Gothic" w:cs="Arial"/>
                <w:smallCaps/>
                <w:sz w:val="22"/>
                <w:szCs w:val="22"/>
              </w:rPr>
              <w:t>365</w:t>
            </w:r>
          </w:p>
        </w:tc>
        <w:tc>
          <w:tcPr>
            <w:tcW w:w="4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m2</w:t>
            </w:r>
          </w:p>
        </w:tc>
        <w:tc>
          <w:tcPr>
            <w:tcW w:w="6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853F42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1000</w:t>
            </w:r>
          </w:p>
        </w:tc>
      </w:tr>
      <w:tr w:rsidR="00854DC4" w:rsidRPr="001B6764" w:rsidTr="00EF0AFE">
        <w:trPr>
          <w:cantSplit/>
          <w:trHeight w:val="256"/>
        </w:trPr>
        <w:tc>
          <w:tcPr>
            <w:tcW w:w="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2</w:t>
            </w:r>
          </w:p>
        </w:tc>
        <w:tc>
          <w:tcPr>
            <w:tcW w:w="15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28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 xml:space="preserve">Mycie </w:t>
            </w:r>
            <w:r w:rsidR="00217C4C" w:rsidRPr="001B6764">
              <w:rPr>
                <w:rFonts w:ascii="Century Gothic" w:hAnsi="Century Gothic" w:cs="Arial"/>
                <w:sz w:val="22"/>
                <w:szCs w:val="22"/>
              </w:rPr>
              <w:t>maszynowe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133EF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>
              <w:rPr>
                <w:rFonts w:ascii="Century Gothic" w:hAnsi="Century Gothic" w:cs="Arial"/>
                <w:smallCaps/>
                <w:sz w:val="22"/>
                <w:szCs w:val="22"/>
              </w:rPr>
              <w:t>365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</w:p>
        </w:tc>
      </w:tr>
      <w:tr w:rsidR="00854DC4" w:rsidRPr="001B6764" w:rsidTr="00EF0AFE">
        <w:trPr>
          <w:cantSplit/>
          <w:trHeight w:val="256"/>
        </w:trPr>
        <w:tc>
          <w:tcPr>
            <w:tcW w:w="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3</w:t>
            </w:r>
          </w:p>
        </w:tc>
        <w:tc>
          <w:tcPr>
            <w:tcW w:w="15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Wykładzina PCV</w:t>
            </w:r>
          </w:p>
        </w:tc>
        <w:tc>
          <w:tcPr>
            <w:tcW w:w="1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133EF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>
              <w:rPr>
                <w:rFonts w:ascii="Century Gothic" w:hAnsi="Century Gothic" w:cs="Arial"/>
                <w:smallCaps/>
                <w:sz w:val="22"/>
                <w:szCs w:val="22"/>
              </w:rPr>
              <w:t>365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m2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853F42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360</w:t>
            </w:r>
          </w:p>
        </w:tc>
      </w:tr>
      <w:tr w:rsidR="00854DC4" w:rsidRPr="001B6764" w:rsidTr="00EF0AFE">
        <w:trPr>
          <w:cantSplit/>
          <w:trHeight w:val="256"/>
        </w:trPr>
        <w:tc>
          <w:tcPr>
            <w:tcW w:w="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4</w:t>
            </w:r>
          </w:p>
        </w:tc>
        <w:tc>
          <w:tcPr>
            <w:tcW w:w="15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0C0CCB" w:rsidP="00BF7F28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Polimeryzacja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853F42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1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m2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853F42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360</w:t>
            </w:r>
          </w:p>
        </w:tc>
      </w:tr>
      <w:tr w:rsidR="00854DC4" w:rsidRPr="001B6764" w:rsidTr="00EF0AFE">
        <w:trPr>
          <w:cantSplit/>
          <w:trHeight w:val="677"/>
        </w:trPr>
        <w:tc>
          <w:tcPr>
            <w:tcW w:w="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5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Sanitariaty</w:t>
            </w:r>
          </w:p>
        </w:tc>
        <w:tc>
          <w:tcPr>
            <w:tcW w:w="18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Toalety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Mycie, czyszczenie i dezynfekcja wszystkich urządzeń sanitarnych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133EF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>
              <w:rPr>
                <w:rFonts w:ascii="Century Gothic" w:hAnsi="Century Gothic" w:cs="Arial"/>
                <w:smallCaps/>
                <w:sz w:val="22"/>
                <w:szCs w:val="22"/>
              </w:rPr>
              <w:t>365</w:t>
            </w:r>
            <w:r w:rsidR="00D421D3">
              <w:rPr>
                <w:rFonts w:ascii="Century Gothic" w:hAnsi="Century Gothic" w:cs="Arial"/>
                <w:smallCaps/>
                <w:sz w:val="22"/>
                <w:szCs w:val="22"/>
              </w:rPr>
              <w:t xml:space="preserve"> + wg potrzeb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Szt.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32</w:t>
            </w:r>
          </w:p>
        </w:tc>
      </w:tr>
      <w:tr w:rsidR="00854DC4" w:rsidRPr="001B6764" w:rsidTr="00EF0AFE">
        <w:trPr>
          <w:cantSplit/>
          <w:trHeight w:val="256"/>
        </w:trPr>
        <w:tc>
          <w:tcPr>
            <w:tcW w:w="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6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Kabiny</w:t>
            </w:r>
          </w:p>
        </w:tc>
        <w:tc>
          <w:tcPr>
            <w:tcW w:w="1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2876" w:type="dxa"/>
            <w:vMerge w:val="restart"/>
            <w:tcBorders>
              <w:top w:val="nil"/>
              <w:left w:val="nil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53F42" w:rsidRPr="001B6764" w:rsidRDefault="00853F42" w:rsidP="00BF7F28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</w:p>
          <w:p w:rsidR="00BF7F28" w:rsidRPr="001B6764" w:rsidRDefault="00BF7F28" w:rsidP="00BF7F28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Mycie</w:t>
            </w:r>
          </w:p>
          <w:p w:rsidR="00BF7F28" w:rsidRPr="001B6764" w:rsidRDefault="00BF7F28" w:rsidP="00BF7F28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 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133EF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>
              <w:rPr>
                <w:rFonts w:ascii="Century Gothic" w:hAnsi="Century Gothic" w:cs="Arial"/>
                <w:smallCaps/>
                <w:sz w:val="22"/>
                <w:szCs w:val="22"/>
              </w:rPr>
              <w:t>365</w:t>
            </w:r>
            <w:r w:rsidR="007D7802">
              <w:rPr>
                <w:rFonts w:ascii="Century Gothic" w:hAnsi="Century Gothic" w:cs="Arial"/>
                <w:smallCaps/>
                <w:sz w:val="22"/>
                <w:szCs w:val="22"/>
              </w:rPr>
              <w:t xml:space="preserve"> + wg potrzeb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Szt.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853F42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13</w:t>
            </w:r>
          </w:p>
        </w:tc>
      </w:tr>
      <w:tr w:rsidR="00854DC4" w:rsidRPr="001B6764" w:rsidTr="00EF0AFE">
        <w:trPr>
          <w:cantSplit/>
          <w:trHeight w:val="316"/>
        </w:trPr>
        <w:tc>
          <w:tcPr>
            <w:tcW w:w="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7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F7F28" w:rsidRPr="001B6764" w:rsidRDefault="00BF7F28" w:rsidP="005A36C6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 xml:space="preserve">Drzwi </w:t>
            </w:r>
            <w:r w:rsidR="00264261">
              <w:rPr>
                <w:rFonts w:ascii="Century Gothic" w:hAnsi="Century Gothic" w:cs="Arial"/>
                <w:sz w:val="22"/>
                <w:szCs w:val="22"/>
              </w:rPr>
              <w:t>metalowe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 </w:t>
            </w:r>
            <w:r w:rsidR="005A36C6" w:rsidRPr="001B6764">
              <w:rPr>
                <w:rFonts w:ascii="Century Gothic" w:hAnsi="Century Gothic" w:cs="Arial"/>
                <w:sz w:val="22"/>
                <w:szCs w:val="22"/>
              </w:rPr>
              <w:t>Torwar II</w:t>
            </w:r>
          </w:p>
        </w:tc>
        <w:tc>
          <w:tcPr>
            <w:tcW w:w="28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12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Szt.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853F42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38</w:t>
            </w:r>
          </w:p>
        </w:tc>
      </w:tr>
      <w:tr w:rsidR="00854DC4" w:rsidRPr="001B6764" w:rsidTr="00EF0AFE">
        <w:trPr>
          <w:cantSplit/>
          <w:trHeight w:val="256"/>
        </w:trPr>
        <w:tc>
          <w:tcPr>
            <w:tcW w:w="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54DC4" w:rsidRPr="001B6764" w:rsidRDefault="00854DC4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8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54DC4" w:rsidRPr="001B6764" w:rsidRDefault="00854DC4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Lastriko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54DC4" w:rsidRPr="001B6764" w:rsidRDefault="00854DC4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Klatki schodowe</w:t>
            </w:r>
          </w:p>
        </w:tc>
        <w:tc>
          <w:tcPr>
            <w:tcW w:w="287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54DC4" w:rsidRPr="001B6764" w:rsidRDefault="00854DC4" w:rsidP="00BF7F28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Mycie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54DC4" w:rsidRPr="001B6764" w:rsidRDefault="00133EF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>
              <w:rPr>
                <w:rFonts w:ascii="Century Gothic" w:hAnsi="Century Gothic" w:cs="Arial"/>
                <w:smallCaps/>
                <w:sz w:val="22"/>
                <w:szCs w:val="22"/>
              </w:rPr>
              <w:t>365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54DC4" w:rsidRPr="001B6764" w:rsidRDefault="00854DC4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m2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54DC4" w:rsidRPr="001B6764" w:rsidRDefault="00854DC4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40</w:t>
            </w:r>
          </w:p>
        </w:tc>
      </w:tr>
      <w:tr w:rsidR="00854DC4" w:rsidRPr="001B6764" w:rsidTr="00EF0AFE">
        <w:trPr>
          <w:cantSplit/>
          <w:trHeight w:val="451"/>
        </w:trPr>
        <w:tc>
          <w:tcPr>
            <w:tcW w:w="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54DC4" w:rsidRPr="001B6764" w:rsidRDefault="00854DC4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9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54DC4" w:rsidRPr="001B6764" w:rsidRDefault="00854DC4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Podłoga PCV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54DC4" w:rsidRPr="001B6764" w:rsidRDefault="00854DC4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Sala choreograficzna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54DC4" w:rsidRPr="001B6764" w:rsidRDefault="00854DC4" w:rsidP="00BF7F28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54DC4" w:rsidRPr="001B6764" w:rsidRDefault="00133EF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>
              <w:rPr>
                <w:rFonts w:ascii="Century Gothic" w:hAnsi="Century Gothic" w:cs="Arial"/>
                <w:smallCaps/>
                <w:sz w:val="22"/>
                <w:szCs w:val="22"/>
              </w:rPr>
              <w:t>365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54DC4" w:rsidRPr="001B6764" w:rsidRDefault="00854DC4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m2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54DC4" w:rsidRPr="001B6764" w:rsidRDefault="00854DC4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108</w:t>
            </w:r>
          </w:p>
        </w:tc>
      </w:tr>
      <w:tr w:rsidR="00854DC4" w:rsidRPr="001B6764" w:rsidTr="00EF0AFE">
        <w:trPr>
          <w:cantSplit/>
          <w:trHeight w:val="451"/>
        </w:trPr>
        <w:tc>
          <w:tcPr>
            <w:tcW w:w="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54DC4" w:rsidRPr="001B6764" w:rsidRDefault="00854DC4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10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54DC4" w:rsidRPr="001B6764" w:rsidRDefault="00854DC4" w:rsidP="008C7AB4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Parapety okienne / grzejniki</w:t>
            </w:r>
          </w:p>
        </w:tc>
        <w:tc>
          <w:tcPr>
            <w:tcW w:w="18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54DC4" w:rsidRPr="001B6764" w:rsidRDefault="00854DC4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Hala Torwar II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54DC4" w:rsidRPr="001B6764" w:rsidRDefault="00854DC4" w:rsidP="00BF7F28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54DC4" w:rsidRPr="001B6764" w:rsidRDefault="00133EF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>
              <w:rPr>
                <w:rFonts w:ascii="Century Gothic" w:hAnsi="Century Gothic" w:cs="Arial"/>
                <w:smallCaps/>
                <w:sz w:val="22"/>
                <w:szCs w:val="22"/>
              </w:rPr>
              <w:t>365</w:t>
            </w:r>
            <w:r w:rsidR="00854DC4"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 xml:space="preserve"> / 52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54DC4" w:rsidRPr="001B6764" w:rsidRDefault="00854DC4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Szt.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54DC4" w:rsidRPr="001B6764" w:rsidRDefault="00854DC4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34</w:t>
            </w:r>
          </w:p>
        </w:tc>
      </w:tr>
      <w:tr w:rsidR="00854DC4" w:rsidRPr="001B6764" w:rsidTr="00EF0AFE">
        <w:trPr>
          <w:cantSplit/>
          <w:trHeight w:val="902"/>
        </w:trPr>
        <w:tc>
          <w:tcPr>
            <w:tcW w:w="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54DC4" w:rsidRPr="001B6764" w:rsidRDefault="00854DC4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11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54DC4" w:rsidRPr="001B6764" w:rsidRDefault="00854DC4" w:rsidP="008C7AB4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Powierzchnie szklane, wiatrołap, drzwi przeszklone wraz z ramami</w:t>
            </w:r>
          </w:p>
        </w:tc>
        <w:tc>
          <w:tcPr>
            <w:tcW w:w="1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54DC4" w:rsidRPr="001B6764" w:rsidRDefault="00854DC4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54DC4" w:rsidRPr="001B6764" w:rsidRDefault="00854DC4" w:rsidP="00BF7F28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54DC4" w:rsidRPr="001B6764" w:rsidRDefault="00854DC4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52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54DC4" w:rsidRPr="001B6764" w:rsidRDefault="00854DC4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m2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54DC4" w:rsidRPr="001B6764" w:rsidRDefault="00854DC4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618</w:t>
            </w:r>
          </w:p>
        </w:tc>
      </w:tr>
      <w:tr w:rsidR="00854DC4" w:rsidRPr="001B6764" w:rsidTr="00EF0AFE">
        <w:trPr>
          <w:cantSplit/>
          <w:trHeight w:val="677"/>
        </w:trPr>
        <w:tc>
          <w:tcPr>
            <w:tcW w:w="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54DC4" w:rsidRPr="001B6764" w:rsidRDefault="00854DC4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12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54DC4" w:rsidRPr="001B6764" w:rsidRDefault="00854DC4" w:rsidP="008C7AB4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Okna wraz z ramami. Elewacja szklana (zewnętrzna i wewnętrzna).</w:t>
            </w:r>
          </w:p>
        </w:tc>
        <w:tc>
          <w:tcPr>
            <w:tcW w:w="1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54DC4" w:rsidRPr="001B6764" w:rsidRDefault="00854DC4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54DC4" w:rsidRPr="001B6764" w:rsidRDefault="00854DC4" w:rsidP="00BF7F28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54DC4" w:rsidRPr="001B6764" w:rsidRDefault="00854DC4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2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54DC4" w:rsidRPr="001B6764" w:rsidRDefault="00854DC4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m2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54DC4" w:rsidRPr="001B6764" w:rsidRDefault="00854DC4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620</w:t>
            </w:r>
          </w:p>
        </w:tc>
      </w:tr>
      <w:tr w:rsidR="00854DC4" w:rsidRPr="001B6764" w:rsidTr="00EF0AFE">
        <w:trPr>
          <w:cantSplit/>
          <w:trHeight w:val="256"/>
        </w:trPr>
        <w:tc>
          <w:tcPr>
            <w:tcW w:w="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54DC4" w:rsidRPr="001B6764" w:rsidRDefault="00854DC4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13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54DC4" w:rsidRPr="001B6764" w:rsidRDefault="00854DC4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Krzesełka</w:t>
            </w:r>
            <w:r w:rsidR="004A1B69">
              <w:rPr>
                <w:rFonts w:ascii="Century Gothic" w:hAnsi="Century Gothic" w:cs="Arial"/>
                <w:sz w:val="22"/>
                <w:szCs w:val="22"/>
              </w:rPr>
              <w:t>, bariery</w:t>
            </w:r>
          </w:p>
        </w:tc>
        <w:tc>
          <w:tcPr>
            <w:tcW w:w="18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54DC4" w:rsidRPr="001B6764" w:rsidRDefault="00854DC4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Widownia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54DC4" w:rsidRPr="001B6764" w:rsidRDefault="00854DC4" w:rsidP="00BF7F28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>
              <w:rPr>
                <w:rFonts w:ascii="Century Gothic" w:hAnsi="Century Gothic" w:cs="Arial"/>
                <w:sz w:val="22"/>
                <w:szCs w:val="22"/>
              </w:rPr>
              <w:t>Mycie + usuwanie gum do żucia + usuwanie wklejek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54DC4" w:rsidRPr="001B6764" w:rsidRDefault="00854DC4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>
              <w:rPr>
                <w:rFonts w:ascii="Century Gothic" w:hAnsi="Century Gothic" w:cs="Arial"/>
                <w:smallCaps/>
                <w:sz w:val="22"/>
                <w:szCs w:val="22"/>
              </w:rPr>
              <w:t>4 + wg potrzeb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54DC4" w:rsidRPr="001B6764" w:rsidRDefault="00854DC4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Szt.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54DC4" w:rsidRPr="001B6764" w:rsidRDefault="00854DC4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640</w:t>
            </w:r>
          </w:p>
        </w:tc>
      </w:tr>
      <w:tr w:rsidR="00854DC4" w:rsidRPr="001B6764" w:rsidTr="00EF0AFE">
        <w:trPr>
          <w:cantSplit/>
          <w:trHeight w:val="451"/>
        </w:trPr>
        <w:tc>
          <w:tcPr>
            <w:tcW w:w="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54DC4" w:rsidRPr="001B6764" w:rsidRDefault="00854DC4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14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854DC4" w:rsidRPr="001B6764" w:rsidRDefault="00854DC4" w:rsidP="008C7AB4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Podłoga – beton malowany</w:t>
            </w:r>
          </w:p>
        </w:tc>
        <w:tc>
          <w:tcPr>
            <w:tcW w:w="1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54DC4" w:rsidRPr="001B6764" w:rsidRDefault="00854DC4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54DC4" w:rsidRPr="001B6764" w:rsidRDefault="00854DC4" w:rsidP="00BF7F28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54DC4" w:rsidRPr="001B6764" w:rsidRDefault="00854DC4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>
              <w:rPr>
                <w:rFonts w:ascii="Century Gothic" w:hAnsi="Century Gothic" w:cs="Arial"/>
                <w:smallCaps/>
                <w:sz w:val="22"/>
                <w:szCs w:val="22"/>
              </w:rPr>
              <w:t>4 + wg potrzeb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54DC4" w:rsidRPr="001B6764" w:rsidRDefault="00854DC4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m2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54DC4" w:rsidRPr="001B6764" w:rsidRDefault="00854DC4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500</w:t>
            </w:r>
          </w:p>
        </w:tc>
      </w:tr>
      <w:tr w:rsidR="00854DC4" w:rsidRPr="001B6764" w:rsidTr="00EF0AFE">
        <w:trPr>
          <w:cantSplit/>
          <w:trHeight w:val="451"/>
        </w:trPr>
        <w:tc>
          <w:tcPr>
            <w:tcW w:w="2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lastRenderedPageBreak/>
              <w:t>15</w:t>
            </w:r>
          </w:p>
        </w:tc>
        <w:tc>
          <w:tcPr>
            <w:tcW w:w="15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Pojemniki na śmieci</w:t>
            </w:r>
          </w:p>
        </w:tc>
        <w:tc>
          <w:tcPr>
            <w:tcW w:w="18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Hala Torwar II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Opróżnianie, wymiana worków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333EBA" w:rsidRDefault="00133EF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>
              <w:rPr>
                <w:rFonts w:ascii="Century Gothic" w:hAnsi="Century Gothic" w:cs="Arial"/>
                <w:smallCaps/>
                <w:sz w:val="22"/>
                <w:szCs w:val="22"/>
              </w:rPr>
              <w:t>365</w:t>
            </w:r>
          </w:p>
        </w:tc>
        <w:tc>
          <w:tcPr>
            <w:tcW w:w="4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Szt.</w:t>
            </w:r>
          </w:p>
        </w:tc>
        <w:tc>
          <w:tcPr>
            <w:tcW w:w="6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F7F28" w:rsidRPr="001B6764" w:rsidRDefault="00BF7F2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27</w:t>
            </w:r>
          </w:p>
        </w:tc>
      </w:tr>
      <w:tr w:rsidR="00854DC4" w:rsidRPr="001B6764" w:rsidTr="00EF0AFE">
        <w:trPr>
          <w:cantSplit/>
          <w:trHeight w:val="256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0E4" w:rsidRPr="001B6764" w:rsidRDefault="00AB40E4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</w:p>
        </w:tc>
        <w:tc>
          <w:tcPr>
            <w:tcW w:w="15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0E4" w:rsidRPr="001B6764" w:rsidRDefault="00AB40E4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0E4" w:rsidRPr="001B6764" w:rsidRDefault="00AB40E4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28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B40E4" w:rsidRPr="001B6764" w:rsidRDefault="00AB40E4" w:rsidP="00BF7F28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Mycie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B40E4" w:rsidRPr="001B6764" w:rsidRDefault="00AB40E4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52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0E4" w:rsidRPr="001B6764" w:rsidRDefault="00AB40E4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0E4" w:rsidRPr="001B6764" w:rsidRDefault="00AB40E4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</w:p>
        </w:tc>
      </w:tr>
      <w:tr w:rsidR="00854DC4" w:rsidRPr="001B6764" w:rsidTr="00EF0AFE">
        <w:trPr>
          <w:cantSplit/>
          <w:trHeight w:val="290"/>
        </w:trPr>
        <w:tc>
          <w:tcPr>
            <w:tcW w:w="29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B40E4" w:rsidRPr="001B6764" w:rsidRDefault="00AB40E4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16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B40E4" w:rsidRPr="001B6764" w:rsidRDefault="00AB40E4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Banda wewnętrzna</w:t>
            </w:r>
          </w:p>
          <w:p w:rsidR="00AB40E4" w:rsidRPr="001B6764" w:rsidRDefault="00AB40E4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82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B40E4" w:rsidRPr="001B6764" w:rsidRDefault="00AB40E4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Lodowisko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B40E4" w:rsidRPr="001B6764" w:rsidRDefault="00AB40E4" w:rsidP="00BF7F28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B40E4" w:rsidRPr="001B6764" w:rsidRDefault="00AB40E4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1</w:t>
            </w:r>
          </w:p>
        </w:tc>
        <w:tc>
          <w:tcPr>
            <w:tcW w:w="404" w:type="dxa"/>
            <w:vMerge w:val="restart"/>
            <w:tcBorders>
              <w:top w:val="nil"/>
              <w:left w:val="nil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B40E4" w:rsidRPr="001B6764" w:rsidRDefault="00AB40E4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m2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B40E4" w:rsidRPr="001B6764" w:rsidRDefault="00AB40E4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200</w:t>
            </w:r>
          </w:p>
        </w:tc>
      </w:tr>
      <w:tr w:rsidR="00854DC4" w:rsidRPr="001B6764" w:rsidTr="00EF0AFE">
        <w:trPr>
          <w:cantSplit/>
          <w:trHeight w:val="187"/>
        </w:trPr>
        <w:tc>
          <w:tcPr>
            <w:tcW w:w="2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B40E4" w:rsidRPr="001B6764" w:rsidRDefault="00AB40E4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B40E4" w:rsidRPr="001B6764" w:rsidRDefault="00AB40E4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Banda zewnętrzna</w:t>
            </w:r>
          </w:p>
          <w:p w:rsidR="00AB40E4" w:rsidRPr="001B6764" w:rsidRDefault="00AB40E4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82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B40E4" w:rsidRPr="001B6764" w:rsidRDefault="00AB40E4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B40E4" w:rsidRPr="001B6764" w:rsidRDefault="00AB40E4" w:rsidP="00BF7F28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B40E4" w:rsidRPr="001B6764" w:rsidRDefault="00AB40E4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2</w:t>
            </w:r>
          </w:p>
        </w:tc>
        <w:tc>
          <w:tcPr>
            <w:tcW w:w="40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B40E4" w:rsidRPr="001B6764" w:rsidRDefault="00AB40E4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B40E4" w:rsidRPr="001B6764" w:rsidRDefault="00AB40E4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200</w:t>
            </w:r>
          </w:p>
        </w:tc>
      </w:tr>
      <w:tr w:rsidR="00854DC4" w:rsidRPr="001B6764" w:rsidTr="00EF0AFE">
        <w:trPr>
          <w:cantSplit/>
          <w:trHeight w:val="451"/>
        </w:trPr>
        <w:tc>
          <w:tcPr>
            <w:tcW w:w="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B40E4" w:rsidRPr="001B6764" w:rsidRDefault="00AB40E4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17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B40E4" w:rsidRPr="001B6764" w:rsidRDefault="00AB40E4" w:rsidP="008C7AB4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Banda – osłona szklana – dwustronnie</w:t>
            </w:r>
          </w:p>
        </w:tc>
        <w:tc>
          <w:tcPr>
            <w:tcW w:w="18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B40E4" w:rsidRPr="001B6764" w:rsidRDefault="00AB40E4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B40E4" w:rsidRPr="001B6764" w:rsidRDefault="00AB40E4" w:rsidP="00BF7F28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B40E4" w:rsidRPr="001B6764" w:rsidRDefault="00AB40E4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2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B40E4" w:rsidRPr="001B6764" w:rsidRDefault="00AB40E4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m2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B40E4" w:rsidRPr="001B6764" w:rsidRDefault="00AB40E4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135</w:t>
            </w:r>
          </w:p>
        </w:tc>
      </w:tr>
      <w:tr w:rsidR="00854DC4" w:rsidRPr="001B6764" w:rsidTr="00EF0AFE">
        <w:trPr>
          <w:cantSplit/>
          <w:trHeight w:val="786"/>
        </w:trPr>
        <w:tc>
          <w:tcPr>
            <w:tcW w:w="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B40E4" w:rsidRPr="001B6764" w:rsidRDefault="00AB40E4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18</w:t>
            </w:r>
          </w:p>
        </w:tc>
        <w:tc>
          <w:tcPr>
            <w:tcW w:w="1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B40E4" w:rsidRPr="001B6764" w:rsidRDefault="00AB40E4" w:rsidP="00AB40E4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Terakota, wykładzina gumowa, PCV</w:t>
            </w:r>
          </w:p>
        </w:tc>
        <w:tc>
          <w:tcPr>
            <w:tcW w:w="1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B40E4" w:rsidRPr="001B6764" w:rsidRDefault="00AB40E4" w:rsidP="00BF7F28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Szatnie zawodnicze z WC i natryskami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B40E4" w:rsidRPr="001B6764" w:rsidRDefault="00AB40E4" w:rsidP="00BF7F28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Sprzątanie pomieszczeń</w:t>
            </w:r>
          </w:p>
        </w:tc>
        <w:tc>
          <w:tcPr>
            <w:tcW w:w="1951" w:type="dxa"/>
            <w:tcBorders>
              <w:top w:val="nil"/>
              <w:left w:val="nil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B40E4" w:rsidRPr="001B6764" w:rsidRDefault="00133EF8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>
              <w:rPr>
                <w:rFonts w:ascii="Century Gothic" w:hAnsi="Century Gothic" w:cs="Arial"/>
                <w:smallCaps/>
                <w:sz w:val="22"/>
                <w:szCs w:val="22"/>
              </w:rPr>
              <w:t>365</w:t>
            </w:r>
          </w:p>
        </w:tc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B40E4" w:rsidRPr="001B6764" w:rsidRDefault="00AB40E4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m2</w:t>
            </w:r>
          </w:p>
        </w:tc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B40E4" w:rsidRPr="001B6764" w:rsidRDefault="00442A37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429</w:t>
            </w:r>
          </w:p>
        </w:tc>
      </w:tr>
      <w:tr w:rsidR="00854DC4" w:rsidRPr="001B6764" w:rsidTr="00EF0AFE">
        <w:trPr>
          <w:cantSplit/>
          <w:trHeight w:val="25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55C" w:rsidRPr="001B6764" w:rsidRDefault="0046144D" w:rsidP="00BF7F28">
            <w:pPr>
              <w:spacing w:line="288" w:lineRule="auto"/>
              <w:jc w:val="both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19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55C" w:rsidRPr="001B6764" w:rsidRDefault="00C8755C" w:rsidP="008C7AB4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Poz. nr 1,2,5,6,15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55C" w:rsidRPr="001B6764" w:rsidRDefault="00C8755C" w:rsidP="000157D7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Dodatkowe sprzątanie po ślizgawkach i meczach</w:t>
            </w:r>
          </w:p>
        </w:tc>
        <w:tc>
          <w:tcPr>
            <w:tcW w:w="2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8755C" w:rsidRPr="001B6764" w:rsidRDefault="00C8755C" w:rsidP="00BF7F28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z w:val="22"/>
                <w:szCs w:val="22"/>
              </w:rPr>
              <w:t>Mycie i czyszczenie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8755C" w:rsidRPr="001B6764" w:rsidRDefault="00C8755C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+ 175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55C" w:rsidRPr="001B6764" w:rsidRDefault="00C8755C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jw.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55C" w:rsidRPr="001B6764" w:rsidRDefault="00C8755C" w:rsidP="00BF7F28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1B6764">
              <w:rPr>
                <w:rFonts w:ascii="Century Gothic" w:hAnsi="Century Gothic" w:cs="Arial"/>
                <w:smallCaps/>
                <w:sz w:val="22"/>
                <w:szCs w:val="22"/>
              </w:rPr>
              <w:t>jw.</w:t>
            </w:r>
          </w:p>
        </w:tc>
      </w:tr>
    </w:tbl>
    <w:p w:rsidR="00EF0AFE" w:rsidRDefault="00EF0AFE" w:rsidP="00DB7306">
      <w:pPr>
        <w:rPr>
          <w:rFonts w:ascii="Century Gothic" w:hAnsi="Century Gothic" w:cs="Arial"/>
          <w:smallCaps/>
          <w:sz w:val="22"/>
          <w:szCs w:val="22"/>
        </w:rPr>
      </w:pPr>
    </w:p>
    <w:p w:rsidR="00DB7306" w:rsidRPr="00093E80" w:rsidRDefault="0001558B" w:rsidP="00DB7306">
      <w:pPr>
        <w:rPr>
          <w:rFonts w:ascii="Century Gothic" w:hAnsi="Century Gothic"/>
          <w:sz w:val="22"/>
          <w:szCs w:val="22"/>
        </w:rPr>
      </w:pPr>
      <w:r>
        <w:rPr>
          <w:rFonts w:ascii="Century Gothic" w:hAnsi="Century Gothic" w:cs="Arial"/>
          <w:smallCaps/>
          <w:sz w:val="22"/>
          <w:szCs w:val="22"/>
        </w:rPr>
        <w:t>1 E)</w:t>
      </w:r>
      <w:r w:rsidR="00DB7306">
        <w:rPr>
          <w:rFonts w:ascii="Century Gothic" w:hAnsi="Century Gothic" w:cs="Arial"/>
          <w:smallCaps/>
          <w:sz w:val="22"/>
          <w:szCs w:val="22"/>
        </w:rPr>
        <w:t xml:space="preserve"> </w:t>
      </w:r>
      <w:r w:rsidR="00DB7306" w:rsidRPr="00093E80">
        <w:rPr>
          <w:rFonts w:ascii="Century Gothic" w:hAnsi="Century Gothic"/>
          <w:sz w:val="22"/>
          <w:szCs w:val="22"/>
        </w:rPr>
        <w:t>Pomieszczenia zajmowane przez ochronę</w:t>
      </w:r>
    </w:p>
    <w:tbl>
      <w:tblPr>
        <w:tblW w:w="95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5"/>
        <w:gridCol w:w="2520"/>
        <w:gridCol w:w="1320"/>
        <w:gridCol w:w="2059"/>
        <w:gridCol w:w="1985"/>
        <w:gridCol w:w="425"/>
        <w:gridCol w:w="709"/>
      </w:tblGrid>
      <w:tr w:rsidR="00DB7306" w:rsidRPr="00093E80" w:rsidTr="00DB7306">
        <w:trPr>
          <w:trHeight w:val="2381"/>
        </w:trPr>
        <w:tc>
          <w:tcPr>
            <w:tcW w:w="49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B7306" w:rsidRPr="00093E80" w:rsidRDefault="00DB7306" w:rsidP="00D61D09">
            <w:pPr>
              <w:spacing w:line="288" w:lineRule="auto"/>
              <w:jc w:val="center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093E80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Lp.</w:t>
            </w:r>
          </w:p>
        </w:tc>
        <w:tc>
          <w:tcPr>
            <w:tcW w:w="252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B7306" w:rsidRPr="00093E80" w:rsidRDefault="00DB7306" w:rsidP="00D61D09">
            <w:pPr>
              <w:spacing w:line="288" w:lineRule="auto"/>
              <w:jc w:val="center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093E80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Opis</w:t>
            </w:r>
          </w:p>
        </w:tc>
        <w:tc>
          <w:tcPr>
            <w:tcW w:w="132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B7306" w:rsidRPr="00093E80" w:rsidRDefault="00DB7306" w:rsidP="00D61D09">
            <w:pPr>
              <w:spacing w:line="288" w:lineRule="auto"/>
              <w:jc w:val="center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093E80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Numer</w:t>
            </w:r>
          </w:p>
        </w:tc>
        <w:tc>
          <w:tcPr>
            <w:tcW w:w="2059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B7306" w:rsidRPr="00093E80" w:rsidRDefault="00DB7306" w:rsidP="00D61D09">
            <w:pPr>
              <w:spacing w:line="288" w:lineRule="auto"/>
              <w:jc w:val="center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093E80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Zakres prac</w:t>
            </w:r>
          </w:p>
        </w:tc>
        <w:tc>
          <w:tcPr>
            <w:tcW w:w="198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B7306" w:rsidRPr="00093E80" w:rsidRDefault="00DB7306" w:rsidP="00D61D09">
            <w:pPr>
              <w:spacing w:line="288" w:lineRule="auto"/>
              <w:jc w:val="center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093E80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Częstotliwość/Rok</w:t>
            </w:r>
          </w:p>
        </w:tc>
        <w:tc>
          <w:tcPr>
            <w:tcW w:w="42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B7306" w:rsidRPr="00093E80" w:rsidRDefault="00DB7306" w:rsidP="00D61D09">
            <w:pPr>
              <w:spacing w:line="288" w:lineRule="auto"/>
              <w:jc w:val="center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093E80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J.M</w:t>
            </w:r>
          </w:p>
        </w:tc>
        <w:tc>
          <w:tcPr>
            <w:tcW w:w="709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B7306" w:rsidRPr="00093E80" w:rsidRDefault="00DB7306" w:rsidP="00D61D09">
            <w:pPr>
              <w:spacing w:line="288" w:lineRule="auto"/>
              <w:jc w:val="center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093E80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ILOŚĆ</w:t>
            </w:r>
          </w:p>
        </w:tc>
      </w:tr>
      <w:tr w:rsidR="00DB7306" w:rsidRPr="00093E80" w:rsidTr="00DB7306">
        <w:trPr>
          <w:trHeight w:val="256"/>
        </w:trPr>
        <w:tc>
          <w:tcPr>
            <w:tcW w:w="49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B7306" w:rsidRPr="00093E80" w:rsidRDefault="00DB7306" w:rsidP="00D61D09">
            <w:pPr>
              <w:spacing w:line="288" w:lineRule="auto"/>
              <w:jc w:val="center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093E80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1</w:t>
            </w:r>
          </w:p>
        </w:tc>
        <w:tc>
          <w:tcPr>
            <w:tcW w:w="252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B7306" w:rsidRPr="00093E80" w:rsidRDefault="00DB7306" w:rsidP="00D61D09">
            <w:pPr>
              <w:spacing w:line="288" w:lineRule="auto"/>
              <w:jc w:val="center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093E80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2</w:t>
            </w:r>
          </w:p>
        </w:tc>
        <w:tc>
          <w:tcPr>
            <w:tcW w:w="132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B7306" w:rsidRPr="00093E80" w:rsidRDefault="00DB7306" w:rsidP="00D61D09">
            <w:pPr>
              <w:spacing w:line="288" w:lineRule="auto"/>
              <w:jc w:val="center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093E80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3</w:t>
            </w:r>
          </w:p>
        </w:tc>
        <w:tc>
          <w:tcPr>
            <w:tcW w:w="2059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B7306" w:rsidRPr="00093E80" w:rsidRDefault="00DB7306" w:rsidP="00D61D09">
            <w:pPr>
              <w:spacing w:line="288" w:lineRule="auto"/>
              <w:jc w:val="center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093E80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4</w:t>
            </w:r>
          </w:p>
        </w:tc>
        <w:tc>
          <w:tcPr>
            <w:tcW w:w="198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B7306" w:rsidRPr="00093E80" w:rsidRDefault="00DB7306" w:rsidP="00D61D09">
            <w:pPr>
              <w:spacing w:line="288" w:lineRule="auto"/>
              <w:jc w:val="center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093E80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5</w:t>
            </w:r>
          </w:p>
        </w:tc>
        <w:tc>
          <w:tcPr>
            <w:tcW w:w="42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B7306" w:rsidRPr="00093E80" w:rsidRDefault="00DB7306" w:rsidP="00D61D09">
            <w:pPr>
              <w:spacing w:line="288" w:lineRule="auto"/>
              <w:jc w:val="center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093E80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6</w:t>
            </w:r>
          </w:p>
        </w:tc>
        <w:tc>
          <w:tcPr>
            <w:tcW w:w="709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B7306" w:rsidRPr="00093E80" w:rsidRDefault="00DB7306" w:rsidP="00D61D09">
            <w:pPr>
              <w:spacing w:line="288" w:lineRule="auto"/>
              <w:jc w:val="center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093E80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7</w:t>
            </w:r>
          </w:p>
        </w:tc>
      </w:tr>
      <w:tr w:rsidR="00DB7306" w:rsidRPr="00093E80" w:rsidTr="00DB7306">
        <w:trPr>
          <w:cantSplit/>
          <w:trHeight w:val="535"/>
        </w:trPr>
        <w:tc>
          <w:tcPr>
            <w:tcW w:w="495" w:type="dxa"/>
            <w:vMerge w:val="restar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B7306" w:rsidRPr="00093E80" w:rsidRDefault="00DB7306" w:rsidP="00D61D09">
            <w:pPr>
              <w:spacing w:line="288" w:lineRule="auto"/>
              <w:jc w:val="center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093E80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1</w:t>
            </w:r>
          </w:p>
          <w:p w:rsidR="00DB7306" w:rsidRPr="00093E80" w:rsidRDefault="00DB7306" w:rsidP="00D61D09">
            <w:pPr>
              <w:spacing w:line="288" w:lineRule="auto"/>
              <w:jc w:val="center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</w:p>
        </w:tc>
        <w:tc>
          <w:tcPr>
            <w:tcW w:w="2520" w:type="dxa"/>
            <w:vMerge w:val="restar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DB7306" w:rsidRPr="00093E80" w:rsidRDefault="00DB7306" w:rsidP="00D61D09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093E80">
              <w:rPr>
                <w:rFonts w:ascii="Century Gothic" w:hAnsi="Century Gothic" w:cs="Arial"/>
                <w:sz w:val="22"/>
                <w:szCs w:val="22"/>
              </w:rPr>
              <w:t>Pomieszczenie</w:t>
            </w:r>
          </w:p>
          <w:p w:rsidR="00DB7306" w:rsidRPr="00093E80" w:rsidRDefault="00DB7306" w:rsidP="00D61D09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320" w:type="dxa"/>
            <w:vMerge w:val="restar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B7306" w:rsidRPr="00093E80" w:rsidRDefault="00DB7306" w:rsidP="00D61D09">
            <w:pPr>
              <w:spacing w:line="288" w:lineRule="auto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093E80">
              <w:rPr>
                <w:rFonts w:ascii="Century Gothic" w:hAnsi="Century Gothic" w:cs="Arial"/>
                <w:sz w:val="22"/>
                <w:szCs w:val="22"/>
              </w:rPr>
              <w:t>08</w:t>
            </w:r>
          </w:p>
        </w:tc>
        <w:tc>
          <w:tcPr>
            <w:tcW w:w="2059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B7306" w:rsidRPr="00093E80" w:rsidRDefault="00DB7306" w:rsidP="00D61D09">
            <w:pPr>
              <w:spacing w:line="288" w:lineRule="auto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093E80">
              <w:rPr>
                <w:rFonts w:ascii="Century Gothic" w:hAnsi="Century Gothic" w:cs="Arial"/>
                <w:sz w:val="22"/>
                <w:szCs w:val="22"/>
              </w:rPr>
              <w:t>Polimeryzacja</w:t>
            </w:r>
          </w:p>
        </w:tc>
        <w:tc>
          <w:tcPr>
            <w:tcW w:w="198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B7306" w:rsidRPr="00093E80" w:rsidRDefault="00DB7306" w:rsidP="00D61D09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093E80">
              <w:rPr>
                <w:rFonts w:ascii="Century Gothic" w:hAnsi="Century Gothic" w:cs="Arial"/>
                <w:smallCaps/>
                <w:sz w:val="22"/>
                <w:szCs w:val="22"/>
              </w:rPr>
              <w:t>1</w:t>
            </w:r>
          </w:p>
        </w:tc>
        <w:tc>
          <w:tcPr>
            <w:tcW w:w="425" w:type="dxa"/>
            <w:vMerge w:val="restar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B7306" w:rsidRPr="00093E80" w:rsidRDefault="00DB7306" w:rsidP="00D61D09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093E80">
              <w:rPr>
                <w:rFonts w:ascii="Century Gothic" w:hAnsi="Century Gothic" w:cs="Arial"/>
                <w:smallCaps/>
                <w:sz w:val="22"/>
                <w:szCs w:val="22"/>
              </w:rPr>
              <w:t>m2</w:t>
            </w:r>
          </w:p>
          <w:p w:rsidR="00DB7306" w:rsidRPr="00093E80" w:rsidRDefault="00DB7306" w:rsidP="00D61D09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</w:p>
        </w:tc>
        <w:tc>
          <w:tcPr>
            <w:tcW w:w="709" w:type="dxa"/>
            <w:vMerge w:val="restar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B7306" w:rsidRPr="00093E80" w:rsidRDefault="00DB7306" w:rsidP="00D61D09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093E80">
              <w:rPr>
                <w:rFonts w:ascii="Century Gothic" w:hAnsi="Century Gothic" w:cs="Arial"/>
                <w:smallCaps/>
                <w:sz w:val="22"/>
                <w:szCs w:val="22"/>
              </w:rPr>
              <w:t>19,70</w:t>
            </w:r>
          </w:p>
        </w:tc>
      </w:tr>
      <w:tr w:rsidR="00DB7306" w:rsidRPr="00093E80" w:rsidTr="00DB7306">
        <w:trPr>
          <w:cantSplit/>
          <w:trHeight w:val="330"/>
        </w:trPr>
        <w:tc>
          <w:tcPr>
            <w:tcW w:w="495" w:type="dxa"/>
            <w:vMerge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B7306" w:rsidRPr="00093E80" w:rsidRDefault="00DB7306" w:rsidP="00D61D09">
            <w:pPr>
              <w:spacing w:line="288" w:lineRule="auto"/>
              <w:jc w:val="center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</w:p>
        </w:tc>
        <w:tc>
          <w:tcPr>
            <w:tcW w:w="2520" w:type="dxa"/>
            <w:vMerge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B7306" w:rsidRPr="00093E80" w:rsidRDefault="00DB7306" w:rsidP="00D61D09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320" w:type="dxa"/>
            <w:vMerge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B7306" w:rsidRPr="00093E80" w:rsidRDefault="00DB7306" w:rsidP="00D61D09">
            <w:pPr>
              <w:spacing w:line="288" w:lineRule="auto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2059" w:type="dxa"/>
            <w:vMerge w:val="restar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B7306" w:rsidRPr="00093E80" w:rsidRDefault="00DB7306" w:rsidP="00D61D09">
            <w:pPr>
              <w:spacing w:line="288" w:lineRule="auto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093E80">
              <w:rPr>
                <w:rFonts w:ascii="Century Gothic" w:hAnsi="Century Gothic" w:cs="Arial"/>
                <w:sz w:val="22"/>
                <w:szCs w:val="22"/>
              </w:rPr>
              <w:t>Pełen zakres, jak w przypadku pomieszczeń biurowych</w:t>
            </w:r>
          </w:p>
        </w:tc>
        <w:tc>
          <w:tcPr>
            <w:tcW w:w="1985" w:type="dxa"/>
            <w:vMerge w:val="restar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B7306" w:rsidRPr="00093E80" w:rsidRDefault="00DB7306" w:rsidP="00D61D09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093E80">
              <w:rPr>
                <w:rFonts w:ascii="Century Gothic" w:hAnsi="Century Gothic" w:cs="Arial"/>
                <w:smallCaps/>
                <w:sz w:val="22"/>
                <w:szCs w:val="22"/>
              </w:rPr>
              <w:t>Według potrzeb, nie rzadziej niż 1RT</w:t>
            </w:r>
          </w:p>
        </w:tc>
        <w:tc>
          <w:tcPr>
            <w:tcW w:w="425" w:type="dxa"/>
            <w:vMerge/>
            <w:vAlign w:val="center"/>
          </w:tcPr>
          <w:p w:rsidR="00DB7306" w:rsidRPr="00093E80" w:rsidRDefault="00DB7306" w:rsidP="00D61D09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</w:p>
        </w:tc>
        <w:tc>
          <w:tcPr>
            <w:tcW w:w="709" w:type="dxa"/>
            <w:vMerge/>
            <w:vAlign w:val="center"/>
          </w:tcPr>
          <w:p w:rsidR="00DB7306" w:rsidRPr="00093E80" w:rsidRDefault="00DB7306" w:rsidP="00D61D09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</w:p>
        </w:tc>
      </w:tr>
      <w:tr w:rsidR="00DB7306" w:rsidRPr="00093E80" w:rsidTr="00DB7306">
        <w:trPr>
          <w:cantSplit/>
          <w:trHeight w:val="330"/>
        </w:trPr>
        <w:tc>
          <w:tcPr>
            <w:tcW w:w="495" w:type="dxa"/>
            <w:vMerge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B7306" w:rsidRPr="00093E80" w:rsidRDefault="00DB7306" w:rsidP="00D61D09">
            <w:pPr>
              <w:spacing w:line="288" w:lineRule="auto"/>
              <w:jc w:val="center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</w:p>
        </w:tc>
        <w:tc>
          <w:tcPr>
            <w:tcW w:w="2520" w:type="dxa"/>
            <w:vMerge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DB7306" w:rsidRPr="00093E80" w:rsidRDefault="00DB7306" w:rsidP="00D61D09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320" w:type="dxa"/>
            <w:vMerge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B7306" w:rsidRPr="00093E80" w:rsidRDefault="00DB7306" w:rsidP="00D61D09">
            <w:pPr>
              <w:spacing w:line="288" w:lineRule="auto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2059" w:type="dxa"/>
            <w:vMerge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B7306" w:rsidRPr="00093E80" w:rsidRDefault="00DB7306" w:rsidP="00D61D09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985" w:type="dxa"/>
            <w:vMerge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B7306" w:rsidRPr="00093E80" w:rsidRDefault="00DB7306" w:rsidP="00D61D09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</w:p>
        </w:tc>
        <w:tc>
          <w:tcPr>
            <w:tcW w:w="425" w:type="dxa"/>
            <w:vMerge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B7306" w:rsidRPr="00093E80" w:rsidRDefault="00DB7306" w:rsidP="00D61D09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</w:p>
        </w:tc>
        <w:tc>
          <w:tcPr>
            <w:tcW w:w="709" w:type="dxa"/>
            <w:vMerge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B7306" w:rsidRPr="00093E80" w:rsidRDefault="00DB7306" w:rsidP="00D61D09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</w:p>
        </w:tc>
      </w:tr>
      <w:tr w:rsidR="00DB7306" w:rsidRPr="00093E80" w:rsidTr="00DB7306">
        <w:trPr>
          <w:cantSplit/>
          <w:trHeight w:val="330"/>
        </w:trPr>
        <w:tc>
          <w:tcPr>
            <w:tcW w:w="495" w:type="dxa"/>
            <w:vMerge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B7306" w:rsidRPr="00093E80" w:rsidRDefault="00DB7306" w:rsidP="00D61D09">
            <w:pPr>
              <w:spacing w:line="288" w:lineRule="auto"/>
              <w:jc w:val="center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</w:p>
        </w:tc>
        <w:tc>
          <w:tcPr>
            <w:tcW w:w="2520" w:type="dxa"/>
            <w:vMerge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B7306" w:rsidRPr="00093E80" w:rsidRDefault="00DB7306" w:rsidP="00D61D09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320" w:type="dxa"/>
            <w:vMerge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B7306" w:rsidRPr="00093E80" w:rsidRDefault="00DB7306" w:rsidP="00D61D09">
            <w:pPr>
              <w:spacing w:line="288" w:lineRule="auto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2059" w:type="dxa"/>
            <w:vMerge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B7306" w:rsidRPr="00093E80" w:rsidRDefault="00DB7306" w:rsidP="00D61D09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985" w:type="dxa"/>
            <w:vMerge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B7306" w:rsidRPr="00093E80" w:rsidRDefault="00DB7306" w:rsidP="00D61D09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</w:p>
        </w:tc>
        <w:tc>
          <w:tcPr>
            <w:tcW w:w="425" w:type="dxa"/>
            <w:vMerge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B7306" w:rsidRPr="00093E80" w:rsidRDefault="00DB7306" w:rsidP="00D61D09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</w:p>
        </w:tc>
        <w:tc>
          <w:tcPr>
            <w:tcW w:w="709" w:type="dxa"/>
            <w:vMerge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B7306" w:rsidRPr="00093E80" w:rsidRDefault="00DB7306" w:rsidP="00D61D09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</w:p>
        </w:tc>
      </w:tr>
      <w:tr w:rsidR="00DB7306" w:rsidRPr="00093E80" w:rsidTr="00DB7306">
        <w:trPr>
          <w:cantSplit/>
          <w:trHeight w:val="677"/>
        </w:trPr>
        <w:tc>
          <w:tcPr>
            <w:tcW w:w="495" w:type="dxa"/>
            <w:vMerge w:val="restar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B7306" w:rsidRPr="00093E80" w:rsidRDefault="00DB7306" w:rsidP="00D61D09">
            <w:pPr>
              <w:spacing w:line="288" w:lineRule="auto"/>
              <w:jc w:val="center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093E80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2</w:t>
            </w:r>
          </w:p>
          <w:p w:rsidR="00DB7306" w:rsidRPr="00093E80" w:rsidRDefault="00DB7306" w:rsidP="00D61D09">
            <w:pPr>
              <w:spacing w:line="288" w:lineRule="auto"/>
              <w:jc w:val="center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</w:p>
        </w:tc>
        <w:tc>
          <w:tcPr>
            <w:tcW w:w="2520" w:type="dxa"/>
            <w:vMerge w:val="restar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B7306" w:rsidRPr="00093E80" w:rsidRDefault="00DB7306" w:rsidP="00D61D09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  <w:r w:rsidRPr="00093E80">
              <w:rPr>
                <w:rFonts w:ascii="Century Gothic" w:hAnsi="Century Gothic" w:cs="Arial"/>
                <w:sz w:val="22"/>
                <w:szCs w:val="22"/>
              </w:rPr>
              <w:t>Pomieszczenie</w:t>
            </w:r>
          </w:p>
        </w:tc>
        <w:tc>
          <w:tcPr>
            <w:tcW w:w="1320" w:type="dxa"/>
            <w:vMerge w:val="restar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B7306" w:rsidRPr="00093E80" w:rsidRDefault="00DB7306" w:rsidP="00D61D09">
            <w:pPr>
              <w:spacing w:line="288" w:lineRule="auto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093E80">
              <w:rPr>
                <w:rFonts w:ascii="Century Gothic" w:hAnsi="Century Gothic" w:cs="Arial"/>
                <w:sz w:val="22"/>
                <w:szCs w:val="22"/>
              </w:rPr>
              <w:t>075</w:t>
            </w:r>
          </w:p>
        </w:tc>
        <w:tc>
          <w:tcPr>
            <w:tcW w:w="2059" w:type="dxa"/>
            <w:vMerge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B7306" w:rsidRPr="00093E80" w:rsidRDefault="00DB7306" w:rsidP="00D61D09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985" w:type="dxa"/>
            <w:vMerge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B7306" w:rsidRPr="00093E80" w:rsidRDefault="00DB7306" w:rsidP="00D61D09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</w:p>
        </w:tc>
        <w:tc>
          <w:tcPr>
            <w:tcW w:w="425" w:type="dxa"/>
            <w:vMerge w:val="restar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B7306" w:rsidRPr="00093E80" w:rsidRDefault="00DB7306" w:rsidP="00D61D09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093E80">
              <w:rPr>
                <w:rFonts w:ascii="Century Gothic" w:hAnsi="Century Gothic" w:cs="Arial"/>
                <w:smallCaps/>
                <w:sz w:val="22"/>
                <w:szCs w:val="22"/>
              </w:rPr>
              <w:t>M2</w:t>
            </w:r>
          </w:p>
        </w:tc>
        <w:tc>
          <w:tcPr>
            <w:tcW w:w="709" w:type="dxa"/>
            <w:vMerge w:val="restar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B7306" w:rsidRPr="00093E80" w:rsidRDefault="00DB7306" w:rsidP="00D61D09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093E80">
              <w:rPr>
                <w:rFonts w:ascii="Century Gothic" w:hAnsi="Century Gothic" w:cs="Arial"/>
                <w:smallCaps/>
                <w:sz w:val="22"/>
                <w:szCs w:val="22"/>
              </w:rPr>
              <w:t>3,45</w:t>
            </w:r>
          </w:p>
        </w:tc>
      </w:tr>
      <w:tr w:rsidR="00DB7306" w:rsidRPr="00093E80" w:rsidTr="00DB7306">
        <w:trPr>
          <w:cantSplit/>
          <w:trHeight w:val="330"/>
        </w:trPr>
        <w:tc>
          <w:tcPr>
            <w:tcW w:w="495" w:type="dxa"/>
            <w:vMerge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B7306" w:rsidRPr="00093E80" w:rsidRDefault="00DB7306" w:rsidP="00D61D09">
            <w:pPr>
              <w:spacing w:line="288" w:lineRule="auto"/>
              <w:jc w:val="center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</w:p>
        </w:tc>
        <w:tc>
          <w:tcPr>
            <w:tcW w:w="2520" w:type="dxa"/>
            <w:vMerge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DB7306" w:rsidRPr="00093E80" w:rsidRDefault="00DB7306" w:rsidP="00D61D09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320" w:type="dxa"/>
            <w:vMerge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B7306" w:rsidRPr="00093E80" w:rsidRDefault="00DB7306" w:rsidP="00D61D09">
            <w:pPr>
              <w:spacing w:line="288" w:lineRule="auto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2059" w:type="dxa"/>
            <w:vMerge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B7306" w:rsidRPr="00093E80" w:rsidRDefault="00DB7306" w:rsidP="00D61D09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985" w:type="dxa"/>
            <w:vMerge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B7306" w:rsidRPr="00093E80" w:rsidRDefault="00DB7306" w:rsidP="00D61D09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</w:p>
        </w:tc>
        <w:tc>
          <w:tcPr>
            <w:tcW w:w="425" w:type="dxa"/>
            <w:vMerge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B7306" w:rsidRPr="00093E80" w:rsidRDefault="00DB7306" w:rsidP="00D61D09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</w:p>
        </w:tc>
        <w:tc>
          <w:tcPr>
            <w:tcW w:w="709" w:type="dxa"/>
            <w:vMerge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B7306" w:rsidRPr="00093E80" w:rsidRDefault="00DB7306" w:rsidP="00D61D09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</w:p>
        </w:tc>
      </w:tr>
      <w:tr w:rsidR="00DB7306" w:rsidRPr="00093E80" w:rsidTr="00DB7306">
        <w:trPr>
          <w:cantSplit/>
          <w:trHeight w:val="316"/>
        </w:trPr>
        <w:tc>
          <w:tcPr>
            <w:tcW w:w="49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B7306" w:rsidRPr="00093E80" w:rsidRDefault="00DB7306" w:rsidP="00D61D09">
            <w:pPr>
              <w:spacing w:line="288" w:lineRule="auto"/>
              <w:jc w:val="center"/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</w:pPr>
            <w:r w:rsidRPr="00093E80">
              <w:rPr>
                <w:rFonts w:ascii="Century Gothic" w:hAnsi="Century Gothic" w:cs="Arial"/>
                <w:b/>
                <w:bCs/>
                <w:smallCaps/>
                <w:sz w:val="22"/>
                <w:szCs w:val="22"/>
              </w:rPr>
              <w:t>3</w:t>
            </w:r>
          </w:p>
        </w:tc>
        <w:tc>
          <w:tcPr>
            <w:tcW w:w="2520" w:type="dx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DB7306" w:rsidRPr="00093E80" w:rsidRDefault="00DB7306" w:rsidP="00D61D09">
            <w:pPr>
              <w:spacing w:line="288" w:lineRule="auto"/>
              <w:jc w:val="both"/>
              <w:rPr>
                <w:rFonts w:ascii="Century Gothic" w:hAnsi="Century Gothic" w:cs="Arial"/>
                <w:sz w:val="22"/>
                <w:szCs w:val="22"/>
              </w:rPr>
            </w:pPr>
            <w:r w:rsidRPr="00093E80">
              <w:rPr>
                <w:rFonts w:ascii="Century Gothic" w:hAnsi="Century Gothic" w:cs="Arial"/>
                <w:sz w:val="22"/>
                <w:szCs w:val="22"/>
              </w:rPr>
              <w:t>Pomieszczenie</w:t>
            </w:r>
          </w:p>
        </w:tc>
        <w:tc>
          <w:tcPr>
            <w:tcW w:w="1320" w:type="dx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DB7306" w:rsidRPr="00093E80" w:rsidRDefault="00DB7306" w:rsidP="00D61D09">
            <w:pPr>
              <w:spacing w:line="288" w:lineRule="auto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093E80">
              <w:rPr>
                <w:rFonts w:ascii="Century Gothic" w:hAnsi="Century Gothic" w:cs="Arial"/>
                <w:sz w:val="22"/>
                <w:szCs w:val="22"/>
              </w:rPr>
              <w:t>13</w:t>
            </w:r>
          </w:p>
        </w:tc>
        <w:tc>
          <w:tcPr>
            <w:tcW w:w="2059" w:type="dxa"/>
            <w:vMerge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B7306" w:rsidRPr="00093E80" w:rsidRDefault="00DB7306" w:rsidP="00D61D09">
            <w:pPr>
              <w:spacing w:line="288" w:lineRule="auto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1985" w:type="dxa"/>
            <w:vMerge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B7306" w:rsidRPr="00093E80" w:rsidRDefault="00DB7306" w:rsidP="00D61D09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</w:p>
        </w:tc>
        <w:tc>
          <w:tcPr>
            <w:tcW w:w="42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B7306" w:rsidRPr="00093E80" w:rsidRDefault="00DB7306" w:rsidP="00D61D09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093E80">
              <w:rPr>
                <w:rFonts w:ascii="Century Gothic" w:hAnsi="Century Gothic" w:cs="Arial"/>
                <w:smallCaps/>
                <w:sz w:val="22"/>
                <w:szCs w:val="22"/>
              </w:rPr>
              <w:t>M2</w:t>
            </w:r>
          </w:p>
        </w:tc>
        <w:tc>
          <w:tcPr>
            <w:tcW w:w="709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B7306" w:rsidRPr="00093E80" w:rsidRDefault="00DB7306" w:rsidP="00D61D09">
            <w:pPr>
              <w:spacing w:line="288" w:lineRule="auto"/>
              <w:jc w:val="center"/>
              <w:rPr>
                <w:rFonts w:ascii="Century Gothic" w:hAnsi="Century Gothic" w:cs="Arial"/>
                <w:smallCaps/>
                <w:sz w:val="22"/>
                <w:szCs w:val="22"/>
              </w:rPr>
            </w:pPr>
            <w:r w:rsidRPr="00093E80">
              <w:rPr>
                <w:rFonts w:ascii="Century Gothic" w:hAnsi="Century Gothic" w:cs="Arial"/>
                <w:smallCaps/>
                <w:sz w:val="22"/>
                <w:szCs w:val="22"/>
              </w:rPr>
              <w:t>16,40</w:t>
            </w:r>
          </w:p>
        </w:tc>
      </w:tr>
    </w:tbl>
    <w:p w:rsidR="00BF7F28" w:rsidRDefault="00BF7F28" w:rsidP="00BF7F28">
      <w:pPr>
        <w:spacing w:line="288" w:lineRule="auto"/>
        <w:jc w:val="both"/>
        <w:rPr>
          <w:rFonts w:ascii="Century Gothic" w:hAnsi="Century Gothic" w:cs="Arial"/>
          <w:b/>
          <w:bCs/>
          <w:smallCaps/>
          <w:sz w:val="22"/>
          <w:szCs w:val="22"/>
        </w:rPr>
      </w:pPr>
    </w:p>
    <w:p w:rsidR="00971EDE" w:rsidRPr="001B6764" w:rsidRDefault="00971EDE" w:rsidP="00BF7F28">
      <w:pPr>
        <w:spacing w:line="288" w:lineRule="auto"/>
        <w:jc w:val="both"/>
        <w:rPr>
          <w:rFonts w:ascii="Century Gothic" w:hAnsi="Century Gothic" w:cs="Arial"/>
          <w:b/>
          <w:bCs/>
          <w:smallCaps/>
          <w:sz w:val="22"/>
          <w:szCs w:val="22"/>
        </w:rPr>
      </w:pPr>
    </w:p>
    <w:p w:rsidR="00BF7F28" w:rsidRPr="001B6764" w:rsidRDefault="00BF7F28" w:rsidP="00BF7F28">
      <w:pPr>
        <w:spacing w:line="288" w:lineRule="auto"/>
        <w:jc w:val="both"/>
        <w:rPr>
          <w:rFonts w:ascii="Century Gothic" w:hAnsi="Century Gothic" w:cs="Arial"/>
          <w:b/>
          <w:bCs/>
          <w:smallCaps/>
          <w:sz w:val="22"/>
          <w:szCs w:val="22"/>
        </w:rPr>
      </w:pPr>
      <w:r w:rsidRPr="001B6764">
        <w:rPr>
          <w:rFonts w:ascii="Century Gothic" w:hAnsi="Century Gothic" w:cs="Arial"/>
          <w:b/>
          <w:bCs/>
          <w:smallCaps/>
          <w:sz w:val="22"/>
          <w:szCs w:val="22"/>
        </w:rPr>
        <w:t>Okna i powierzchnie szklane – konieczność zastosowania podnośników lub alpinistów</w:t>
      </w:r>
    </w:p>
    <w:p w:rsidR="00BF7F28" w:rsidRPr="001B6764" w:rsidRDefault="00BF7F28" w:rsidP="00BF7F28">
      <w:pPr>
        <w:spacing w:line="288" w:lineRule="auto"/>
        <w:jc w:val="both"/>
        <w:rPr>
          <w:rFonts w:ascii="Century Gothic" w:hAnsi="Century Gothic" w:cs="Arial"/>
          <w:b/>
          <w:smallCaps/>
          <w:sz w:val="22"/>
          <w:szCs w:val="22"/>
        </w:rPr>
      </w:pPr>
      <w:r w:rsidRPr="001B6764">
        <w:rPr>
          <w:rFonts w:ascii="Century Gothic" w:hAnsi="Century Gothic" w:cs="Arial"/>
          <w:b/>
          <w:smallCaps/>
          <w:sz w:val="22"/>
          <w:szCs w:val="22"/>
        </w:rPr>
        <w:t>Legenda:</w:t>
      </w:r>
    </w:p>
    <w:p w:rsidR="00BF7F28" w:rsidRPr="001B6764" w:rsidRDefault="00A47085" w:rsidP="00BF7F28">
      <w:pPr>
        <w:spacing w:line="288" w:lineRule="auto"/>
        <w:jc w:val="both"/>
        <w:rPr>
          <w:rFonts w:ascii="Century Gothic" w:hAnsi="Century Gothic" w:cs="Arial"/>
          <w:sz w:val="22"/>
          <w:szCs w:val="22"/>
        </w:rPr>
      </w:pPr>
      <w:r w:rsidRPr="001B6764">
        <w:rPr>
          <w:rFonts w:ascii="Century Gothic" w:hAnsi="Century Gothic" w:cs="Arial"/>
          <w:sz w:val="22"/>
          <w:szCs w:val="22"/>
        </w:rPr>
        <w:lastRenderedPageBreak/>
        <w:t>365</w:t>
      </w:r>
      <w:r w:rsidR="00BF7F28" w:rsidRPr="001B6764">
        <w:rPr>
          <w:rFonts w:ascii="Century Gothic" w:hAnsi="Century Gothic" w:cs="Arial"/>
          <w:sz w:val="22"/>
          <w:szCs w:val="22"/>
        </w:rPr>
        <w:t xml:space="preserve"> </w:t>
      </w:r>
      <w:r w:rsidR="00BF7F28" w:rsidRPr="001B6764">
        <w:rPr>
          <w:rFonts w:ascii="Century Gothic" w:hAnsi="Century Gothic" w:cs="Arial"/>
          <w:sz w:val="22"/>
          <w:szCs w:val="22"/>
        </w:rPr>
        <w:tab/>
        <w:t xml:space="preserve">– </w:t>
      </w:r>
      <w:r w:rsidR="00BF7F28" w:rsidRPr="001B6764">
        <w:rPr>
          <w:rFonts w:ascii="Century Gothic" w:hAnsi="Century Gothic" w:cs="Arial"/>
          <w:sz w:val="22"/>
          <w:szCs w:val="22"/>
        </w:rPr>
        <w:tab/>
        <w:t>dni roku</w:t>
      </w:r>
    </w:p>
    <w:p w:rsidR="00BF7F28" w:rsidRPr="001B6764" w:rsidRDefault="000D5A26" w:rsidP="00BF7F28">
      <w:pPr>
        <w:spacing w:line="288" w:lineRule="auto"/>
        <w:jc w:val="both"/>
        <w:rPr>
          <w:rFonts w:ascii="Century Gothic" w:hAnsi="Century Gothic" w:cs="Arial"/>
          <w:sz w:val="22"/>
          <w:szCs w:val="22"/>
        </w:rPr>
      </w:pPr>
      <w:r w:rsidRPr="001B6764">
        <w:rPr>
          <w:rFonts w:ascii="Century Gothic" w:hAnsi="Century Gothic" w:cs="Arial"/>
          <w:sz w:val="22"/>
          <w:szCs w:val="22"/>
        </w:rPr>
        <w:t>25</w:t>
      </w:r>
      <w:r w:rsidR="00BF7F28" w:rsidRPr="001B6764">
        <w:rPr>
          <w:rFonts w:ascii="Century Gothic" w:hAnsi="Century Gothic" w:cs="Arial"/>
          <w:sz w:val="22"/>
          <w:szCs w:val="22"/>
        </w:rPr>
        <w:t xml:space="preserve">0 </w:t>
      </w:r>
      <w:r w:rsidR="00BF7F28" w:rsidRPr="001B6764">
        <w:rPr>
          <w:rFonts w:ascii="Century Gothic" w:hAnsi="Century Gothic" w:cs="Arial"/>
          <w:sz w:val="22"/>
          <w:szCs w:val="22"/>
        </w:rPr>
        <w:tab/>
        <w:t xml:space="preserve">– </w:t>
      </w:r>
      <w:r w:rsidR="00BF7F28" w:rsidRPr="001B6764">
        <w:rPr>
          <w:rFonts w:ascii="Century Gothic" w:hAnsi="Century Gothic" w:cs="Arial"/>
          <w:sz w:val="22"/>
          <w:szCs w:val="22"/>
        </w:rPr>
        <w:tab/>
        <w:t>dni robocze</w:t>
      </w:r>
    </w:p>
    <w:p w:rsidR="00BF7F28" w:rsidRPr="001B6764" w:rsidRDefault="00BF7F28" w:rsidP="00BF7F28">
      <w:pPr>
        <w:spacing w:line="288" w:lineRule="auto"/>
        <w:jc w:val="both"/>
        <w:rPr>
          <w:rFonts w:ascii="Century Gothic" w:hAnsi="Century Gothic" w:cs="Arial"/>
          <w:sz w:val="22"/>
          <w:szCs w:val="22"/>
        </w:rPr>
      </w:pPr>
      <w:r w:rsidRPr="001B6764">
        <w:rPr>
          <w:rFonts w:ascii="Century Gothic" w:hAnsi="Century Gothic" w:cs="Arial"/>
          <w:sz w:val="22"/>
          <w:szCs w:val="22"/>
        </w:rPr>
        <w:t xml:space="preserve">52 </w:t>
      </w:r>
      <w:r w:rsidRPr="001B6764">
        <w:rPr>
          <w:rFonts w:ascii="Century Gothic" w:hAnsi="Century Gothic" w:cs="Arial"/>
          <w:sz w:val="22"/>
          <w:szCs w:val="22"/>
        </w:rPr>
        <w:tab/>
        <w:t xml:space="preserve">– </w:t>
      </w:r>
      <w:r w:rsidRPr="001B6764">
        <w:rPr>
          <w:rFonts w:ascii="Century Gothic" w:hAnsi="Century Gothic" w:cs="Arial"/>
          <w:sz w:val="22"/>
          <w:szCs w:val="22"/>
        </w:rPr>
        <w:tab/>
        <w:t>tygodnie</w:t>
      </w:r>
    </w:p>
    <w:p w:rsidR="00BF7F28" w:rsidRPr="001B6764" w:rsidRDefault="00BF7F28" w:rsidP="00BF7F28">
      <w:pPr>
        <w:spacing w:line="288" w:lineRule="auto"/>
        <w:jc w:val="both"/>
        <w:rPr>
          <w:rFonts w:ascii="Century Gothic" w:hAnsi="Century Gothic" w:cs="Arial"/>
          <w:sz w:val="22"/>
          <w:szCs w:val="22"/>
        </w:rPr>
      </w:pPr>
      <w:r w:rsidRPr="001B6764">
        <w:rPr>
          <w:rFonts w:ascii="Century Gothic" w:hAnsi="Century Gothic" w:cs="Arial"/>
          <w:sz w:val="22"/>
          <w:szCs w:val="22"/>
        </w:rPr>
        <w:t>12</w:t>
      </w:r>
      <w:r w:rsidRPr="001B6764">
        <w:rPr>
          <w:rFonts w:ascii="Century Gothic" w:hAnsi="Century Gothic" w:cs="Arial"/>
          <w:sz w:val="22"/>
          <w:szCs w:val="22"/>
        </w:rPr>
        <w:tab/>
        <w:t xml:space="preserve">– </w:t>
      </w:r>
      <w:r w:rsidRPr="001B6764">
        <w:rPr>
          <w:rFonts w:ascii="Century Gothic" w:hAnsi="Century Gothic" w:cs="Arial"/>
          <w:sz w:val="22"/>
          <w:szCs w:val="22"/>
        </w:rPr>
        <w:tab/>
        <w:t>miesięcy</w:t>
      </w:r>
    </w:p>
    <w:p w:rsidR="00BF7F28" w:rsidRPr="001B6764" w:rsidRDefault="00BF7F28" w:rsidP="00BF7F28">
      <w:pPr>
        <w:spacing w:line="288" w:lineRule="auto"/>
        <w:jc w:val="both"/>
        <w:rPr>
          <w:rFonts w:ascii="Century Gothic" w:hAnsi="Century Gothic" w:cs="Arial"/>
          <w:sz w:val="22"/>
          <w:szCs w:val="22"/>
        </w:rPr>
      </w:pPr>
      <w:r w:rsidRPr="001B6764">
        <w:rPr>
          <w:rFonts w:ascii="Century Gothic" w:hAnsi="Century Gothic" w:cs="Arial"/>
          <w:sz w:val="22"/>
          <w:szCs w:val="22"/>
        </w:rPr>
        <w:t xml:space="preserve">2 </w:t>
      </w:r>
      <w:r w:rsidRPr="001B6764">
        <w:rPr>
          <w:rFonts w:ascii="Century Gothic" w:hAnsi="Century Gothic" w:cs="Arial"/>
          <w:sz w:val="22"/>
          <w:szCs w:val="22"/>
        </w:rPr>
        <w:tab/>
        <w:t xml:space="preserve">– </w:t>
      </w:r>
      <w:r w:rsidRPr="001B6764">
        <w:rPr>
          <w:rFonts w:ascii="Century Gothic" w:hAnsi="Century Gothic" w:cs="Arial"/>
          <w:sz w:val="22"/>
          <w:szCs w:val="22"/>
        </w:rPr>
        <w:tab/>
        <w:t>razy w roku (wiosna-jesień)</w:t>
      </w:r>
    </w:p>
    <w:p w:rsidR="00BF7F28" w:rsidRPr="001B6764" w:rsidRDefault="00BF7F28" w:rsidP="00BF7F28">
      <w:pPr>
        <w:spacing w:line="288" w:lineRule="auto"/>
        <w:jc w:val="both"/>
        <w:rPr>
          <w:rFonts w:ascii="Century Gothic" w:hAnsi="Century Gothic" w:cs="Arial"/>
          <w:sz w:val="22"/>
          <w:szCs w:val="22"/>
        </w:rPr>
      </w:pPr>
      <w:r w:rsidRPr="001B6764">
        <w:rPr>
          <w:rFonts w:ascii="Century Gothic" w:hAnsi="Century Gothic" w:cs="Arial"/>
          <w:sz w:val="22"/>
          <w:szCs w:val="22"/>
        </w:rPr>
        <w:t xml:space="preserve">4 </w:t>
      </w:r>
      <w:r w:rsidRPr="001B6764">
        <w:rPr>
          <w:rFonts w:ascii="Century Gothic" w:hAnsi="Century Gothic" w:cs="Arial"/>
          <w:sz w:val="22"/>
          <w:szCs w:val="22"/>
        </w:rPr>
        <w:tab/>
        <w:t xml:space="preserve">–     </w:t>
      </w:r>
      <w:r w:rsidRPr="001B6764">
        <w:rPr>
          <w:rFonts w:ascii="Century Gothic" w:hAnsi="Century Gothic" w:cs="Arial"/>
          <w:sz w:val="22"/>
          <w:szCs w:val="22"/>
        </w:rPr>
        <w:tab/>
        <w:t>razy w roku</w:t>
      </w:r>
    </w:p>
    <w:p w:rsidR="00BF7F28" w:rsidRPr="001B6764" w:rsidRDefault="00BF7F28" w:rsidP="00BF7F28">
      <w:pPr>
        <w:spacing w:line="288" w:lineRule="auto"/>
        <w:jc w:val="both"/>
        <w:rPr>
          <w:rFonts w:ascii="Century Gothic" w:hAnsi="Century Gothic" w:cs="Arial"/>
          <w:sz w:val="22"/>
          <w:szCs w:val="22"/>
        </w:rPr>
      </w:pPr>
      <w:r w:rsidRPr="001B6764">
        <w:rPr>
          <w:rFonts w:ascii="Century Gothic" w:hAnsi="Century Gothic" w:cs="Arial"/>
          <w:sz w:val="22"/>
          <w:szCs w:val="22"/>
        </w:rPr>
        <w:t>2RT</w:t>
      </w:r>
      <w:r w:rsidRPr="001B6764">
        <w:rPr>
          <w:rFonts w:ascii="Century Gothic" w:hAnsi="Century Gothic" w:cs="Arial"/>
          <w:sz w:val="22"/>
          <w:szCs w:val="22"/>
        </w:rPr>
        <w:tab/>
        <w:t>–</w:t>
      </w:r>
      <w:r w:rsidRPr="001B6764">
        <w:rPr>
          <w:rFonts w:ascii="Century Gothic" w:hAnsi="Century Gothic" w:cs="Arial"/>
          <w:sz w:val="22"/>
          <w:szCs w:val="22"/>
        </w:rPr>
        <w:tab/>
        <w:t>dwa razy w tygodniu</w:t>
      </w:r>
    </w:p>
    <w:p w:rsidR="00BF7F28" w:rsidRPr="001B6764" w:rsidRDefault="00BF7F28" w:rsidP="00BF7F28">
      <w:pPr>
        <w:spacing w:line="288" w:lineRule="auto"/>
        <w:jc w:val="both"/>
        <w:rPr>
          <w:rFonts w:ascii="Century Gothic" w:hAnsi="Century Gothic" w:cs="Arial"/>
          <w:sz w:val="22"/>
          <w:szCs w:val="22"/>
        </w:rPr>
      </w:pPr>
      <w:r w:rsidRPr="001B6764">
        <w:rPr>
          <w:rFonts w:ascii="Century Gothic" w:hAnsi="Century Gothic" w:cs="Arial"/>
          <w:sz w:val="22"/>
          <w:szCs w:val="22"/>
        </w:rPr>
        <w:t>1RT</w:t>
      </w:r>
      <w:r w:rsidRPr="001B6764">
        <w:rPr>
          <w:rFonts w:ascii="Century Gothic" w:hAnsi="Century Gothic" w:cs="Arial"/>
          <w:sz w:val="22"/>
          <w:szCs w:val="22"/>
        </w:rPr>
        <w:tab/>
        <w:t>–</w:t>
      </w:r>
      <w:r w:rsidRPr="001B6764">
        <w:rPr>
          <w:rFonts w:ascii="Century Gothic" w:hAnsi="Century Gothic" w:cs="Arial"/>
          <w:sz w:val="22"/>
          <w:szCs w:val="22"/>
        </w:rPr>
        <w:tab/>
        <w:t>raz na tydzień</w:t>
      </w:r>
    </w:p>
    <w:p w:rsidR="00BF7F28" w:rsidRPr="001B6764" w:rsidRDefault="00BF7F28" w:rsidP="00BF7F28">
      <w:pPr>
        <w:spacing w:line="288" w:lineRule="auto"/>
        <w:jc w:val="both"/>
        <w:rPr>
          <w:rFonts w:ascii="Century Gothic" w:hAnsi="Century Gothic" w:cs="Arial"/>
          <w:sz w:val="22"/>
          <w:szCs w:val="22"/>
        </w:rPr>
      </w:pPr>
      <w:r w:rsidRPr="001B6764">
        <w:rPr>
          <w:rFonts w:ascii="Century Gothic" w:hAnsi="Century Gothic" w:cs="Arial"/>
          <w:sz w:val="22"/>
          <w:szCs w:val="22"/>
        </w:rPr>
        <w:t>2RD</w:t>
      </w:r>
      <w:r w:rsidRPr="001B6764">
        <w:rPr>
          <w:rFonts w:ascii="Century Gothic" w:hAnsi="Century Gothic" w:cs="Arial"/>
          <w:sz w:val="22"/>
          <w:szCs w:val="22"/>
        </w:rPr>
        <w:tab/>
        <w:t>–</w:t>
      </w:r>
      <w:r w:rsidRPr="001B6764">
        <w:rPr>
          <w:rFonts w:ascii="Century Gothic" w:hAnsi="Century Gothic" w:cs="Arial"/>
          <w:sz w:val="22"/>
          <w:szCs w:val="22"/>
        </w:rPr>
        <w:tab/>
        <w:t>dwa razy dziennie</w:t>
      </w:r>
    </w:p>
    <w:p w:rsidR="00BF7F28" w:rsidRPr="001B6764" w:rsidRDefault="00BF7F28" w:rsidP="00BF7F28">
      <w:pPr>
        <w:spacing w:line="288" w:lineRule="auto"/>
        <w:jc w:val="both"/>
        <w:rPr>
          <w:rFonts w:ascii="Century Gothic" w:hAnsi="Century Gothic" w:cs="Arial"/>
          <w:sz w:val="22"/>
          <w:szCs w:val="22"/>
        </w:rPr>
      </w:pPr>
      <w:r w:rsidRPr="001B6764">
        <w:rPr>
          <w:rFonts w:ascii="Century Gothic" w:hAnsi="Century Gothic" w:cs="Arial"/>
          <w:sz w:val="22"/>
          <w:szCs w:val="22"/>
        </w:rPr>
        <w:t xml:space="preserve">OZ </w:t>
      </w:r>
      <w:r w:rsidRPr="001B6764">
        <w:rPr>
          <w:rFonts w:ascii="Century Gothic" w:hAnsi="Century Gothic" w:cs="Arial"/>
          <w:sz w:val="22"/>
          <w:szCs w:val="22"/>
        </w:rPr>
        <w:tab/>
        <w:t xml:space="preserve">– </w:t>
      </w:r>
      <w:r w:rsidRPr="001B6764">
        <w:rPr>
          <w:rFonts w:ascii="Century Gothic" w:hAnsi="Century Gothic" w:cs="Arial"/>
          <w:sz w:val="22"/>
          <w:szCs w:val="22"/>
        </w:rPr>
        <w:tab/>
        <w:t>okres zimowy – 4 miesiące</w:t>
      </w:r>
    </w:p>
    <w:p w:rsidR="00BF7F28" w:rsidRPr="001B6764" w:rsidRDefault="00BF7F28" w:rsidP="00BF7F28">
      <w:pPr>
        <w:spacing w:line="288" w:lineRule="auto"/>
        <w:jc w:val="both"/>
        <w:rPr>
          <w:rFonts w:ascii="Century Gothic" w:hAnsi="Century Gothic" w:cs="Arial"/>
          <w:sz w:val="22"/>
          <w:szCs w:val="22"/>
        </w:rPr>
      </w:pPr>
      <w:r w:rsidRPr="001B6764">
        <w:rPr>
          <w:rFonts w:ascii="Century Gothic" w:hAnsi="Century Gothic" w:cs="Arial"/>
          <w:sz w:val="22"/>
          <w:szCs w:val="22"/>
        </w:rPr>
        <w:t xml:space="preserve">OL </w:t>
      </w:r>
      <w:r w:rsidRPr="001B6764">
        <w:rPr>
          <w:rFonts w:ascii="Century Gothic" w:hAnsi="Century Gothic" w:cs="Arial"/>
          <w:sz w:val="22"/>
          <w:szCs w:val="22"/>
        </w:rPr>
        <w:tab/>
        <w:t xml:space="preserve">– </w:t>
      </w:r>
      <w:r w:rsidRPr="001B6764">
        <w:rPr>
          <w:rFonts w:ascii="Century Gothic" w:hAnsi="Century Gothic" w:cs="Arial"/>
          <w:sz w:val="22"/>
          <w:szCs w:val="22"/>
        </w:rPr>
        <w:tab/>
        <w:t>okres letni – 8 miesięcy</w:t>
      </w:r>
    </w:p>
    <w:p w:rsidR="00BF7F28" w:rsidRPr="001B6764" w:rsidRDefault="00BF7F28" w:rsidP="00BF7F28">
      <w:pPr>
        <w:spacing w:line="288" w:lineRule="auto"/>
        <w:jc w:val="both"/>
        <w:rPr>
          <w:rFonts w:ascii="Century Gothic" w:hAnsi="Century Gothic" w:cs="Arial"/>
          <w:sz w:val="22"/>
          <w:szCs w:val="22"/>
        </w:rPr>
      </w:pPr>
      <w:r w:rsidRPr="001B6764">
        <w:rPr>
          <w:rFonts w:ascii="Century Gothic" w:hAnsi="Century Gothic" w:cs="Arial"/>
          <w:sz w:val="22"/>
          <w:szCs w:val="22"/>
        </w:rPr>
        <w:t xml:space="preserve">ZWG   –     </w:t>
      </w:r>
      <w:r w:rsidR="00BA19BF" w:rsidRPr="001B6764">
        <w:rPr>
          <w:rFonts w:ascii="Century Gothic" w:hAnsi="Century Gothic" w:cs="Arial"/>
          <w:sz w:val="22"/>
          <w:szCs w:val="22"/>
        </w:rPr>
        <w:tab/>
      </w:r>
      <w:r w:rsidRPr="001B6764">
        <w:rPr>
          <w:rFonts w:ascii="Century Gothic" w:hAnsi="Century Gothic" w:cs="Arial"/>
          <w:sz w:val="22"/>
          <w:szCs w:val="22"/>
        </w:rPr>
        <w:t xml:space="preserve">Zespół Wejścia Głównego – wg załącznika  </w:t>
      </w:r>
      <w:r w:rsidRPr="001B6764">
        <w:rPr>
          <w:rFonts w:ascii="Century Gothic" w:hAnsi="Century Gothic" w:cs="Arial"/>
          <w:sz w:val="22"/>
          <w:szCs w:val="22"/>
        </w:rPr>
        <w:tab/>
        <w:t xml:space="preserve"> </w:t>
      </w:r>
    </w:p>
    <w:p w:rsidR="00687CBF" w:rsidRPr="001B6764" w:rsidRDefault="00CF494F" w:rsidP="00BF7F28">
      <w:pPr>
        <w:spacing w:line="288" w:lineRule="auto"/>
        <w:jc w:val="both"/>
        <w:rPr>
          <w:rFonts w:ascii="Century Gothic" w:hAnsi="Century Gothic" w:cs="Arial"/>
          <w:sz w:val="22"/>
          <w:szCs w:val="22"/>
        </w:rPr>
      </w:pPr>
      <w:r>
        <w:rPr>
          <w:rFonts w:ascii="Century Gothic" w:hAnsi="Century Gothic" w:cs="Arial"/>
          <w:sz w:val="22"/>
          <w:szCs w:val="22"/>
        </w:rPr>
        <w:t>+ 175</w:t>
      </w:r>
      <w:r>
        <w:rPr>
          <w:rFonts w:ascii="Century Gothic" w:hAnsi="Century Gothic" w:cs="Arial"/>
          <w:sz w:val="22"/>
          <w:szCs w:val="22"/>
        </w:rPr>
        <w:tab/>
        <w:t xml:space="preserve">-     </w:t>
      </w:r>
      <w:r>
        <w:rPr>
          <w:rFonts w:ascii="Century Gothic" w:hAnsi="Century Gothic" w:cs="Arial"/>
          <w:sz w:val="22"/>
          <w:szCs w:val="22"/>
        </w:rPr>
        <w:tab/>
        <w:t>ilość sprzątań</w:t>
      </w:r>
      <w:r w:rsidR="00687CBF" w:rsidRPr="001B6764">
        <w:rPr>
          <w:rFonts w:ascii="Century Gothic" w:hAnsi="Century Gothic" w:cs="Arial"/>
          <w:sz w:val="22"/>
          <w:szCs w:val="22"/>
        </w:rPr>
        <w:t xml:space="preserve"> po ślizgawkach i meczach hokeja</w:t>
      </w:r>
    </w:p>
    <w:p w:rsidR="00687CBF" w:rsidRPr="001B6764" w:rsidRDefault="007F0901" w:rsidP="00BF7F28">
      <w:pPr>
        <w:spacing w:line="288" w:lineRule="auto"/>
        <w:jc w:val="both"/>
        <w:rPr>
          <w:rFonts w:ascii="Century Gothic" w:hAnsi="Century Gothic" w:cs="Arial"/>
          <w:sz w:val="22"/>
          <w:szCs w:val="22"/>
        </w:rPr>
      </w:pPr>
      <w:r w:rsidRPr="001B6764">
        <w:rPr>
          <w:rFonts w:ascii="Century Gothic" w:hAnsi="Century Gothic" w:cs="Arial"/>
          <w:sz w:val="22"/>
          <w:szCs w:val="22"/>
        </w:rPr>
        <w:t>2/2</w:t>
      </w:r>
      <w:r w:rsidR="00687CBF" w:rsidRPr="001B6764">
        <w:rPr>
          <w:rFonts w:ascii="Century Gothic" w:hAnsi="Century Gothic" w:cs="Arial"/>
          <w:sz w:val="22"/>
          <w:szCs w:val="22"/>
        </w:rPr>
        <w:tab/>
        <w:t>-</w:t>
      </w:r>
      <w:r w:rsidR="00687CBF" w:rsidRPr="001B6764">
        <w:rPr>
          <w:rFonts w:ascii="Century Gothic" w:hAnsi="Century Gothic" w:cs="Arial"/>
          <w:sz w:val="22"/>
          <w:szCs w:val="22"/>
        </w:rPr>
        <w:tab/>
        <w:t>mycie parkietu / czyszczenie parkietu z kleju po taśmach</w:t>
      </w:r>
    </w:p>
    <w:p w:rsidR="00BF7F28" w:rsidRPr="001B6764" w:rsidRDefault="00BF7F28" w:rsidP="00BF7F28">
      <w:pPr>
        <w:spacing w:line="288" w:lineRule="auto"/>
        <w:jc w:val="both"/>
        <w:rPr>
          <w:rFonts w:ascii="Century Gothic" w:hAnsi="Century Gothic" w:cs="Arial"/>
          <w:sz w:val="22"/>
          <w:szCs w:val="22"/>
        </w:rPr>
      </w:pPr>
      <w:r w:rsidRPr="001B6764">
        <w:rPr>
          <w:rFonts w:ascii="Century Gothic" w:hAnsi="Century Gothic" w:cs="Arial"/>
          <w:sz w:val="22"/>
          <w:szCs w:val="22"/>
        </w:rPr>
        <w:t>Podane wielkości w kolumnie „Częstotliwość” mają na celu scharakteryzować wielkość zamówienia; wielkości te mogą ulec zmianie w zależności od potrzeb Zamawiającego.</w:t>
      </w:r>
    </w:p>
    <w:p w:rsidR="00BF7F28" w:rsidRPr="001B6764" w:rsidRDefault="00133EF8" w:rsidP="00BF7F28">
      <w:pPr>
        <w:spacing w:line="288" w:lineRule="auto"/>
        <w:jc w:val="both"/>
        <w:rPr>
          <w:rFonts w:ascii="Century Gothic" w:hAnsi="Century Gothic" w:cs="Arial"/>
          <w:sz w:val="22"/>
          <w:szCs w:val="22"/>
        </w:rPr>
      </w:pPr>
      <w:r>
        <w:rPr>
          <w:rFonts w:ascii="Century Gothic" w:hAnsi="Century Gothic" w:cs="Arial"/>
          <w:sz w:val="22"/>
          <w:szCs w:val="22"/>
        </w:rPr>
        <w:t>Lodowisko jest czynne cały rok</w:t>
      </w:r>
      <w:r w:rsidR="00BF7F28" w:rsidRPr="001B6764">
        <w:rPr>
          <w:rFonts w:ascii="Century Gothic" w:hAnsi="Century Gothic" w:cs="Arial"/>
          <w:sz w:val="22"/>
          <w:szCs w:val="22"/>
        </w:rPr>
        <w:t>.</w:t>
      </w:r>
    </w:p>
    <w:p w:rsidR="00BF7F28" w:rsidRPr="001B6764" w:rsidRDefault="00BF7F28" w:rsidP="00BF7F28">
      <w:pPr>
        <w:spacing w:line="288" w:lineRule="auto"/>
        <w:jc w:val="both"/>
        <w:rPr>
          <w:rFonts w:ascii="Century Gothic" w:hAnsi="Century Gothic" w:cs="Arial"/>
          <w:sz w:val="22"/>
          <w:szCs w:val="22"/>
        </w:rPr>
      </w:pPr>
      <w:r w:rsidRPr="001B6764">
        <w:rPr>
          <w:rFonts w:ascii="Century Gothic" w:hAnsi="Century Gothic" w:cs="Arial"/>
          <w:sz w:val="22"/>
          <w:szCs w:val="22"/>
        </w:rPr>
        <w:t>Zajęcia na lodowisku odbywają się w godz. 6:00 – 24:00.</w:t>
      </w:r>
    </w:p>
    <w:p w:rsidR="00BF7F28" w:rsidRPr="001B6764" w:rsidRDefault="00BF7F28" w:rsidP="00BF7F28">
      <w:pPr>
        <w:spacing w:line="288" w:lineRule="auto"/>
        <w:jc w:val="both"/>
        <w:rPr>
          <w:rFonts w:ascii="Century Gothic" w:hAnsi="Century Gothic" w:cs="Arial"/>
          <w:sz w:val="22"/>
          <w:szCs w:val="22"/>
        </w:rPr>
      </w:pPr>
      <w:r w:rsidRPr="001B6764">
        <w:rPr>
          <w:rFonts w:ascii="Century Gothic" w:hAnsi="Century Gothic" w:cs="Arial"/>
          <w:sz w:val="22"/>
          <w:szCs w:val="22"/>
        </w:rPr>
        <w:t>1e) Szczegółowy zakres czynności:</w:t>
      </w:r>
    </w:p>
    <w:p w:rsidR="00BF7F28" w:rsidRPr="001B6764" w:rsidRDefault="00BF7F28" w:rsidP="00BF7F28">
      <w:pPr>
        <w:spacing w:line="288" w:lineRule="auto"/>
        <w:jc w:val="both"/>
        <w:rPr>
          <w:rFonts w:ascii="Century Gothic" w:hAnsi="Century Gothic" w:cs="Arial"/>
          <w:sz w:val="22"/>
          <w:szCs w:val="22"/>
        </w:rPr>
      </w:pPr>
      <w:r w:rsidRPr="001B6764">
        <w:rPr>
          <w:rFonts w:ascii="Century Gothic" w:hAnsi="Century Gothic" w:cs="Arial"/>
          <w:sz w:val="22"/>
          <w:szCs w:val="22"/>
        </w:rPr>
        <w:t>Poza zakresem czynności określonych w punktach poprzedzających do przedmiotu zamówienia zalicza się</w:t>
      </w:r>
      <w:r w:rsidR="0094191B">
        <w:rPr>
          <w:rFonts w:ascii="Century Gothic" w:hAnsi="Century Gothic" w:cs="Arial"/>
          <w:sz w:val="22"/>
          <w:szCs w:val="22"/>
        </w:rPr>
        <w:t xml:space="preserve"> również, w szczególności</w:t>
      </w:r>
      <w:r w:rsidRPr="001B6764">
        <w:rPr>
          <w:rFonts w:ascii="Century Gothic" w:hAnsi="Century Gothic" w:cs="Arial"/>
          <w:sz w:val="22"/>
          <w:szCs w:val="22"/>
        </w:rPr>
        <w:t>:</w:t>
      </w:r>
    </w:p>
    <w:p w:rsidR="00BF7F28" w:rsidRPr="001B6764" w:rsidRDefault="00BF7F28" w:rsidP="00BF7F28">
      <w:pPr>
        <w:spacing w:line="288" w:lineRule="auto"/>
        <w:jc w:val="both"/>
        <w:rPr>
          <w:rFonts w:ascii="Century Gothic" w:hAnsi="Century Gothic" w:cs="Arial"/>
          <w:sz w:val="22"/>
          <w:szCs w:val="22"/>
        </w:rPr>
      </w:pPr>
      <w:r w:rsidRPr="001B6764">
        <w:rPr>
          <w:rFonts w:ascii="Century Gothic" w:hAnsi="Century Gothic" w:cs="Arial"/>
          <w:sz w:val="22"/>
          <w:szCs w:val="22"/>
        </w:rPr>
        <w:t>W pomieszczeniach:</w:t>
      </w:r>
    </w:p>
    <w:p w:rsidR="00BF7F28" w:rsidRPr="001B6764" w:rsidRDefault="00BF7F28" w:rsidP="00BF7F28">
      <w:pPr>
        <w:numPr>
          <w:ilvl w:val="0"/>
          <w:numId w:val="2"/>
        </w:numPr>
        <w:spacing w:line="288" w:lineRule="auto"/>
        <w:jc w:val="both"/>
        <w:rPr>
          <w:rFonts w:ascii="Century Gothic" w:hAnsi="Century Gothic" w:cs="Arial"/>
          <w:sz w:val="22"/>
          <w:szCs w:val="22"/>
        </w:rPr>
      </w:pPr>
      <w:r w:rsidRPr="001B6764">
        <w:rPr>
          <w:rFonts w:ascii="Century Gothic" w:hAnsi="Century Gothic" w:cs="Arial"/>
          <w:sz w:val="22"/>
          <w:szCs w:val="22"/>
        </w:rPr>
        <w:t>opróżnianie i mycie popielniczek w miejscach wyznaczonych do palenia</w:t>
      </w:r>
      <w:r w:rsidR="001B6764">
        <w:rPr>
          <w:rFonts w:ascii="Century Gothic" w:hAnsi="Century Gothic" w:cs="Arial"/>
          <w:sz w:val="22"/>
          <w:szCs w:val="22"/>
        </w:rPr>
        <w:t xml:space="preserve"> - </w:t>
      </w:r>
      <w:r w:rsidRPr="001B6764">
        <w:rPr>
          <w:rFonts w:ascii="Century Gothic" w:hAnsi="Century Gothic" w:cs="Arial"/>
          <w:sz w:val="22"/>
          <w:szCs w:val="22"/>
        </w:rPr>
        <w:t>codziennie</w:t>
      </w:r>
    </w:p>
    <w:p w:rsidR="00BF7F28" w:rsidRPr="001B6764" w:rsidRDefault="00BF7F28" w:rsidP="00BF7F28">
      <w:pPr>
        <w:spacing w:line="288" w:lineRule="auto"/>
        <w:ind w:left="360"/>
        <w:jc w:val="both"/>
        <w:rPr>
          <w:rFonts w:ascii="Century Gothic" w:hAnsi="Century Gothic" w:cs="Arial"/>
          <w:sz w:val="22"/>
          <w:szCs w:val="22"/>
        </w:rPr>
      </w:pPr>
      <w:r w:rsidRPr="001B6764">
        <w:rPr>
          <w:rFonts w:ascii="Century Gothic" w:hAnsi="Century Gothic" w:cs="Arial"/>
          <w:sz w:val="22"/>
          <w:szCs w:val="22"/>
        </w:rPr>
        <w:t>-</w:t>
      </w:r>
      <w:r w:rsidRPr="001B6764">
        <w:rPr>
          <w:rFonts w:ascii="Century Gothic" w:hAnsi="Century Gothic" w:cs="Arial"/>
          <w:sz w:val="22"/>
          <w:szCs w:val="22"/>
        </w:rPr>
        <w:tab/>
        <w:t>wynoszenie śmieci do</w:t>
      </w:r>
      <w:r w:rsidR="001B6764">
        <w:rPr>
          <w:rFonts w:ascii="Century Gothic" w:hAnsi="Century Gothic" w:cs="Arial"/>
          <w:sz w:val="22"/>
          <w:szCs w:val="22"/>
        </w:rPr>
        <w:t xml:space="preserve"> kontenerów na odpady komunalne -</w:t>
      </w:r>
      <w:r w:rsidRPr="001B6764">
        <w:rPr>
          <w:rFonts w:ascii="Century Gothic" w:hAnsi="Century Gothic" w:cs="Arial"/>
          <w:sz w:val="22"/>
          <w:szCs w:val="22"/>
        </w:rPr>
        <w:tab/>
        <w:t>codziennie</w:t>
      </w:r>
    </w:p>
    <w:p w:rsidR="00BF7F28" w:rsidRPr="001B6764" w:rsidRDefault="00BF7F28" w:rsidP="00BF7F28">
      <w:pPr>
        <w:spacing w:line="288" w:lineRule="auto"/>
        <w:ind w:left="360"/>
        <w:jc w:val="both"/>
        <w:rPr>
          <w:rFonts w:ascii="Century Gothic" w:hAnsi="Century Gothic" w:cs="Arial"/>
          <w:sz w:val="22"/>
          <w:szCs w:val="22"/>
        </w:rPr>
      </w:pPr>
      <w:r w:rsidRPr="001B6764">
        <w:rPr>
          <w:rFonts w:ascii="Century Gothic" w:hAnsi="Century Gothic" w:cs="Arial"/>
          <w:sz w:val="22"/>
          <w:szCs w:val="22"/>
        </w:rPr>
        <w:t>-</w:t>
      </w:r>
      <w:r w:rsidRPr="001B6764">
        <w:rPr>
          <w:rFonts w:ascii="Century Gothic" w:hAnsi="Century Gothic" w:cs="Arial"/>
          <w:sz w:val="22"/>
          <w:szCs w:val="22"/>
        </w:rPr>
        <w:tab/>
        <w:t>usuwanie pajęczyn</w:t>
      </w:r>
      <w:r w:rsidRPr="001B6764">
        <w:rPr>
          <w:rFonts w:ascii="Century Gothic" w:hAnsi="Century Gothic" w:cs="Arial"/>
          <w:sz w:val="22"/>
          <w:szCs w:val="22"/>
        </w:rPr>
        <w:tab/>
      </w:r>
      <w:r w:rsidR="001B6764">
        <w:rPr>
          <w:rFonts w:ascii="Century Gothic" w:hAnsi="Century Gothic" w:cs="Arial"/>
          <w:sz w:val="22"/>
          <w:szCs w:val="22"/>
        </w:rPr>
        <w:t xml:space="preserve">- </w:t>
      </w:r>
      <w:r w:rsidRPr="001B6764">
        <w:rPr>
          <w:rFonts w:ascii="Century Gothic" w:hAnsi="Century Gothic" w:cs="Arial"/>
          <w:sz w:val="22"/>
          <w:szCs w:val="22"/>
        </w:rPr>
        <w:t>wg potrzeb</w:t>
      </w:r>
    </w:p>
    <w:p w:rsidR="00BF7F28" w:rsidRPr="001B6764" w:rsidRDefault="00BF7F28" w:rsidP="00BF7F28">
      <w:pPr>
        <w:numPr>
          <w:ilvl w:val="0"/>
          <w:numId w:val="2"/>
        </w:numPr>
        <w:spacing w:line="288" w:lineRule="auto"/>
        <w:jc w:val="both"/>
        <w:rPr>
          <w:rFonts w:ascii="Century Gothic" w:hAnsi="Century Gothic" w:cs="Arial"/>
          <w:sz w:val="22"/>
          <w:szCs w:val="22"/>
        </w:rPr>
      </w:pPr>
      <w:r w:rsidRPr="001B6764">
        <w:rPr>
          <w:rFonts w:ascii="Century Gothic" w:hAnsi="Century Gothic" w:cs="Arial"/>
          <w:sz w:val="22"/>
          <w:szCs w:val="22"/>
        </w:rPr>
        <w:t>mycie opraw oświetleniowych  (z wyłączeniem</w:t>
      </w:r>
      <w:r w:rsidR="00F14A1D">
        <w:rPr>
          <w:rFonts w:ascii="Century Gothic" w:hAnsi="Century Gothic" w:cs="Arial"/>
          <w:sz w:val="22"/>
          <w:szCs w:val="22"/>
        </w:rPr>
        <w:t xml:space="preserve"> oświetlenia głównego w </w:t>
      </w:r>
      <w:r w:rsidR="001B6764">
        <w:rPr>
          <w:rFonts w:ascii="Century Gothic" w:hAnsi="Century Gothic" w:cs="Arial"/>
          <w:sz w:val="22"/>
          <w:szCs w:val="22"/>
        </w:rPr>
        <w:t xml:space="preserve">halach) - </w:t>
      </w:r>
      <w:r w:rsidRPr="001B6764">
        <w:rPr>
          <w:rFonts w:ascii="Century Gothic" w:hAnsi="Century Gothic" w:cs="Arial"/>
          <w:sz w:val="22"/>
          <w:szCs w:val="22"/>
        </w:rPr>
        <w:t>wg potrzeb</w:t>
      </w:r>
    </w:p>
    <w:p w:rsidR="00BF7F28" w:rsidRPr="001B6764" w:rsidRDefault="00BF7F28" w:rsidP="00BF7F28">
      <w:pPr>
        <w:spacing w:line="288" w:lineRule="auto"/>
        <w:jc w:val="both"/>
        <w:rPr>
          <w:rFonts w:ascii="Century Gothic" w:hAnsi="Century Gothic" w:cs="Arial"/>
          <w:sz w:val="22"/>
          <w:szCs w:val="22"/>
        </w:rPr>
      </w:pPr>
      <w:r w:rsidRPr="001B6764">
        <w:rPr>
          <w:rFonts w:ascii="Century Gothic" w:hAnsi="Century Gothic" w:cs="Arial"/>
          <w:sz w:val="22"/>
          <w:szCs w:val="22"/>
        </w:rPr>
        <w:t>W toaletach i kuchniach:</w:t>
      </w:r>
    </w:p>
    <w:p w:rsidR="00BF7F28" w:rsidRPr="001B6764" w:rsidRDefault="00BF7F28" w:rsidP="00BF7F28">
      <w:pPr>
        <w:spacing w:line="288" w:lineRule="auto"/>
        <w:ind w:left="360"/>
        <w:jc w:val="both"/>
        <w:rPr>
          <w:rFonts w:ascii="Century Gothic" w:hAnsi="Century Gothic" w:cs="Arial"/>
          <w:sz w:val="22"/>
          <w:szCs w:val="22"/>
        </w:rPr>
      </w:pPr>
      <w:r w:rsidRPr="001B6764">
        <w:rPr>
          <w:rFonts w:ascii="Century Gothic" w:hAnsi="Century Gothic" w:cs="Arial"/>
          <w:sz w:val="22"/>
          <w:szCs w:val="22"/>
        </w:rPr>
        <w:t>-</w:t>
      </w:r>
      <w:r w:rsidRPr="001B6764">
        <w:rPr>
          <w:rFonts w:ascii="Century Gothic" w:hAnsi="Century Gothic" w:cs="Arial"/>
          <w:sz w:val="22"/>
          <w:szCs w:val="22"/>
        </w:rPr>
        <w:tab/>
        <w:t>mycie luster</w:t>
      </w:r>
      <w:r w:rsidRPr="001B6764">
        <w:rPr>
          <w:rFonts w:ascii="Century Gothic" w:hAnsi="Century Gothic" w:cs="Arial"/>
          <w:sz w:val="22"/>
          <w:szCs w:val="22"/>
        </w:rPr>
        <w:tab/>
      </w:r>
      <w:r w:rsidR="001B6764">
        <w:rPr>
          <w:rFonts w:ascii="Century Gothic" w:hAnsi="Century Gothic" w:cs="Arial"/>
          <w:sz w:val="22"/>
          <w:szCs w:val="22"/>
        </w:rPr>
        <w:t xml:space="preserve">- </w:t>
      </w:r>
      <w:r w:rsidRPr="001B6764">
        <w:rPr>
          <w:rFonts w:ascii="Century Gothic" w:hAnsi="Century Gothic" w:cs="Arial"/>
          <w:sz w:val="22"/>
          <w:szCs w:val="22"/>
        </w:rPr>
        <w:t>codziennie</w:t>
      </w:r>
    </w:p>
    <w:p w:rsidR="00BF7F28" w:rsidRPr="001B6764" w:rsidRDefault="00BF7F28" w:rsidP="00BF7F28">
      <w:pPr>
        <w:spacing w:line="288" w:lineRule="auto"/>
        <w:ind w:left="360"/>
        <w:jc w:val="both"/>
        <w:rPr>
          <w:rFonts w:ascii="Century Gothic" w:hAnsi="Century Gothic" w:cs="Arial"/>
          <w:sz w:val="22"/>
          <w:szCs w:val="22"/>
        </w:rPr>
      </w:pPr>
      <w:r w:rsidRPr="001B6764">
        <w:rPr>
          <w:rFonts w:ascii="Century Gothic" w:hAnsi="Century Gothic" w:cs="Arial"/>
          <w:sz w:val="22"/>
          <w:szCs w:val="22"/>
        </w:rPr>
        <w:t>-</w:t>
      </w:r>
      <w:r w:rsidRPr="001B6764">
        <w:rPr>
          <w:rFonts w:ascii="Century Gothic" w:hAnsi="Century Gothic" w:cs="Arial"/>
          <w:sz w:val="22"/>
          <w:szCs w:val="22"/>
        </w:rPr>
        <w:tab/>
        <w:t>uzupeł</w:t>
      </w:r>
      <w:r w:rsidR="002B11C0">
        <w:rPr>
          <w:rFonts w:ascii="Century Gothic" w:hAnsi="Century Gothic" w:cs="Arial"/>
          <w:sz w:val="22"/>
          <w:szCs w:val="22"/>
        </w:rPr>
        <w:t>nianie papieru toaletowego w 163</w:t>
      </w:r>
      <w:r w:rsidRPr="001B6764">
        <w:rPr>
          <w:rFonts w:ascii="Century Gothic" w:hAnsi="Century Gothic" w:cs="Arial"/>
          <w:sz w:val="22"/>
          <w:szCs w:val="22"/>
        </w:rPr>
        <w:t>* podajnikach</w:t>
      </w:r>
      <w:r w:rsidR="006712A8">
        <w:rPr>
          <w:rFonts w:ascii="Century Gothic" w:hAnsi="Century Gothic" w:cs="Arial"/>
          <w:sz w:val="22"/>
          <w:szCs w:val="22"/>
        </w:rPr>
        <w:t xml:space="preserve"> - </w:t>
      </w:r>
      <w:r w:rsidRPr="001B6764">
        <w:rPr>
          <w:rFonts w:ascii="Century Gothic" w:hAnsi="Century Gothic" w:cs="Arial"/>
          <w:sz w:val="22"/>
          <w:szCs w:val="22"/>
        </w:rPr>
        <w:t>codziennie</w:t>
      </w:r>
    </w:p>
    <w:p w:rsidR="00BF7F28" w:rsidRPr="001B6764" w:rsidRDefault="00BF7F28" w:rsidP="00BF7F28">
      <w:pPr>
        <w:numPr>
          <w:ilvl w:val="0"/>
          <w:numId w:val="2"/>
        </w:numPr>
        <w:spacing w:line="288" w:lineRule="auto"/>
        <w:jc w:val="both"/>
        <w:rPr>
          <w:rFonts w:ascii="Century Gothic" w:hAnsi="Century Gothic" w:cs="Arial"/>
          <w:sz w:val="22"/>
          <w:szCs w:val="22"/>
        </w:rPr>
      </w:pPr>
      <w:r w:rsidRPr="001B6764">
        <w:rPr>
          <w:rFonts w:ascii="Century Gothic" w:hAnsi="Century Gothic" w:cs="Arial"/>
          <w:sz w:val="22"/>
          <w:szCs w:val="22"/>
        </w:rPr>
        <w:t>uzupełnianie podajni</w:t>
      </w:r>
      <w:r w:rsidR="001A0E55">
        <w:rPr>
          <w:rFonts w:ascii="Century Gothic" w:hAnsi="Century Gothic" w:cs="Arial"/>
          <w:sz w:val="22"/>
          <w:szCs w:val="22"/>
        </w:rPr>
        <w:t>ków ręczników papierowych  w 86</w:t>
      </w:r>
      <w:r w:rsidRPr="001B6764">
        <w:rPr>
          <w:rFonts w:ascii="Century Gothic" w:hAnsi="Century Gothic" w:cs="Arial"/>
          <w:sz w:val="22"/>
          <w:szCs w:val="22"/>
        </w:rPr>
        <w:t xml:space="preserve"> podajnikach </w:t>
      </w:r>
      <w:r w:rsidR="006712A8">
        <w:rPr>
          <w:rFonts w:ascii="Century Gothic" w:hAnsi="Century Gothic" w:cs="Arial"/>
          <w:sz w:val="22"/>
          <w:szCs w:val="22"/>
        </w:rPr>
        <w:t>-</w:t>
      </w:r>
      <w:r w:rsidRPr="001B6764">
        <w:rPr>
          <w:rFonts w:ascii="Century Gothic" w:hAnsi="Century Gothic" w:cs="Arial"/>
          <w:sz w:val="22"/>
          <w:szCs w:val="22"/>
        </w:rPr>
        <w:t>codziennie</w:t>
      </w:r>
    </w:p>
    <w:p w:rsidR="00BF7F28" w:rsidRPr="001B6764" w:rsidRDefault="002B11C0" w:rsidP="00BF7F28">
      <w:pPr>
        <w:spacing w:line="288" w:lineRule="auto"/>
        <w:jc w:val="both"/>
        <w:rPr>
          <w:rFonts w:ascii="Century Gothic" w:hAnsi="Century Gothic" w:cs="Arial"/>
          <w:sz w:val="22"/>
          <w:szCs w:val="22"/>
        </w:rPr>
      </w:pPr>
      <w:r>
        <w:rPr>
          <w:rFonts w:ascii="Century Gothic" w:hAnsi="Century Gothic" w:cs="Arial"/>
          <w:sz w:val="22"/>
          <w:szCs w:val="22"/>
        </w:rPr>
        <w:t xml:space="preserve">      -</w:t>
      </w:r>
      <w:r>
        <w:rPr>
          <w:rFonts w:ascii="Century Gothic" w:hAnsi="Century Gothic" w:cs="Arial"/>
          <w:sz w:val="22"/>
          <w:szCs w:val="22"/>
        </w:rPr>
        <w:tab/>
        <w:t>uzupełnianie mydła w 120</w:t>
      </w:r>
      <w:r w:rsidR="00BF7F28" w:rsidRPr="001B6764">
        <w:rPr>
          <w:rFonts w:ascii="Century Gothic" w:hAnsi="Century Gothic" w:cs="Arial"/>
          <w:sz w:val="22"/>
          <w:szCs w:val="22"/>
        </w:rPr>
        <w:t xml:space="preserve"> dozownikach</w:t>
      </w:r>
      <w:r w:rsidR="00B340C7">
        <w:rPr>
          <w:rFonts w:ascii="Century Gothic" w:hAnsi="Century Gothic" w:cs="Arial"/>
          <w:sz w:val="22"/>
          <w:szCs w:val="22"/>
        </w:rPr>
        <w:t xml:space="preserve"> - </w:t>
      </w:r>
      <w:r w:rsidR="00BF7F28" w:rsidRPr="001B6764">
        <w:rPr>
          <w:rFonts w:ascii="Century Gothic" w:hAnsi="Century Gothic" w:cs="Arial"/>
          <w:sz w:val="22"/>
          <w:szCs w:val="22"/>
        </w:rPr>
        <w:t>codziennie</w:t>
      </w:r>
    </w:p>
    <w:p w:rsidR="00081111" w:rsidRPr="001B6764" w:rsidRDefault="00081111" w:rsidP="00BF7F28">
      <w:pPr>
        <w:spacing w:line="288" w:lineRule="auto"/>
        <w:jc w:val="both"/>
        <w:rPr>
          <w:rFonts w:ascii="Century Gothic" w:hAnsi="Century Gothic" w:cs="Arial"/>
          <w:sz w:val="22"/>
          <w:szCs w:val="22"/>
        </w:rPr>
      </w:pPr>
      <w:r w:rsidRPr="001B6764">
        <w:rPr>
          <w:rFonts w:ascii="Century Gothic" w:hAnsi="Century Gothic" w:cs="Arial"/>
          <w:sz w:val="22"/>
          <w:szCs w:val="22"/>
        </w:rPr>
        <w:t xml:space="preserve">      -     mycie kuchenek mikrofalowych   </w:t>
      </w:r>
      <w:r w:rsidR="007F0901" w:rsidRPr="001B6764">
        <w:rPr>
          <w:rFonts w:ascii="Century Gothic" w:hAnsi="Century Gothic" w:cs="Arial"/>
          <w:sz w:val="22"/>
          <w:szCs w:val="22"/>
        </w:rPr>
        <w:t>szt. 4</w:t>
      </w:r>
      <w:r w:rsidR="00B340C7">
        <w:rPr>
          <w:rFonts w:ascii="Century Gothic" w:hAnsi="Century Gothic" w:cs="Arial"/>
          <w:sz w:val="22"/>
          <w:szCs w:val="22"/>
        </w:rPr>
        <w:t xml:space="preserve"> </w:t>
      </w:r>
      <w:r w:rsidRPr="001B6764">
        <w:rPr>
          <w:rFonts w:ascii="Century Gothic" w:hAnsi="Century Gothic" w:cs="Arial"/>
          <w:sz w:val="22"/>
          <w:szCs w:val="22"/>
        </w:rPr>
        <w:t xml:space="preserve"> </w:t>
      </w:r>
      <w:r w:rsidR="00B340C7">
        <w:rPr>
          <w:rFonts w:ascii="Century Gothic" w:hAnsi="Century Gothic" w:cs="Arial"/>
          <w:sz w:val="22"/>
          <w:szCs w:val="22"/>
        </w:rPr>
        <w:t xml:space="preserve">- </w:t>
      </w:r>
      <w:r w:rsidR="00BB601A" w:rsidRPr="001B6764">
        <w:rPr>
          <w:rFonts w:ascii="Century Gothic" w:hAnsi="Century Gothic" w:cs="Arial"/>
          <w:sz w:val="22"/>
          <w:szCs w:val="22"/>
        </w:rPr>
        <w:t>1 RT</w:t>
      </w:r>
    </w:p>
    <w:p w:rsidR="00081111" w:rsidRPr="001B6764" w:rsidRDefault="00081111" w:rsidP="00BF7F28">
      <w:pPr>
        <w:spacing w:line="288" w:lineRule="auto"/>
        <w:jc w:val="both"/>
        <w:rPr>
          <w:rFonts w:ascii="Century Gothic" w:hAnsi="Century Gothic" w:cs="Arial"/>
          <w:sz w:val="22"/>
          <w:szCs w:val="22"/>
        </w:rPr>
      </w:pPr>
      <w:r w:rsidRPr="001B6764">
        <w:rPr>
          <w:rFonts w:ascii="Century Gothic" w:hAnsi="Century Gothic" w:cs="Arial"/>
          <w:sz w:val="22"/>
          <w:szCs w:val="22"/>
        </w:rPr>
        <w:t xml:space="preserve">      -     mycie lodówek  </w:t>
      </w:r>
      <w:r w:rsidR="007F0901" w:rsidRPr="001B6764">
        <w:rPr>
          <w:rFonts w:ascii="Century Gothic" w:hAnsi="Century Gothic" w:cs="Arial"/>
          <w:sz w:val="22"/>
          <w:szCs w:val="22"/>
        </w:rPr>
        <w:t>szt. 9</w:t>
      </w:r>
      <w:r w:rsidRPr="001B6764">
        <w:rPr>
          <w:rFonts w:ascii="Century Gothic" w:hAnsi="Century Gothic" w:cs="Arial"/>
          <w:sz w:val="22"/>
          <w:szCs w:val="22"/>
        </w:rPr>
        <w:t xml:space="preserve">   </w:t>
      </w:r>
      <w:r w:rsidR="00B340C7">
        <w:rPr>
          <w:rFonts w:ascii="Century Gothic" w:hAnsi="Century Gothic" w:cs="Arial"/>
          <w:sz w:val="22"/>
          <w:szCs w:val="22"/>
        </w:rPr>
        <w:t>-</w:t>
      </w:r>
      <w:r w:rsidR="00BB601A" w:rsidRPr="001B6764">
        <w:rPr>
          <w:rFonts w:ascii="Century Gothic" w:hAnsi="Century Gothic" w:cs="Arial"/>
          <w:sz w:val="22"/>
          <w:szCs w:val="22"/>
        </w:rPr>
        <w:t xml:space="preserve">   </w:t>
      </w:r>
      <w:r w:rsidRPr="001B6764">
        <w:rPr>
          <w:rFonts w:ascii="Century Gothic" w:hAnsi="Century Gothic" w:cs="Arial"/>
          <w:sz w:val="22"/>
          <w:szCs w:val="22"/>
        </w:rPr>
        <w:t xml:space="preserve">raz w miesiącu </w:t>
      </w:r>
    </w:p>
    <w:p w:rsidR="00136F05" w:rsidRPr="001B6764" w:rsidRDefault="00136F05" w:rsidP="00BF7F28">
      <w:pPr>
        <w:spacing w:line="288" w:lineRule="auto"/>
        <w:jc w:val="both"/>
        <w:rPr>
          <w:rFonts w:ascii="Century Gothic" w:hAnsi="Century Gothic" w:cs="Arial"/>
          <w:sz w:val="22"/>
          <w:szCs w:val="22"/>
        </w:rPr>
      </w:pPr>
    </w:p>
    <w:p w:rsidR="000966F2" w:rsidRDefault="000966F2" w:rsidP="00BF7F28">
      <w:pPr>
        <w:spacing w:line="288" w:lineRule="auto"/>
        <w:jc w:val="both"/>
        <w:rPr>
          <w:rFonts w:ascii="Century Gothic" w:hAnsi="Century Gothic" w:cs="Arial"/>
          <w:sz w:val="22"/>
          <w:szCs w:val="22"/>
        </w:rPr>
      </w:pPr>
      <w:r w:rsidRPr="001B6764">
        <w:rPr>
          <w:rFonts w:ascii="Century Gothic" w:hAnsi="Century Gothic" w:cs="Arial"/>
          <w:sz w:val="22"/>
          <w:szCs w:val="22"/>
        </w:rPr>
        <w:t xml:space="preserve">Sprzątanie </w:t>
      </w:r>
      <w:r w:rsidR="00D22E94">
        <w:rPr>
          <w:rFonts w:ascii="Century Gothic" w:hAnsi="Century Gothic" w:cs="Arial"/>
          <w:sz w:val="22"/>
          <w:szCs w:val="22"/>
        </w:rPr>
        <w:t xml:space="preserve">w trakcie oraz </w:t>
      </w:r>
      <w:r w:rsidRPr="001B6764">
        <w:rPr>
          <w:rFonts w:ascii="Century Gothic" w:hAnsi="Century Gothic" w:cs="Arial"/>
          <w:sz w:val="22"/>
          <w:szCs w:val="22"/>
        </w:rPr>
        <w:t xml:space="preserve">po </w:t>
      </w:r>
      <w:r w:rsidR="00611381">
        <w:rPr>
          <w:rFonts w:ascii="Century Gothic" w:hAnsi="Century Gothic" w:cs="Arial"/>
          <w:sz w:val="22"/>
          <w:szCs w:val="22"/>
        </w:rPr>
        <w:t xml:space="preserve">wynajmie </w:t>
      </w:r>
      <w:proofErr w:type="spellStart"/>
      <w:r w:rsidR="00611381">
        <w:rPr>
          <w:rFonts w:ascii="Century Gothic" w:hAnsi="Century Gothic" w:cs="Arial"/>
          <w:sz w:val="22"/>
          <w:szCs w:val="22"/>
        </w:rPr>
        <w:t>sal</w:t>
      </w:r>
      <w:proofErr w:type="spellEnd"/>
      <w:r w:rsidR="00611381">
        <w:rPr>
          <w:rFonts w:ascii="Century Gothic" w:hAnsi="Century Gothic" w:cs="Arial"/>
          <w:sz w:val="22"/>
          <w:szCs w:val="22"/>
        </w:rPr>
        <w:t xml:space="preserve"> konferencyjnych znajdujących się</w:t>
      </w:r>
      <w:r w:rsidRPr="001B6764">
        <w:rPr>
          <w:rFonts w:ascii="Century Gothic" w:hAnsi="Century Gothic" w:cs="Arial"/>
          <w:sz w:val="22"/>
          <w:szCs w:val="22"/>
        </w:rPr>
        <w:t xml:space="preserve"> na II </w:t>
      </w:r>
      <w:r w:rsidR="00136F05" w:rsidRPr="001B6764">
        <w:rPr>
          <w:rFonts w:ascii="Century Gothic" w:hAnsi="Century Gothic" w:cs="Arial"/>
          <w:sz w:val="22"/>
          <w:szCs w:val="22"/>
        </w:rPr>
        <w:t>pię</w:t>
      </w:r>
      <w:r w:rsidRPr="001B6764">
        <w:rPr>
          <w:rFonts w:ascii="Century Gothic" w:hAnsi="Century Gothic" w:cs="Arial"/>
          <w:sz w:val="22"/>
          <w:szCs w:val="22"/>
        </w:rPr>
        <w:t>trze obiektu Torwar I</w:t>
      </w:r>
      <w:r w:rsidR="00D22E94">
        <w:rPr>
          <w:rFonts w:ascii="Century Gothic" w:hAnsi="Century Gothic" w:cs="Arial"/>
          <w:sz w:val="22"/>
          <w:szCs w:val="22"/>
        </w:rPr>
        <w:t xml:space="preserve"> (również w weekendy)</w:t>
      </w:r>
      <w:r w:rsidRPr="001B6764">
        <w:rPr>
          <w:rFonts w:ascii="Century Gothic" w:hAnsi="Century Gothic" w:cs="Arial"/>
          <w:sz w:val="22"/>
          <w:szCs w:val="22"/>
        </w:rPr>
        <w:t xml:space="preserve">. </w:t>
      </w:r>
      <w:r w:rsidR="00136F05" w:rsidRPr="001B6764">
        <w:rPr>
          <w:rFonts w:ascii="Century Gothic" w:hAnsi="Century Gothic" w:cs="Arial"/>
          <w:sz w:val="22"/>
          <w:szCs w:val="22"/>
        </w:rPr>
        <w:t>Zakres sprzątania -</w:t>
      </w:r>
      <w:r w:rsidRPr="001B6764">
        <w:rPr>
          <w:rFonts w:ascii="Century Gothic" w:hAnsi="Century Gothic" w:cs="Arial"/>
          <w:sz w:val="22"/>
          <w:szCs w:val="22"/>
        </w:rPr>
        <w:t xml:space="preserve"> </w:t>
      </w:r>
      <w:r w:rsidR="00136F05" w:rsidRPr="001B6764">
        <w:rPr>
          <w:rFonts w:ascii="Century Gothic" w:hAnsi="Century Gothic" w:cs="Arial"/>
          <w:sz w:val="22"/>
          <w:szCs w:val="22"/>
        </w:rPr>
        <w:t>sale</w:t>
      </w:r>
      <w:r w:rsidRPr="001B6764">
        <w:rPr>
          <w:rFonts w:ascii="Century Gothic" w:hAnsi="Century Gothic" w:cs="Arial"/>
          <w:sz w:val="22"/>
          <w:szCs w:val="22"/>
        </w:rPr>
        <w:t xml:space="preserve"> </w:t>
      </w:r>
      <w:r w:rsidR="00136F05" w:rsidRPr="001B6764">
        <w:rPr>
          <w:rFonts w:ascii="Century Gothic" w:hAnsi="Century Gothic" w:cs="Arial"/>
          <w:sz w:val="22"/>
          <w:szCs w:val="22"/>
        </w:rPr>
        <w:t>konferencyjne,</w:t>
      </w:r>
      <w:r w:rsidRPr="001B6764">
        <w:rPr>
          <w:rFonts w:ascii="Century Gothic" w:hAnsi="Century Gothic" w:cs="Arial"/>
          <w:sz w:val="22"/>
          <w:szCs w:val="22"/>
        </w:rPr>
        <w:t xml:space="preserve"> drogi dojścia oraz sanitariaty – wg </w:t>
      </w:r>
      <w:r w:rsidR="00136F05" w:rsidRPr="001B6764">
        <w:rPr>
          <w:rFonts w:ascii="Century Gothic" w:hAnsi="Century Gothic" w:cs="Arial"/>
          <w:sz w:val="22"/>
          <w:szCs w:val="22"/>
        </w:rPr>
        <w:t>wskazań</w:t>
      </w:r>
      <w:r w:rsidRPr="001B6764">
        <w:rPr>
          <w:rFonts w:ascii="Century Gothic" w:hAnsi="Century Gothic" w:cs="Arial"/>
          <w:sz w:val="22"/>
          <w:szCs w:val="22"/>
        </w:rPr>
        <w:t xml:space="preserve"> Zamawiającego.</w:t>
      </w:r>
    </w:p>
    <w:p w:rsidR="00B81DB8" w:rsidRPr="001B6764" w:rsidRDefault="00B81DB8" w:rsidP="00BF7F28">
      <w:pPr>
        <w:spacing w:line="288" w:lineRule="auto"/>
        <w:jc w:val="both"/>
        <w:rPr>
          <w:rFonts w:ascii="Century Gothic" w:hAnsi="Century Gothic" w:cs="Arial"/>
          <w:sz w:val="22"/>
          <w:szCs w:val="22"/>
        </w:rPr>
      </w:pPr>
    </w:p>
    <w:p w:rsidR="00BF7F28" w:rsidRPr="001B6764" w:rsidRDefault="00BF7F28" w:rsidP="00BF7F28">
      <w:pPr>
        <w:spacing w:line="288" w:lineRule="auto"/>
        <w:jc w:val="both"/>
        <w:rPr>
          <w:rFonts w:ascii="Century Gothic" w:hAnsi="Century Gothic" w:cs="Arial"/>
          <w:sz w:val="22"/>
          <w:szCs w:val="22"/>
        </w:rPr>
      </w:pPr>
      <w:r w:rsidRPr="001B6764">
        <w:rPr>
          <w:rFonts w:ascii="Century Gothic" w:hAnsi="Century Gothic" w:cs="Arial"/>
          <w:sz w:val="22"/>
          <w:szCs w:val="22"/>
        </w:rPr>
        <w:t xml:space="preserve">Ponadto pracownicy sprzątający będą wykonywać inne, nie ujęte czynności objęte przedmiotem zamówienia, polegające na </w:t>
      </w:r>
      <w:r w:rsidR="00F14A1D">
        <w:rPr>
          <w:rFonts w:ascii="Century Gothic" w:hAnsi="Century Gothic" w:cs="Arial"/>
          <w:sz w:val="22"/>
          <w:szCs w:val="22"/>
        </w:rPr>
        <w:t>doraźnym utrzymaniu czystości w </w:t>
      </w:r>
      <w:r w:rsidRPr="001B6764">
        <w:rPr>
          <w:rFonts w:ascii="Century Gothic" w:hAnsi="Century Gothic" w:cs="Arial"/>
          <w:sz w:val="22"/>
          <w:szCs w:val="22"/>
        </w:rPr>
        <w:t>obiektach np. sprzątanie po remontach  i malowaniu pomieszczeń.</w:t>
      </w:r>
    </w:p>
    <w:p w:rsidR="00BF7F28" w:rsidRPr="001B6764" w:rsidRDefault="00BF7F28" w:rsidP="00BF7F28">
      <w:pPr>
        <w:spacing w:line="288" w:lineRule="auto"/>
        <w:jc w:val="both"/>
        <w:rPr>
          <w:rFonts w:ascii="Century Gothic" w:hAnsi="Century Gothic" w:cs="Arial"/>
          <w:sz w:val="22"/>
          <w:szCs w:val="22"/>
        </w:rPr>
      </w:pPr>
      <w:r w:rsidRPr="001B6764">
        <w:rPr>
          <w:rFonts w:ascii="Century Gothic" w:hAnsi="Century Gothic" w:cs="Arial"/>
          <w:sz w:val="22"/>
          <w:szCs w:val="22"/>
        </w:rPr>
        <w:lastRenderedPageBreak/>
        <w:t>Wykonawca ma także obowiązek usuwania różnych typów kartonów zbiorczych, pudeł i tekturowych opakowań ( w stanie rozłożonym).</w:t>
      </w:r>
    </w:p>
    <w:p w:rsidR="00BF7F28" w:rsidRPr="001B6764" w:rsidRDefault="00BF7F28" w:rsidP="00BF7F28">
      <w:pPr>
        <w:spacing w:line="288" w:lineRule="auto"/>
        <w:jc w:val="both"/>
        <w:rPr>
          <w:rFonts w:ascii="Century Gothic" w:hAnsi="Century Gothic" w:cs="Arial"/>
          <w:sz w:val="22"/>
          <w:szCs w:val="22"/>
        </w:rPr>
      </w:pPr>
      <w:r w:rsidRPr="001B6764">
        <w:rPr>
          <w:rFonts w:ascii="Century Gothic" w:hAnsi="Century Gothic" w:cs="Arial"/>
          <w:sz w:val="22"/>
          <w:szCs w:val="22"/>
        </w:rPr>
        <w:t>Określenie „wg potrzeb” oznacza, że na Wykonawcy ciąży obowiązek wykonywania usługi w chwili zaistnienia takiej konieczności.</w:t>
      </w:r>
    </w:p>
    <w:p w:rsidR="00BF7F28" w:rsidRPr="001B6764" w:rsidRDefault="00BF7F28" w:rsidP="00BF7F28">
      <w:pPr>
        <w:spacing w:line="288" w:lineRule="auto"/>
        <w:jc w:val="both"/>
        <w:rPr>
          <w:rFonts w:ascii="Century Gothic" w:hAnsi="Century Gothic" w:cs="Arial"/>
          <w:sz w:val="22"/>
          <w:szCs w:val="22"/>
        </w:rPr>
      </w:pPr>
      <w:r w:rsidRPr="001B6764">
        <w:rPr>
          <w:rFonts w:ascii="Century Gothic" w:hAnsi="Century Gothic" w:cs="Arial"/>
          <w:sz w:val="22"/>
          <w:szCs w:val="22"/>
        </w:rPr>
        <w:t>* w każdej kabinie powinny znajdować się 2 rolki papieru</w:t>
      </w:r>
    </w:p>
    <w:p w:rsidR="00BF7F28" w:rsidRPr="001B6764" w:rsidRDefault="00BF7F28" w:rsidP="00BF7F28">
      <w:pPr>
        <w:spacing w:line="288" w:lineRule="auto"/>
        <w:jc w:val="both"/>
        <w:rPr>
          <w:rFonts w:ascii="Century Gothic" w:hAnsi="Century Gothic" w:cs="Arial"/>
          <w:sz w:val="22"/>
          <w:szCs w:val="22"/>
        </w:rPr>
      </w:pPr>
      <w:smartTag w:uri="urn:schemas-microsoft-com:office:smarttags" w:element="metricconverter">
        <w:smartTagPr>
          <w:attr w:name="ProductID" w:val="1f"/>
        </w:smartTagPr>
        <w:r w:rsidRPr="001B6764">
          <w:rPr>
            <w:rFonts w:ascii="Century Gothic" w:hAnsi="Century Gothic" w:cs="Arial"/>
            <w:sz w:val="22"/>
            <w:szCs w:val="22"/>
          </w:rPr>
          <w:t>1f</w:t>
        </w:r>
      </w:smartTag>
      <w:r w:rsidR="0090434D" w:rsidRPr="001B6764">
        <w:rPr>
          <w:rFonts w:ascii="Century Gothic" w:hAnsi="Century Gothic" w:cs="Arial"/>
          <w:sz w:val="22"/>
          <w:szCs w:val="22"/>
        </w:rPr>
        <w:t xml:space="preserve">) </w:t>
      </w:r>
      <w:r w:rsidRPr="001B6764">
        <w:rPr>
          <w:rFonts w:ascii="Century Gothic" w:hAnsi="Century Gothic" w:cs="Arial"/>
          <w:sz w:val="22"/>
          <w:szCs w:val="22"/>
        </w:rPr>
        <w:t>Do przedmiotu zamówienia Zamawiający zalicza również dostarczenie przez Wykonawcę, na własny koszt, środków czystości ni</w:t>
      </w:r>
      <w:r w:rsidR="00F14A1D">
        <w:rPr>
          <w:rFonts w:ascii="Century Gothic" w:hAnsi="Century Gothic" w:cs="Arial"/>
          <w:sz w:val="22"/>
          <w:szCs w:val="22"/>
        </w:rPr>
        <w:t>ezbędnych do wykonania usługi o </w:t>
      </w:r>
      <w:r w:rsidRPr="001B6764">
        <w:rPr>
          <w:rFonts w:ascii="Century Gothic" w:hAnsi="Century Gothic" w:cs="Arial"/>
          <w:sz w:val="22"/>
          <w:szCs w:val="22"/>
        </w:rPr>
        <w:t>dobrej jakości, uwzględniając poniższe zapotrzebowanie:</w:t>
      </w:r>
    </w:p>
    <w:p w:rsidR="00BF7F28" w:rsidRPr="001B6764" w:rsidRDefault="00BF7F28" w:rsidP="00BF7F28">
      <w:pPr>
        <w:numPr>
          <w:ilvl w:val="0"/>
          <w:numId w:val="2"/>
        </w:numPr>
        <w:spacing w:line="288" w:lineRule="auto"/>
        <w:jc w:val="both"/>
        <w:rPr>
          <w:rFonts w:ascii="Century Gothic" w:hAnsi="Century Gothic" w:cs="Arial"/>
          <w:sz w:val="22"/>
          <w:szCs w:val="22"/>
        </w:rPr>
      </w:pPr>
      <w:r w:rsidRPr="001B6764">
        <w:rPr>
          <w:rFonts w:ascii="Century Gothic" w:hAnsi="Century Gothic" w:cs="Arial"/>
          <w:sz w:val="22"/>
          <w:szCs w:val="22"/>
        </w:rPr>
        <w:t>papier toaletowy MERIDA lub równoważny</w:t>
      </w:r>
    </w:p>
    <w:p w:rsidR="00BF7F28" w:rsidRPr="001B6764" w:rsidRDefault="00BF7F28" w:rsidP="00BF7F28">
      <w:pPr>
        <w:numPr>
          <w:ilvl w:val="0"/>
          <w:numId w:val="2"/>
        </w:numPr>
        <w:spacing w:line="288" w:lineRule="auto"/>
        <w:jc w:val="both"/>
        <w:rPr>
          <w:rFonts w:ascii="Century Gothic" w:hAnsi="Century Gothic" w:cs="Arial"/>
          <w:sz w:val="22"/>
          <w:szCs w:val="22"/>
        </w:rPr>
      </w:pPr>
      <w:r w:rsidRPr="001B6764">
        <w:rPr>
          <w:rFonts w:ascii="Century Gothic" w:hAnsi="Century Gothic" w:cs="Arial"/>
          <w:sz w:val="22"/>
          <w:szCs w:val="22"/>
        </w:rPr>
        <w:t>mydło w płynie MERIDA lub równoważny</w:t>
      </w:r>
    </w:p>
    <w:p w:rsidR="00BF7F28" w:rsidRPr="001B6764" w:rsidRDefault="00BF7F28" w:rsidP="00BF7F28">
      <w:pPr>
        <w:numPr>
          <w:ilvl w:val="0"/>
          <w:numId w:val="2"/>
        </w:numPr>
        <w:spacing w:line="288" w:lineRule="auto"/>
        <w:jc w:val="both"/>
        <w:rPr>
          <w:rFonts w:ascii="Century Gothic" w:hAnsi="Century Gothic" w:cs="Arial"/>
          <w:sz w:val="22"/>
          <w:szCs w:val="22"/>
        </w:rPr>
      </w:pPr>
      <w:r w:rsidRPr="001B6764">
        <w:rPr>
          <w:rFonts w:ascii="Century Gothic" w:hAnsi="Century Gothic" w:cs="Arial"/>
          <w:sz w:val="22"/>
          <w:szCs w:val="22"/>
        </w:rPr>
        <w:t>ręczniki papierowe MERIDA (białe).</w:t>
      </w:r>
    </w:p>
    <w:p w:rsidR="007114E8" w:rsidRPr="001B6764" w:rsidRDefault="00A47085" w:rsidP="00BF7F28">
      <w:pPr>
        <w:rPr>
          <w:rFonts w:ascii="Century Gothic" w:hAnsi="Century Gothic" w:cs="Arial"/>
          <w:sz w:val="22"/>
          <w:szCs w:val="22"/>
        </w:rPr>
      </w:pPr>
      <w:r w:rsidRPr="001B6764">
        <w:rPr>
          <w:rFonts w:ascii="Century Gothic" w:hAnsi="Century Gothic" w:cs="Arial"/>
          <w:sz w:val="22"/>
          <w:szCs w:val="22"/>
        </w:rPr>
        <w:t xml:space="preserve">1g) Wymagana ilość pracowników w ciągu dnia – </w:t>
      </w:r>
      <w:r w:rsidR="00795B9A" w:rsidRPr="001B6764">
        <w:rPr>
          <w:rFonts w:ascii="Century Gothic" w:hAnsi="Century Gothic" w:cs="Arial"/>
          <w:sz w:val="22"/>
          <w:szCs w:val="22"/>
        </w:rPr>
        <w:t xml:space="preserve">min. </w:t>
      </w:r>
      <w:r w:rsidRPr="001B6764">
        <w:rPr>
          <w:rFonts w:ascii="Century Gothic" w:hAnsi="Century Gothic" w:cs="Arial"/>
          <w:sz w:val="22"/>
          <w:szCs w:val="22"/>
        </w:rPr>
        <w:t xml:space="preserve">6 osób </w:t>
      </w:r>
      <w:r w:rsidR="004D7F69" w:rsidRPr="001B6764">
        <w:rPr>
          <w:rFonts w:ascii="Century Gothic" w:hAnsi="Century Gothic" w:cs="Arial"/>
          <w:sz w:val="22"/>
          <w:szCs w:val="22"/>
        </w:rPr>
        <w:t>+</w:t>
      </w:r>
      <w:r w:rsidRPr="001B6764">
        <w:rPr>
          <w:rFonts w:ascii="Century Gothic" w:hAnsi="Century Gothic" w:cs="Arial"/>
          <w:sz w:val="22"/>
          <w:szCs w:val="22"/>
        </w:rPr>
        <w:t>1 osoba nadzorująca</w:t>
      </w:r>
      <w:r w:rsidR="0056216B" w:rsidRPr="001B6764">
        <w:rPr>
          <w:rFonts w:ascii="Century Gothic" w:hAnsi="Century Gothic" w:cs="Arial"/>
          <w:sz w:val="22"/>
          <w:szCs w:val="22"/>
        </w:rPr>
        <w:t>.</w:t>
      </w:r>
      <w:r w:rsidRPr="001B6764">
        <w:rPr>
          <w:rFonts w:ascii="Century Gothic" w:hAnsi="Century Gothic" w:cs="Arial"/>
          <w:sz w:val="22"/>
          <w:szCs w:val="22"/>
        </w:rPr>
        <w:t xml:space="preserve"> </w:t>
      </w:r>
    </w:p>
    <w:p w:rsidR="00A47085" w:rsidRPr="001B6764" w:rsidRDefault="00A47085" w:rsidP="00BF7F28">
      <w:pPr>
        <w:rPr>
          <w:rFonts w:ascii="Century Gothic" w:hAnsi="Century Gothic" w:cs="Arial"/>
          <w:sz w:val="22"/>
          <w:szCs w:val="22"/>
        </w:rPr>
      </w:pPr>
      <w:r w:rsidRPr="001B6764">
        <w:rPr>
          <w:rFonts w:ascii="Century Gothic" w:hAnsi="Century Gothic" w:cs="Arial"/>
          <w:sz w:val="22"/>
          <w:szCs w:val="22"/>
        </w:rPr>
        <w:t>Przedział godzinowy:</w:t>
      </w:r>
    </w:p>
    <w:p w:rsidR="00A47085" w:rsidRPr="00C30638" w:rsidRDefault="00A47085" w:rsidP="00BF7F28">
      <w:pPr>
        <w:rPr>
          <w:rFonts w:ascii="Century Gothic" w:hAnsi="Century Gothic" w:cs="Arial"/>
          <w:b/>
          <w:sz w:val="22"/>
          <w:szCs w:val="22"/>
        </w:rPr>
      </w:pPr>
      <w:r w:rsidRPr="00C30638">
        <w:rPr>
          <w:rFonts w:ascii="Century Gothic" w:hAnsi="Century Gothic" w:cs="Arial"/>
          <w:b/>
          <w:sz w:val="22"/>
          <w:szCs w:val="22"/>
        </w:rPr>
        <w:t>Torwar I:</w:t>
      </w:r>
    </w:p>
    <w:p w:rsidR="00A47085" w:rsidRPr="001B6764" w:rsidRDefault="0011551B" w:rsidP="00BF7F28">
      <w:pPr>
        <w:rPr>
          <w:rFonts w:ascii="Century Gothic" w:hAnsi="Century Gothic" w:cs="Arial"/>
          <w:sz w:val="22"/>
          <w:szCs w:val="22"/>
        </w:rPr>
      </w:pPr>
      <w:r w:rsidRPr="001B6764">
        <w:rPr>
          <w:rFonts w:ascii="Century Gothic" w:hAnsi="Century Gothic" w:cs="Arial"/>
          <w:sz w:val="22"/>
          <w:szCs w:val="22"/>
        </w:rPr>
        <w:t>1/8.00 – 16.00 – osoba nadzorująca</w:t>
      </w:r>
    </w:p>
    <w:p w:rsidR="00A47085" w:rsidRPr="001B6764" w:rsidRDefault="00A47085" w:rsidP="0011551B">
      <w:pPr>
        <w:rPr>
          <w:rFonts w:ascii="Century Gothic" w:hAnsi="Century Gothic" w:cs="Arial"/>
          <w:sz w:val="22"/>
          <w:szCs w:val="22"/>
        </w:rPr>
      </w:pPr>
      <w:r w:rsidRPr="001B6764">
        <w:rPr>
          <w:rFonts w:ascii="Century Gothic" w:hAnsi="Century Gothic" w:cs="Arial"/>
          <w:sz w:val="22"/>
          <w:szCs w:val="22"/>
        </w:rPr>
        <w:t xml:space="preserve">2/ </w:t>
      </w:r>
      <w:r w:rsidR="006D24F8">
        <w:rPr>
          <w:rFonts w:ascii="Century Gothic" w:hAnsi="Century Gothic" w:cs="Arial"/>
          <w:sz w:val="22"/>
          <w:szCs w:val="22"/>
        </w:rPr>
        <w:t>6.00 – 24</w:t>
      </w:r>
      <w:r w:rsidR="0011551B" w:rsidRPr="001B6764">
        <w:rPr>
          <w:rFonts w:ascii="Century Gothic" w:hAnsi="Century Gothic" w:cs="Arial"/>
          <w:sz w:val="22"/>
          <w:szCs w:val="22"/>
        </w:rPr>
        <w:t>.00</w:t>
      </w:r>
    </w:p>
    <w:p w:rsidR="00B340C7" w:rsidRDefault="00B340C7" w:rsidP="00BF7F28">
      <w:pPr>
        <w:rPr>
          <w:rFonts w:ascii="Century Gothic" w:hAnsi="Century Gothic"/>
          <w:sz w:val="22"/>
          <w:szCs w:val="22"/>
        </w:rPr>
      </w:pPr>
    </w:p>
    <w:p w:rsidR="00513B6B" w:rsidRPr="00C30638" w:rsidRDefault="00A47085" w:rsidP="00BF7F28">
      <w:pPr>
        <w:rPr>
          <w:rFonts w:ascii="Century Gothic" w:hAnsi="Century Gothic"/>
          <w:b/>
          <w:sz w:val="22"/>
          <w:szCs w:val="22"/>
        </w:rPr>
      </w:pPr>
      <w:r w:rsidRPr="00C30638">
        <w:rPr>
          <w:rFonts w:ascii="Century Gothic" w:hAnsi="Century Gothic"/>
          <w:b/>
          <w:sz w:val="22"/>
          <w:szCs w:val="22"/>
        </w:rPr>
        <w:t>Torwar II:</w:t>
      </w:r>
    </w:p>
    <w:p w:rsidR="00BB601A" w:rsidRPr="001B6764" w:rsidRDefault="00C30638" w:rsidP="00BF7F28">
      <w:pPr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1/ 08</w:t>
      </w:r>
      <w:r w:rsidR="00BB601A" w:rsidRPr="001B6764">
        <w:rPr>
          <w:rFonts w:ascii="Century Gothic" w:hAnsi="Century Gothic"/>
          <w:sz w:val="22"/>
          <w:szCs w:val="22"/>
        </w:rPr>
        <w:t xml:space="preserve">.00 – </w:t>
      </w:r>
      <w:r>
        <w:rPr>
          <w:rFonts w:ascii="Century Gothic" w:hAnsi="Century Gothic"/>
          <w:sz w:val="22"/>
          <w:szCs w:val="22"/>
        </w:rPr>
        <w:t>22</w:t>
      </w:r>
      <w:r w:rsidR="00BB601A" w:rsidRPr="001B6764">
        <w:rPr>
          <w:rFonts w:ascii="Century Gothic" w:hAnsi="Century Gothic"/>
          <w:sz w:val="22"/>
          <w:szCs w:val="22"/>
        </w:rPr>
        <w:t xml:space="preserve">.00 </w:t>
      </w:r>
      <w:r>
        <w:rPr>
          <w:rFonts w:ascii="Century Gothic" w:hAnsi="Century Gothic"/>
          <w:sz w:val="22"/>
          <w:szCs w:val="22"/>
        </w:rPr>
        <w:t>– 1 osoba</w:t>
      </w:r>
    </w:p>
    <w:p w:rsidR="00BB601A" w:rsidRPr="001B6764" w:rsidRDefault="00BB601A" w:rsidP="00BF7F28">
      <w:pPr>
        <w:rPr>
          <w:rFonts w:ascii="Century Gothic" w:hAnsi="Century Gothic"/>
          <w:sz w:val="22"/>
          <w:szCs w:val="22"/>
        </w:rPr>
      </w:pPr>
      <w:r w:rsidRPr="001B6764">
        <w:rPr>
          <w:rFonts w:ascii="Century Gothic" w:hAnsi="Century Gothic"/>
          <w:sz w:val="22"/>
          <w:szCs w:val="22"/>
        </w:rPr>
        <w:t xml:space="preserve">2/ 22.00 – 06.00 </w:t>
      </w:r>
      <w:r w:rsidR="00C30638">
        <w:rPr>
          <w:rFonts w:ascii="Century Gothic" w:hAnsi="Century Gothic"/>
          <w:sz w:val="22"/>
          <w:szCs w:val="22"/>
        </w:rPr>
        <w:t>– 1 osoba</w:t>
      </w:r>
    </w:p>
    <w:p w:rsidR="00A47085" w:rsidRPr="001B6764" w:rsidRDefault="00A47085" w:rsidP="00BF7F28">
      <w:pPr>
        <w:rPr>
          <w:rFonts w:ascii="Century Gothic" w:hAnsi="Century Gothic"/>
          <w:sz w:val="22"/>
          <w:szCs w:val="22"/>
        </w:rPr>
      </w:pPr>
    </w:p>
    <w:p w:rsidR="00EF6D7D" w:rsidRPr="00333EBA" w:rsidRDefault="0056216B" w:rsidP="00BF7F28">
      <w:pPr>
        <w:rPr>
          <w:rFonts w:ascii="Century Gothic" w:hAnsi="Century Gothic"/>
          <w:sz w:val="22"/>
          <w:szCs w:val="22"/>
        </w:rPr>
      </w:pPr>
      <w:r w:rsidRPr="001B6764">
        <w:rPr>
          <w:rFonts w:ascii="Century Gothic" w:hAnsi="Century Gothic"/>
          <w:sz w:val="22"/>
          <w:szCs w:val="22"/>
        </w:rPr>
        <w:t>Zamawiający wymaga, żeby gabinety Dyrekcji sprzątane były w godz. 06.00 – 08.00 od poniedziałku</w:t>
      </w:r>
      <w:r w:rsidR="00916005">
        <w:rPr>
          <w:rFonts w:ascii="Century Gothic" w:hAnsi="Century Gothic"/>
          <w:sz w:val="22"/>
          <w:szCs w:val="22"/>
        </w:rPr>
        <w:t xml:space="preserve"> </w:t>
      </w:r>
      <w:r w:rsidRPr="001B6764">
        <w:rPr>
          <w:rFonts w:ascii="Century Gothic" w:hAnsi="Century Gothic"/>
          <w:sz w:val="22"/>
          <w:szCs w:val="22"/>
        </w:rPr>
        <w:t>do piątku</w:t>
      </w:r>
      <w:r w:rsidR="0011551B" w:rsidRPr="001B6764">
        <w:rPr>
          <w:rFonts w:ascii="Century Gothic" w:hAnsi="Century Gothic"/>
          <w:sz w:val="22"/>
          <w:szCs w:val="22"/>
        </w:rPr>
        <w:t xml:space="preserve"> (nr 208, 209, 211, 215)</w:t>
      </w:r>
      <w:r w:rsidR="00134854" w:rsidRPr="001B6764">
        <w:rPr>
          <w:rFonts w:ascii="Century Gothic" w:hAnsi="Century Gothic"/>
          <w:sz w:val="22"/>
          <w:szCs w:val="22"/>
        </w:rPr>
        <w:t xml:space="preserve"> wraz ze znajdującymi się przy nich toaletami nr 207 oraz 219.</w:t>
      </w:r>
    </w:p>
    <w:p w:rsidR="00EF6D7D" w:rsidRPr="001B6764" w:rsidRDefault="00EF6D7D" w:rsidP="00BF7F28">
      <w:pPr>
        <w:rPr>
          <w:rFonts w:ascii="Century Gothic" w:hAnsi="Century Gothic" w:cs="Arial"/>
          <w:sz w:val="22"/>
          <w:szCs w:val="22"/>
        </w:rPr>
      </w:pPr>
    </w:p>
    <w:p w:rsidR="0027408D" w:rsidRPr="00030C35" w:rsidRDefault="0027408D" w:rsidP="0027408D">
      <w:pPr>
        <w:jc w:val="both"/>
        <w:rPr>
          <w:rFonts w:ascii="Century Gothic" w:hAnsi="Century Gothic"/>
          <w:b/>
        </w:rPr>
      </w:pPr>
      <w:r w:rsidRPr="00767F8C">
        <w:rPr>
          <w:rFonts w:ascii="Century Gothic" w:hAnsi="Century Gothic"/>
          <w:b/>
        </w:rPr>
        <w:t>Wykonawca przed podpisaniem umowy dostarczy Zamawiającemu wykaz cen jednostkowych za usługę sprzątania sporządzoną według załącznika</w:t>
      </w:r>
      <w:r>
        <w:rPr>
          <w:rFonts w:ascii="Century Gothic" w:hAnsi="Century Gothic"/>
          <w:b/>
        </w:rPr>
        <w:t xml:space="preserve">       </w:t>
      </w:r>
      <w:r w:rsidRPr="00767F8C">
        <w:rPr>
          <w:rFonts w:ascii="Century Gothic" w:hAnsi="Century Gothic"/>
          <w:b/>
        </w:rPr>
        <w:t xml:space="preserve"> nr </w:t>
      </w:r>
      <w:r w:rsidR="001B193A">
        <w:rPr>
          <w:rFonts w:ascii="Century Gothic" w:hAnsi="Century Gothic"/>
          <w:b/>
        </w:rPr>
        <w:t>7 do</w:t>
      </w:r>
      <w:bookmarkStart w:id="0" w:name="_GoBack"/>
      <w:bookmarkEnd w:id="0"/>
      <w:r w:rsidR="001B193A">
        <w:rPr>
          <w:rFonts w:ascii="Century Gothic" w:hAnsi="Century Gothic"/>
          <w:b/>
        </w:rPr>
        <w:t xml:space="preserve"> SIWZ</w:t>
      </w:r>
      <w:r w:rsidRPr="00767F8C">
        <w:rPr>
          <w:rFonts w:ascii="Century Gothic" w:hAnsi="Century Gothic"/>
          <w:b/>
        </w:rPr>
        <w:t>.</w:t>
      </w:r>
    </w:p>
    <w:p w:rsidR="00513B6B" w:rsidRPr="001B6764" w:rsidRDefault="00513B6B" w:rsidP="00BF7F28">
      <w:pPr>
        <w:rPr>
          <w:rFonts w:ascii="Century Gothic" w:hAnsi="Century Gothic" w:cs="Arial"/>
          <w:sz w:val="22"/>
          <w:szCs w:val="22"/>
        </w:rPr>
      </w:pPr>
    </w:p>
    <w:sectPr w:rsidR="00513B6B" w:rsidRPr="001B6764" w:rsidSect="001B0360">
      <w:footerReference w:type="default" r:id="rId8"/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4308" w:rsidRDefault="006D4308" w:rsidP="00B340C7">
      <w:r>
        <w:separator/>
      </w:r>
    </w:p>
  </w:endnote>
  <w:endnote w:type="continuationSeparator" w:id="0">
    <w:p w:rsidR="006D4308" w:rsidRDefault="006D4308" w:rsidP="00B340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1263" w:rsidRDefault="008B1263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B193A">
      <w:rPr>
        <w:noProof/>
      </w:rPr>
      <w:t>10</w:t>
    </w:r>
    <w:r>
      <w:rPr>
        <w:noProof/>
      </w:rPr>
      <w:fldChar w:fldCharType="end"/>
    </w:r>
  </w:p>
  <w:p w:rsidR="008B1263" w:rsidRDefault="008B126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4308" w:rsidRDefault="006D4308" w:rsidP="00B340C7">
      <w:r>
        <w:separator/>
      </w:r>
    </w:p>
  </w:footnote>
  <w:footnote w:type="continuationSeparator" w:id="0">
    <w:p w:rsidR="006D4308" w:rsidRDefault="006D4308" w:rsidP="00B340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977F84"/>
    <w:multiLevelType w:val="hybridMultilevel"/>
    <w:tmpl w:val="ADBEE568"/>
    <w:lvl w:ilvl="0" w:tplc="511E4416">
      <w:start w:val="1"/>
      <w:numFmt w:val="decimal"/>
      <w:pStyle w:val="StylFuturaBk10ptPogrubieniePodkrelenieWyjustowany"/>
      <w:lvlText w:val="%1."/>
      <w:lvlJc w:val="left"/>
      <w:pPr>
        <w:tabs>
          <w:tab w:val="num" w:pos="1389"/>
        </w:tabs>
        <w:ind w:left="1389" w:hanging="284"/>
      </w:pPr>
      <w:rPr>
        <w:b/>
        <w:i w:val="0"/>
        <w:caps w:val="0"/>
        <w:strike w:val="0"/>
        <w:dstrike w:val="0"/>
        <w:vanish w:val="0"/>
        <w:webHidden w:val="0"/>
        <w:color w:val="000000"/>
        <w:sz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A493C1D"/>
    <w:multiLevelType w:val="hybridMultilevel"/>
    <w:tmpl w:val="30D847E6"/>
    <w:lvl w:ilvl="0" w:tplc="E3A27E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890548"/>
    <w:multiLevelType w:val="hybridMultilevel"/>
    <w:tmpl w:val="88CA2E8E"/>
    <w:lvl w:ilvl="0" w:tplc="BF52401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DB14D9F"/>
    <w:multiLevelType w:val="hybridMultilevel"/>
    <w:tmpl w:val="F1D2A584"/>
    <w:lvl w:ilvl="0" w:tplc="84008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Arial" w:hAnsi="Arial" w:hint="default"/>
        <w:b/>
        <w:i w:val="0"/>
        <w:sz w:val="22"/>
        <w:szCs w:val="22"/>
      </w:rPr>
    </w:lvl>
    <w:lvl w:ilvl="1" w:tplc="8B62B66A">
      <w:start w:val="1"/>
      <w:numFmt w:val="decimal"/>
      <w:lvlText w:val="%2.1."/>
      <w:lvlJc w:val="left"/>
      <w:pPr>
        <w:tabs>
          <w:tab w:val="num" w:pos="357"/>
        </w:tabs>
        <w:ind w:left="357" w:hanging="357"/>
      </w:pPr>
      <w:rPr>
        <w:rFonts w:ascii="Arial" w:hAnsi="Arial" w:hint="default"/>
        <w:b/>
        <w:i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21B613D"/>
    <w:multiLevelType w:val="hybridMultilevel"/>
    <w:tmpl w:val="48C07C80"/>
    <w:lvl w:ilvl="0" w:tplc="19A8B81E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2C16515"/>
    <w:multiLevelType w:val="hybridMultilevel"/>
    <w:tmpl w:val="8A9C2BBA"/>
    <w:lvl w:ilvl="0" w:tplc="456CD03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7D56B3"/>
    <w:multiLevelType w:val="hybridMultilevel"/>
    <w:tmpl w:val="976EFB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5525"/>
    <w:rsid w:val="000104F3"/>
    <w:rsid w:val="0001558B"/>
    <w:rsid w:val="000157D7"/>
    <w:rsid w:val="00067E01"/>
    <w:rsid w:val="00081111"/>
    <w:rsid w:val="0008238D"/>
    <w:rsid w:val="000952A8"/>
    <w:rsid w:val="000966F2"/>
    <w:rsid w:val="000B45F3"/>
    <w:rsid w:val="000C0CCB"/>
    <w:rsid w:val="000C6C7A"/>
    <w:rsid w:val="000D11DF"/>
    <w:rsid w:val="000D5A26"/>
    <w:rsid w:val="000D70D5"/>
    <w:rsid w:val="000D7616"/>
    <w:rsid w:val="000E4B14"/>
    <w:rsid w:val="0011551B"/>
    <w:rsid w:val="00117086"/>
    <w:rsid w:val="00122F79"/>
    <w:rsid w:val="00133EF8"/>
    <w:rsid w:val="00134854"/>
    <w:rsid w:val="00135525"/>
    <w:rsid w:val="00136F05"/>
    <w:rsid w:val="00160BEB"/>
    <w:rsid w:val="00175FB0"/>
    <w:rsid w:val="0018320D"/>
    <w:rsid w:val="001A0E55"/>
    <w:rsid w:val="001B0360"/>
    <w:rsid w:val="001B193A"/>
    <w:rsid w:val="001B314A"/>
    <w:rsid w:val="001B6764"/>
    <w:rsid w:val="001C6688"/>
    <w:rsid w:val="002024CE"/>
    <w:rsid w:val="00217C4C"/>
    <w:rsid w:val="00240FD4"/>
    <w:rsid w:val="00245CB3"/>
    <w:rsid w:val="00264261"/>
    <w:rsid w:val="0027408D"/>
    <w:rsid w:val="002834CB"/>
    <w:rsid w:val="00291E88"/>
    <w:rsid w:val="00292103"/>
    <w:rsid w:val="002A5032"/>
    <w:rsid w:val="002A5543"/>
    <w:rsid w:val="002B11C0"/>
    <w:rsid w:val="00301445"/>
    <w:rsid w:val="003107B9"/>
    <w:rsid w:val="00310B7B"/>
    <w:rsid w:val="00333EBA"/>
    <w:rsid w:val="00340FA7"/>
    <w:rsid w:val="00341901"/>
    <w:rsid w:val="00366183"/>
    <w:rsid w:val="003707BC"/>
    <w:rsid w:val="003A114E"/>
    <w:rsid w:val="003B4469"/>
    <w:rsid w:val="003E2ED6"/>
    <w:rsid w:val="00410FE9"/>
    <w:rsid w:val="00441A95"/>
    <w:rsid w:val="00442A37"/>
    <w:rsid w:val="00442E8E"/>
    <w:rsid w:val="0046144D"/>
    <w:rsid w:val="0046208D"/>
    <w:rsid w:val="00465D58"/>
    <w:rsid w:val="00476658"/>
    <w:rsid w:val="004847FC"/>
    <w:rsid w:val="00491D65"/>
    <w:rsid w:val="004A1B69"/>
    <w:rsid w:val="004D7F69"/>
    <w:rsid w:val="004E22C5"/>
    <w:rsid w:val="00513B6B"/>
    <w:rsid w:val="00530BF9"/>
    <w:rsid w:val="00545068"/>
    <w:rsid w:val="00550EF9"/>
    <w:rsid w:val="00551B8A"/>
    <w:rsid w:val="0056216B"/>
    <w:rsid w:val="00570705"/>
    <w:rsid w:val="00576F1F"/>
    <w:rsid w:val="005775E6"/>
    <w:rsid w:val="005803F4"/>
    <w:rsid w:val="0058229E"/>
    <w:rsid w:val="005957E0"/>
    <w:rsid w:val="005A36C6"/>
    <w:rsid w:val="005A710A"/>
    <w:rsid w:val="005B73C0"/>
    <w:rsid w:val="005D7072"/>
    <w:rsid w:val="005E3937"/>
    <w:rsid w:val="005E48A9"/>
    <w:rsid w:val="00611381"/>
    <w:rsid w:val="006400DB"/>
    <w:rsid w:val="00657678"/>
    <w:rsid w:val="00660136"/>
    <w:rsid w:val="006712A8"/>
    <w:rsid w:val="00687CBF"/>
    <w:rsid w:val="00696E88"/>
    <w:rsid w:val="006A33CB"/>
    <w:rsid w:val="006D0714"/>
    <w:rsid w:val="006D24F8"/>
    <w:rsid w:val="006D4308"/>
    <w:rsid w:val="006D7D12"/>
    <w:rsid w:val="006E7FBA"/>
    <w:rsid w:val="007114E8"/>
    <w:rsid w:val="00727EF4"/>
    <w:rsid w:val="00735267"/>
    <w:rsid w:val="007616D2"/>
    <w:rsid w:val="0077131B"/>
    <w:rsid w:val="00777110"/>
    <w:rsid w:val="00795B9A"/>
    <w:rsid w:val="007C3A75"/>
    <w:rsid w:val="007D7802"/>
    <w:rsid w:val="007E073A"/>
    <w:rsid w:val="007F0901"/>
    <w:rsid w:val="00801E87"/>
    <w:rsid w:val="00853F42"/>
    <w:rsid w:val="00854DC4"/>
    <w:rsid w:val="008558DF"/>
    <w:rsid w:val="00882FED"/>
    <w:rsid w:val="00897337"/>
    <w:rsid w:val="008A6F9C"/>
    <w:rsid w:val="008B1263"/>
    <w:rsid w:val="008C7AB4"/>
    <w:rsid w:val="008D2826"/>
    <w:rsid w:val="008D2A91"/>
    <w:rsid w:val="0090434D"/>
    <w:rsid w:val="00907C4C"/>
    <w:rsid w:val="00913F5E"/>
    <w:rsid w:val="00916005"/>
    <w:rsid w:val="009328DF"/>
    <w:rsid w:val="0094191B"/>
    <w:rsid w:val="00944301"/>
    <w:rsid w:val="009502C6"/>
    <w:rsid w:val="00956527"/>
    <w:rsid w:val="00961C79"/>
    <w:rsid w:val="00971EDE"/>
    <w:rsid w:val="00980ADD"/>
    <w:rsid w:val="009D6150"/>
    <w:rsid w:val="009F75F6"/>
    <w:rsid w:val="00A07FC9"/>
    <w:rsid w:val="00A11707"/>
    <w:rsid w:val="00A36BE7"/>
    <w:rsid w:val="00A4268C"/>
    <w:rsid w:val="00A47085"/>
    <w:rsid w:val="00A50453"/>
    <w:rsid w:val="00A65795"/>
    <w:rsid w:val="00A71BB2"/>
    <w:rsid w:val="00AB3231"/>
    <w:rsid w:val="00AB40E4"/>
    <w:rsid w:val="00AD0681"/>
    <w:rsid w:val="00AE2DF9"/>
    <w:rsid w:val="00AF54E6"/>
    <w:rsid w:val="00B01AEB"/>
    <w:rsid w:val="00B16854"/>
    <w:rsid w:val="00B2170F"/>
    <w:rsid w:val="00B340C7"/>
    <w:rsid w:val="00B564E7"/>
    <w:rsid w:val="00B74F53"/>
    <w:rsid w:val="00B81DB8"/>
    <w:rsid w:val="00B95837"/>
    <w:rsid w:val="00B95E84"/>
    <w:rsid w:val="00BA19BF"/>
    <w:rsid w:val="00BB601A"/>
    <w:rsid w:val="00BC04F0"/>
    <w:rsid w:val="00BD2AD8"/>
    <w:rsid w:val="00BD3682"/>
    <w:rsid w:val="00BD405B"/>
    <w:rsid w:val="00BF7F28"/>
    <w:rsid w:val="00C30638"/>
    <w:rsid w:val="00C43F03"/>
    <w:rsid w:val="00C8755C"/>
    <w:rsid w:val="00C93ABA"/>
    <w:rsid w:val="00CC2F1A"/>
    <w:rsid w:val="00CD28AC"/>
    <w:rsid w:val="00CE36DB"/>
    <w:rsid w:val="00CF494F"/>
    <w:rsid w:val="00D05F66"/>
    <w:rsid w:val="00D22E94"/>
    <w:rsid w:val="00D421D3"/>
    <w:rsid w:val="00D61D09"/>
    <w:rsid w:val="00D623D4"/>
    <w:rsid w:val="00D71397"/>
    <w:rsid w:val="00D76F9D"/>
    <w:rsid w:val="00D9644C"/>
    <w:rsid w:val="00DB6EAD"/>
    <w:rsid w:val="00DB7306"/>
    <w:rsid w:val="00DF7CE5"/>
    <w:rsid w:val="00E02C89"/>
    <w:rsid w:val="00E0507F"/>
    <w:rsid w:val="00E352D9"/>
    <w:rsid w:val="00E471BC"/>
    <w:rsid w:val="00E673E3"/>
    <w:rsid w:val="00E84F9F"/>
    <w:rsid w:val="00EA2274"/>
    <w:rsid w:val="00EE295E"/>
    <w:rsid w:val="00EF0AFE"/>
    <w:rsid w:val="00EF6D7D"/>
    <w:rsid w:val="00F14A1D"/>
    <w:rsid w:val="00F2325D"/>
    <w:rsid w:val="00F3520E"/>
    <w:rsid w:val="00F37413"/>
    <w:rsid w:val="00F57343"/>
    <w:rsid w:val="00F75B9D"/>
    <w:rsid w:val="00F82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5D02BAF9-CBDA-402D-ABBB-A45A84EF7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35525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AB3231"/>
    <w:rPr>
      <w:rFonts w:ascii="Tahoma" w:hAnsi="Tahoma" w:cs="Tahoma"/>
      <w:sz w:val="16"/>
      <w:szCs w:val="16"/>
    </w:rPr>
  </w:style>
  <w:style w:type="paragraph" w:customStyle="1" w:styleId="StylFuturaBk10ptPogrubieniePodkrelenieWyjustowany">
    <w:name w:val="Styl Futura Bk 10 pt Pogrubienie Podkreślenie Wyjustowany"/>
    <w:basedOn w:val="Normalny"/>
    <w:rsid w:val="001B6764"/>
    <w:pPr>
      <w:numPr>
        <w:numId w:val="4"/>
      </w:numPr>
    </w:pPr>
    <w:rPr>
      <w:rFonts w:eastAsia="Calibri"/>
    </w:rPr>
  </w:style>
  <w:style w:type="character" w:customStyle="1" w:styleId="dane1">
    <w:name w:val="dane1"/>
    <w:basedOn w:val="Domylnaczcionkaakapitu"/>
    <w:rsid w:val="001B6764"/>
    <w:rPr>
      <w:color w:val="auto"/>
    </w:rPr>
  </w:style>
  <w:style w:type="paragraph" w:styleId="Nagwek">
    <w:name w:val="header"/>
    <w:basedOn w:val="Normalny"/>
    <w:link w:val="NagwekZnak"/>
    <w:uiPriority w:val="99"/>
    <w:semiHidden/>
    <w:unhideWhenUsed/>
    <w:rsid w:val="00B340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340C7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B340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340C7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971EDE"/>
    <w:pPr>
      <w:ind w:left="720"/>
    </w:pPr>
    <w:rPr>
      <w:rFonts w:ascii="Calibri" w:eastAsiaTheme="minorHAns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36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32FAB4-F6CE-4E6C-B273-5BD85575F7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11</Pages>
  <Words>2265</Words>
  <Characters>13595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Budkiewicz</dc:creator>
  <cp:keywords/>
  <dc:description/>
  <cp:lastModifiedBy>Maciej Ogonowski</cp:lastModifiedBy>
  <cp:revision>10</cp:revision>
  <cp:lastPrinted>2016-09-20T07:35:00Z</cp:lastPrinted>
  <dcterms:created xsi:type="dcterms:W3CDTF">2018-03-13T07:41:00Z</dcterms:created>
  <dcterms:modified xsi:type="dcterms:W3CDTF">2018-04-16T09:31:00Z</dcterms:modified>
</cp:coreProperties>
</file>