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0AF" w:rsidRPr="00F47F9D" w:rsidRDefault="006750AF" w:rsidP="00950419">
      <w:pPr>
        <w:pStyle w:val="Nagwek3"/>
        <w:rPr>
          <w:rFonts w:ascii="Century Gothic" w:hAnsi="Century Gothic"/>
        </w:rPr>
      </w:pPr>
      <w:bookmarkStart w:id="0" w:name="_GoBack"/>
      <w:bookmarkEnd w:id="0"/>
    </w:p>
    <w:p w:rsidR="00286735" w:rsidRDefault="00286735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:rsid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1.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PRZEDMIOT UMOWY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Przedmiotem Umowy jest sukcesywna dostawa </w:t>
      </w:r>
      <w:r>
        <w:rPr>
          <w:rFonts w:ascii="Century Gothic" w:hAnsi="Century Gothic" w:cs="Arial"/>
          <w:w w:val="100"/>
          <w:sz w:val="20"/>
          <w:lang w:eastAsia="ar-SA"/>
        </w:rPr>
        <w:t xml:space="preserve">do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Zamawiające</w:t>
      </w:r>
      <w:r>
        <w:rPr>
          <w:rFonts w:ascii="Century Gothic" w:hAnsi="Century Gothic" w:cs="Arial"/>
          <w:w w:val="100"/>
          <w:sz w:val="20"/>
          <w:lang w:eastAsia="ar-SA"/>
        </w:rPr>
        <w:t>go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(łącznie z transportem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br/>
        <w:t xml:space="preserve">i rozładunkiem) artykułów </w:t>
      </w:r>
      <w:r w:rsidR="008C5AD1">
        <w:rPr>
          <w:rFonts w:ascii="Century Gothic" w:hAnsi="Century Gothic" w:cs="Arial"/>
          <w:w w:val="100"/>
          <w:sz w:val="20"/>
          <w:lang w:eastAsia="ar-SA"/>
        </w:rPr>
        <w:t>elektrycznych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, szczegółowo opisanych w Załączniku nr </w:t>
      </w:r>
      <w:r w:rsidR="002B603B">
        <w:rPr>
          <w:rFonts w:ascii="Century Gothic" w:hAnsi="Century Gothic" w:cs="Arial"/>
          <w:w w:val="100"/>
          <w:sz w:val="20"/>
          <w:lang w:eastAsia="ar-SA"/>
        </w:rPr>
        <w:t>2</w:t>
      </w:r>
      <w:r w:rsidR="0028466D">
        <w:rPr>
          <w:rFonts w:ascii="Century Gothic" w:hAnsi="Century Gothic" w:cs="Arial"/>
          <w:w w:val="100"/>
          <w:sz w:val="20"/>
          <w:lang w:eastAsia="ar-SA"/>
        </w:rPr>
        <w:t xml:space="preserve">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zwanych dalej „</w:t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>towarami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”, </w:t>
      </w:r>
      <w:r w:rsidR="00120602">
        <w:rPr>
          <w:rFonts w:ascii="Century Gothic" w:hAnsi="Century Gothic" w:cs="Arial"/>
          <w:w w:val="100"/>
          <w:sz w:val="20"/>
          <w:lang w:eastAsia="ar-SA"/>
        </w:rPr>
        <w:t xml:space="preserve">stanowiących </w:t>
      </w:r>
      <w:r w:rsidR="00763D79">
        <w:rPr>
          <w:rFonts w:ascii="Century Gothic" w:hAnsi="Century Gothic" w:cs="Arial"/>
          <w:w w:val="100"/>
          <w:sz w:val="20"/>
          <w:lang w:eastAsia="ar-SA"/>
        </w:rPr>
        <w:t xml:space="preserve">łącznie </w:t>
      </w:r>
      <w:r w:rsidR="00120602">
        <w:rPr>
          <w:rFonts w:ascii="Century Gothic" w:hAnsi="Century Gothic" w:cs="Arial"/>
          <w:w w:val="100"/>
          <w:sz w:val="20"/>
          <w:lang w:eastAsia="ar-SA"/>
        </w:rPr>
        <w:t xml:space="preserve">załącznik do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ofert</w:t>
      </w:r>
      <w:r w:rsidR="00120602">
        <w:rPr>
          <w:rFonts w:ascii="Century Gothic" w:hAnsi="Century Gothic" w:cs="Arial"/>
          <w:w w:val="100"/>
          <w:sz w:val="20"/>
          <w:lang w:eastAsia="ar-SA"/>
        </w:rPr>
        <w:t>y</w:t>
      </w:r>
      <w:r w:rsidR="00733B1F">
        <w:rPr>
          <w:rFonts w:ascii="Century Gothic" w:hAnsi="Century Gothic" w:cs="Arial"/>
          <w:w w:val="100"/>
          <w:sz w:val="20"/>
          <w:lang w:eastAsia="ar-SA"/>
        </w:rPr>
        <w:t xml:space="preserve"> Wykonawcy z dnia ….. r.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, przy czym oferta Wykonawcy </w:t>
      </w:r>
      <w:r w:rsidR="00763D79">
        <w:rPr>
          <w:rFonts w:ascii="Century Gothic" w:hAnsi="Century Gothic" w:cs="Arial"/>
          <w:w w:val="100"/>
          <w:sz w:val="20"/>
          <w:lang w:eastAsia="ar-SA"/>
        </w:rPr>
        <w:t xml:space="preserve">wraz z załącznikiem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stanowi</w:t>
      </w:r>
      <w:r w:rsidR="00120602" w:rsidRPr="00120602">
        <w:rPr>
          <w:rFonts w:ascii="Century Gothic" w:hAnsi="Century Gothic" w:cs="Arial"/>
          <w:w w:val="100"/>
          <w:sz w:val="20"/>
          <w:lang w:eastAsia="ar-SA"/>
        </w:rPr>
        <w:t xml:space="preserve">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Załącznik nr </w:t>
      </w:r>
      <w:r w:rsidR="00120602" w:rsidRPr="00120602">
        <w:rPr>
          <w:rFonts w:ascii="Century Gothic" w:hAnsi="Century Gothic" w:cs="Arial"/>
          <w:w w:val="100"/>
          <w:sz w:val="20"/>
          <w:lang w:eastAsia="ar-SA"/>
        </w:rPr>
        <w:t>2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do Umowy.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Dostawy realizowane będą częściami i periodycznie, w ilościach i terminach zgodnych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br/>
        <w:t>z potrzebami Zamawiającego, na podstawie odrębnych zamówień przekazanych Wykonawcy przez Zamawiającego</w:t>
      </w:r>
      <w:r w:rsidR="00DE4598">
        <w:rPr>
          <w:rFonts w:ascii="Century Gothic" w:hAnsi="Century Gothic" w:cs="Arial"/>
          <w:w w:val="100"/>
          <w:sz w:val="20"/>
          <w:lang w:eastAsia="ar-SA"/>
        </w:rPr>
        <w:t>. Zamawiający ma prawo składać zamówienia z dowolną częstotliwością według własnych potrzeb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. 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Ilości towarów wskazane w formularz</w:t>
      </w:r>
      <w:r w:rsidR="00120602">
        <w:rPr>
          <w:rFonts w:ascii="Century Gothic" w:hAnsi="Century Gothic" w:cs="Arial"/>
          <w:w w:val="100"/>
          <w:sz w:val="20"/>
          <w:lang w:eastAsia="ar-SA"/>
        </w:rPr>
        <w:t>u kalkulacyjnym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mają charakter szacunkowy. Zamawiający nie jest zobowiązany do zamówienia u Wykonawcy peł</w:t>
      </w:r>
      <w:r w:rsidR="0028466D">
        <w:rPr>
          <w:rFonts w:ascii="Century Gothic" w:hAnsi="Century Gothic" w:cs="Arial"/>
          <w:w w:val="100"/>
          <w:sz w:val="20"/>
          <w:lang w:eastAsia="ar-SA"/>
        </w:rPr>
        <w:t>nej ilości towarów wskazanych w </w:t>
      </w:r>
      <w:r w:rsidR="00120602">
        <w:rPr>
          <w:rFonts w:ascii="Century Gothic" w:hAnsi="Century Gothic" w:cs="Arial"/>
          <w:w w:val="100"/>
          <w:sz w:val="20"/>
          <w:lang w:eastAsia="ar-SA"/>
        </w:rPr>
        <w:t>formularzu kalkulacyjnym stanowiącym załącznik do  oferty</w:t>
      </w:r>
      <w:r w:rsidR="00DE4598">
        <w:rPr>
          <w:rFonts w:ascii="Century Gothic" w:hAnsi="Century Gothic" w:cs="Arial"/>
          <w:w w:val="100"/>
          <w:sz w:val="20"/>
          <w:lang w:eastAsia="ar-SA"/>
        </w:rPr>
        <w:t xml:space="preserve"> Wykonawcy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. Ilość zamawianych towarów zależeć będzie wyłącznie do wyboru i decyzji Zamawiającego.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Wszelkie podzlecenia wykonania Umowy osobie trzeciej wymagają uprzedniej, pisemnej zgody Zamawiającego pod rygorem nieważności.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Za działania lub zaniechania osób, za pomocą których Wykonawca realizuje umowę odpowiedzialność ponosi Wykonawca jak za własne działania lub zaniechania.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Wykonawca będzie realizował umowę za pomocą własnego sprzętu i urządzeń.</w:t>
      </w:r>
    </w:p>
    <w:p w:rsidR="00302ACF" w:rsidRPr="00302ACF" w:rsidRDefault="00302ACF" w:rsidP="00302ACF">
      <w:pPr>
        <w:widowControl w:val="0"/>
        <w:numPr>
          <w:ilvl w:val="6"/>
          <w:numId w:val="47"/>
        </w:numPr>
        <w:tabs>
          <w:tab w:val="clear" w:pos="5040"/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Z</w:t>
      </w:r>
      <w:r w:rsidRPr="00302ACF">
        <w:rPr>
          <w:rFonts w:ascii="Century Gothic" w:hAnsi="Century Gothic" w:cs="Arial"/>
          <w:vanish/>
          <w:w w:val="100"/>
          <w:sz w:val="20"/>
          <w:lang w:eastAsia="ar-SA"/>
        </w:rPr>
        <w:t>ącznej złość)?wienia ę za pomocą własnego sprzętu i urządzeń.ność ponosi Wykonawca jak za wąłsne działania lub zaniechania.</w:t>
      </w:r>
      <w:r w:rsidRPr="00302ACF">
        <w:rPr>
          <w:rFonts w:ascii="Century Gothic" w:hAnsi="Century Gothic" w:cs="Arial"/>
          <w:vanish/>
          <w:w w:val="100"/>
          <w:sz w:val="20"/>
          <w:lang w:eastAsia="ar-SA"/>
        </w:rPr>
        <w:cr/>
        <w:t>i.</w:t>
      </w:r>
      <w:r w:rsidRPr="00302ACF">
        <w:rPr>
          <w:rFonts w:ascii="Century Gothic" w:hAnsi="Century Gothic" w:cs="Arial"/>
          <w:vanish/>
          <w:w w:val="100"/>
          <w:sz w:val="20"/>
          <w:lang w:eastAsia="ar-SA"/>
        </w:rPr>
        <w:cr/>
      </w:r>
      <w:r w:rsidRPr="00302ACF">
        <w:rPr>
          <w:rFonts w:ascii="Century Gothic" w:hAnsi="Century Gothic" w:cs="Arial"/>
          <w:w w:val="100"/>
          <w:sz w:val="20"/>
          <w:lang w:eastAsia="ar-SA"/>
        </w:rPr>
        <w:t>amawiający może zgłaszać zamówienia Wy</w:t>
      </w:r>
      <w:r w:rsidR="00733B1F">
        <w:rPr>
          <w:rFonts w:ascii="Century Gothic" w:hAnsi="Century Gothic" w:cs="Arial"/>
          <w:w w:val="100"/>
          <w:sz w:val="20"/>
          <w:lang w:eastAsia="ar-SA"/>
        </w:rPr>
        <w:t xml:space="preserve">konawcy według własnego wyboru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i według własnych potrzeb.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2.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CZAS TRWANIA UMOWY</w:t>
      </w:r>
    </w:p>
    <w:p w:rsidR="00302ACF" w:rsidRPr="00302ACF" w:rsidRDefault="00302ACF" w:rsidP="00302ACF">
      <w:pPr>
        <w:widowControl w:val="0"/>
        <w:numPr>
          <w:ilvl w:val="0"/>
          <w:numId w:val="54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Dostawy będą realizowane </w:t>
      </w:r>
      <w:r w:rsidR="00120602">
        <w:rPr>
          <w:rFonts w:ascii="Century Gothic" w:hAnsi="Century Gothic" w:cs="Arial"/>
          <w:w w:val="100"/>
          <w:sz w:val="20"/>
          <w:lang w:eastAsia="ar-SA"/>
        </w:rPr>
        <w:t xml:space="preserve">sukcesywnie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od dnia zawarci</w:t>
      </w:r>
      <w:r w:rsidR="00441505">
        <w:rPr>
          <w:rFonts w:ascii="Century Gothic" w:hAnsi="Century Gothic" w:cs="Arial"/>
          <w:w w:val="100"/>
          <w:sz w:val="20"/>
          <w:lang w:eastAsia="ar-SA"/>
        </w:rPr>
        <w:t>a umowy do dnia 31 grudnia 2020 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roku z zastrzeżeniem ust. 2.</w:t>
      </w:r>
    </w:p>
    <w:p w:rsidR="00302ACF" w:rsidRPr="00302ACF" w:rsidRDefault="00302ACF" w:rsidP="00302ACF">
      <w:pPr>
        <w:widowControl w:val="0"/>
        <w:numPr>
          <w:ilvl w:val="0"/>
          <w:numId w:val="54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Umowa ulegnie automatycznemu rozwiązaniu bez konieczności składania dodatkowych oświadczeń woli przez Strony w przypadku złożenia przez Zamawiającego zamówień na towary od początku obowiązywania Umowy w sumie na łączną kwotę maksymalnego wynagrodzenia za wykonanie w całości Umowy, o którym mowa w </w:t>
      </w: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4 ust. 1.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</w:t>
      </w:r>
    </w:p>
    <w:p w:rsidR="00302ACF" w:rsidRPr="00302ACF" w:rsidRDefault="00302ACF" w:rsidP="00302ACF">
      <w:pPr>
        <w:widowControl w:val="0"/>
        <w:suppressAutoHyphens/>
        <w:autoSpaceDN/>
        <w:spacing w:before="0" w:line="240" w:lineRule="auto"/>
        <w:ind w:left="360"/>
        <w:rPr>
          <w:rFonts w:ascii="Century Gothic" w:hAnsi="Century Gothic" w:cs="Arial"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3.</w:t>
      </w: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br/>
        <w:t>SPOSÓB REALIZACJI DOSTAW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Wykonawca dostarczać będzie zamówione towary</w:t>
      </w:r>
      <w:r w:rsidR="00DE4598">
        <w:rPr>
          <w:rFonts w:ascii="Century Gothic" w:hAnsi="Century Gothic" w:cs="Arial"/>
          <w:w w:val="100"/>
          <w:sz w:val="20"/>
          <w:lang w:eastAsia="ar-SA"/>
        </w:rPr>
        <w:t xml:space="preserve"> w dni robocze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od poniedziałku do piątku, do miejsca wskazanego przez Zamawiającego, w te</w:t>
      </w:r>
      <w:r w:rsidR="0028466D">
        <w:rPr>
          <w:rFonts w:ascii="Century Gothic" w:hAnsi="Century Gothic" w:cs="Arial"/>
          <w:w w:val="100"/>
          <w:sz w:val="20"/>
          <w:lang w:eastAsia="ar-SA"/>
        </w:rPr>
        <w:t>rminie wskazanym w zamówieniu, w 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godzinach od 8:00 do 15:00.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Zamawiający będzie składał zamówienia telefonicznie na numer </w:t>
      </w:r>
      <w:r w:rsidR="00733B1F">
        <w:rPr>
          <w:rFonts w:ascii="Century Gothic" w:hAnsi="Century Gothic" w:cs="Arial"/>
          <w:w w:val="100"/>
          <w:sz w:val="20"/>
          <w:lang w:eastAsia="ar-SA"/>
        </w:rPr>
        <w:t xml:space="preserve">……………. lub faksem na </w:t>
      </w:r>
      <w:r w:rsidR="00733B1F">
        <w:rPr>
          <w:rFonts w:ascii="Century Gothic" w:hAnsi="Century Gothic" w:cs="Arial"/>
          <w:w w:val="100"/>
          <w:sz w:val="20"/>
          <w:lang w:eastAsia="ar-SA"/>
        </w:rPr>
        <w:lastRenderedPageBreak/>
        <w:t>numer …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…</w:t>
      </w:r>
      <w:r w:rsidR="00733B1F">
        <w:rPr>
          <w:rFonts w:ascii="Century Gothic" w:hAnsi="Century Gothic" w:cs="Arial"/>
          <w:w w:val="100"/>
          <w:sz w:val="20"/>
          <w:lang w:eastAsia="ar-SA"/>
        </w:rPr>
        <w:t>…… lub e-mailem na adres …………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…. , najpóźniej do godziny 15:00 dnia poprzedzającego datę dostawy. Miejscem dostawy jest budynek hali widowiskowo-sportowej TORWAR Centralnego Ośrodka Sportu przy ul. Łazienkowskiej 6a w Warszawie (00-449) będący siedzibą Zamawiającego.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Termin realizacji dostawy</w:t>
      </w:r>
      <w:r w:rsidR="00E717B6">
        <w:rPr>
          <w:rFonts w:ascii="Century Gothic" w:hAnsi="Century Gothic" w:cs="Arial"/>
          <w:w w:val="100"/>
          <w:sz w:val="20"/>
          <w:lang w:eastAsia="ar-SA"/>
        </w:rPr>
        <w:t xml:space="preserve"> </w:t>
      </w:r>
      <w:r w:rsidR="00514BAC">
        <w:rPr>
          <w:rFonts w:ascii="Century Gothic" w:hAnsi="Century Gothic" w:cs="Arial"/>
          <w:w w:val="100"/>
          <w:sz w:val="20"/>
          <w:lang w:eastAsia="ar-SA"/>
        </w:rPr>
        <w:t xml:space="preserve"> cząstkowej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zamówionych towarów nie może przekroczyć </w:t>
      </w:r>
      <w:r w:rsidR="00DE4598">
        <w:rPr>
          <w:rFonts w:ascii="Century Gothic" w:hAnsi="Century Gothic" w:cs="Arial"/>
          <w:w w:val="100"/>
          <w:sz w:val="20"/>
          <w:lang w:eastAsia="ar-SA"/>
        </w:rPr>
        <w:t xml:space="preserve"> ….. dni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>od zamówienia, przy czym początek biegu terminu liczy się od złożenia zamówienia. Dostawa towarów do miejsca wskazanego przez Zamawiającego odbywa się na koszt i ryzyko Wykonawcy, do chwili podpisania przez upoważnionego pracownika Zamawiającego protokołu odbioru danych towarów.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 Z dniem podpisania przez pracownika Zamawiającego protokołu odbioru towarów własność towarów przechodzi na Zamawiającego.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Wykonawca umożliwi Zamawiającemu sprawdzenie jakości i kompletności dostarczonych </w:t>
      </w:r>
      <w:r w:rsidR="00A05173">
        <w:rPr>
          <w:rFonts w:ascii="Century Gothic" w:hAnsi="Century Gothic" w:cs="Arial"/>
          <w:w w:val="100"/>
          <w:sz w:val="20"/>
          <w:lang w:eastAsia="ar-SA"/>
        </w:rPr>
        <w:t>towarów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w celu przeprowadzenia procedury odbioru w miejscach dostawy. Z odbioru dostarczonych towarów dla potrzeb oceny stanu wykonywania Umowy zostanie sporządzony protokół podpisany przez upoważnionych pracowników obu Stron, który będzie zawierał </w:t>
      </w:r>
      <w:r w:rsidR="008E5111">
        <w:rPr>
          <w:rFonts w:ascii="Century Gothic" w:hAnsi="Century Gothic" w:cs="Arial"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w w:val="100"/>
          <w:sz w:val="20"/>
          <w:lang w:eastAsia="ar-SA"/>
        </w:rPr>
        <w:t>w szczególności:</w:t>
      </w:r>
    </w:p>
    <w:p w:rsidR="00302ACF" w:rsidRPr="00302ACF" w:rsidRDefault="00302ACF" w:rsidP="00302ACF">
      <w:pPr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- wskazanie zbadanych produktów,</w:t>
      </w:r>
    </w:p>
    <w:p w:rsidR="00302ACF" w:rsidRPr="00302ACF" w:rsidRDefault="00302ACF" w:rsidP="00302ACF">
      <w:pPr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- ewentualnie stwierdzone wady lub oświadczenie o niestwierdzeniu wad.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Zamawiający zobowiązany jest niezwłocznie</w:t>
      </w:r>
      <w:r w:rsidR="0028466D">
        <w:rPr>
          <w:rFonts w:ascii="Century Gothic" w:hAnsi="Century Gothic" w:cs="Arial"/>
          <w:w w:val="100"/>
          <w:sz w:val="20"/>
          <w:lang w:eastAsia="ar-SA"/>
        </w:rPr>
        <w:t xml:space="preserve"> przystąpić do odbioru towarów i podpisania protokołu odbioru.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 przypadku, gdy część towarów podlegających sprawdzeniu będzie miała wady lub dane zamówienie nie zostanie zrealizowane w pełnym zakresie, co zostanie stwierdzone w protokole odbioru przez Zamawiającego, Wykonawca dostarczy, w tym samym dniu lub innym wskazanym przez Zamawiającego, towary wolne od wad lub brakujące, bez ponoszenia przez Zamawiającego z tego tytułu dodatkowych kosztów.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Jeżeli Wykonawca nie wykona obowiązku, o którym mowa w ust. 6, Zamawiający ma prawo zamówić brakujące towary lub towary o należytej jakości u osoby trzeciej według własnego wyboru, na koszt Wykonawcy. 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Dokonanie odbioru produktów zgodnie z postanowieniami Umowy nie pozbawia Zamawiającego dochodzenia roszczeń z tytułu rękojmi lub gwarancji jakości. </w:t>
      </w:r>
    </w:p>
    <w:p w:rsidR="00302ACF" w:rsidRPr="00302ACF" w:rsidRDefault="00302ACF" w:rsidP="00302ACF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Zamawiający zastrzega sobie prawo żądania przy wskazanej dostawie, dokumentów potwierdzających jakość, w szczególności testów zgodnych z branżowymi normami ISO, gdyby towar budził wątpliwości.</w:t>
      </w:r>
    </w:p>
    <w:p w:rsidR="00302ACF" w:rsidRPr="002B603B" w:rsidRDefault="00302ACF" w:rsidP="002B603B">
      <w:pPr>
        <w:widowControl w:val="0"/>
        <w:numPr>
          <w:ilvl w:val="6"/>
          <w:numId w:val="48"/>
        </w:numPr>
        <w:tabs>
          <w:tab w:val="num" w:pos="426"/>
        </w:tabs>
        <w:suppressAutoHyphens/>
        <w:autoSpaceDE/>
        <w:autoSpaceDN/>
        <w:spacing w:before="0" w:line="360" w:lineRule="auto"/>
        <w:ind w:left="426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W przypadku opóźnienia Wykonawcy w realizacji zamówienia wynoszącej dłużej niż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br/>
        <w:t>3 dni robocze, Zamawiający ma prawo zamówić towary u osoby trzeciej według włas</w:t>
      </w:r>
      <w:r w:rsidR="002B603B">
        <w:rPr>
          <w:rFonts w:ascii="Century Gothic" w:hAnsi="Century Gothic" w:cs="Arial"/>
          <w:w w:val="100"/>
          <w:sz w:val="20"/>
          <w:lang w:eastAsia="ar-SA"/>
        </w:rPr>
        <w:t>nego wyboru, na koszt Wykonawcy.</w:t>
      </w:r>
    </w:p>
    <w:p w:rsidR="00302ACF" w:rsidRPr="00302ACF" w:rsidRDefault="00302ACF" w:rsidP="00302ACF">
      <w:pPr>
        <w:suppressAutoHyphens/>
        <w:autoSpaceDE/>
        <w:autoSpaceDN/>
        <w:spacing w:before="0" w:line="36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4.</w:t>
      </w: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br/>
        <w:t>WYNAGRODZENIE ORAZ WARUNKI PŁATNOŚCI</w:t>
      </w:r>
    </w:p>
    <w:p w:rsidR="00302ACF" w:rsidRDefault="00302ACF" w:rsidP="00302ACF">
      <w:pPr>
        <w:widowControl w:val="0"/>
        <w:numPr>
          <w:ilvl w:val="0"/>
          <w:numId w:val="49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Za prawidłowe wykonanie zamówień Wykonawcy przysługuje wynagrodzenie 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z dołu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obliczone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lastRenderedPageBreak/>
        <w:t>według cen jednostkowych zamówionych towarów (netto i brutto) podanych w ofercie Wykonawcy stanowiącej integralną część Umowy, przy czym maksymalne wynagrodzenie za wykonanie w całości Umow</w:t>
      </w:r>
      <w:r w:rsidR="00EF6118">
        <w:rPr>
          <w:rFonts w:ascii="Century Gothic" w:hAnsi="Century Gothic" w:cs="Arial"/>
          <w:w w:val="100"/>
          <w:sz w:val="20"/>
          <w:lang w:eastAsia="ar-SA"/>
        </w:rPr>
        <w:t xml:space="preserve">y nie może przekroczyć  łącznie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kwoty </w:t>
      </w:r>
      <w:r w:rsidR="00FA5C32">
        <w:rPr>
          <w:rFonts w:ascii="Century Gothic" w:hAnsi="Century Gothic" w:cs="Arial"/>
          <w:b/>
          <w:w w:val="100"/>
          <w:sz w:val="20"/>
          <w:lang w:eastAsia="ar-SA"/>
        </w:rPr>
        <w:t xml:space="preserve">61 500 </w:t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 xml:space="preserve">zł </w:t>
      </w:r>
      <w:r w:rsidR="00055434">
        <w:rPr>
          <w:rFonts w:ascii="Century Gothic" w:hAnsi="Century Gothic" w:cs="Arial"/>
          <w:b/>
          <w:w w:val="100"/>
          <w:sz w:val="20"/>
          <w:lang w:eastAsia="ar-SA"/>
        </w:rPr>
        <w:t>brutto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(słownie: </w:t>
      </w:r>
      <w:r w:rsidR="00FA5C32">
        <w:rPr>
          <w:rFonts w:ascii="Century Gothic" w:hAnsi="Century Gothic" w:cs="Arial"/>
          <w:w w:val="100"/>
          <w:sz w:val="20"/>
          <w:lang w:eastAsia="ar-SA"/>
        </w:rPr>
        <w:t xml:space="preserve">sześćdziesiąt tysięcy złotych 00/100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złotych) </w:t>
      </w:r>
      <w:r w:rsidR="00FA5C32">
        <w:rPr>
          <w:rFonts w:ascii="Century Gothic" w:hAnsi="Century Gothic" w:cs="Arial"/>
          <w:w w:val="100"/>
          <w:sz w:val="20"/>
          <w:lang w:eastAsia="ar-SA"/>
        </w:rPr>
        <w:t>w tym podatek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VAT. </w:t>
      </w:r>
    </w:p>
    <w:p w:rsidR="003D4BB3" w:rsidRDefault="003D4BB3" w:rsidP="00302ACF">
      <w:pPr>
        <w:widowControl w:val="0"/>
        <w:numPr>
          <w:ilvl w:val="0"/>
          <w:numId w:val="49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D4BB3">
        <w:rPr>
          <w:rFonts w:ascii="Century Gothic" w:hAnsi="Century Gothic" w:cs="Arial"/>
          <w:w w:val="100"/>
          <w:sz w:val="20"/>
          <w:lang w:eastAsia="ar-SA"/>
        </w:rPr>
        <w:t>Rzeczywiste wynagrodzenie Wykonawcy zostanie ustalone na podstawie cen jednostkowych brutto określonych w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 ofercie Wykonawcy  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oraz faktycznie dostarczonych 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i odebranych przez Zamawiającego 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ilości 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towarów 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>będących przedmiotem Umowy</w:t>
      </w:r>
      <w:r>
        <w:rPr>
          <w:rFonts w:ascii="Century Gothic" w:hAnsi="Century Gothic" w:cs="Arial"/>
          <w:w w:val="100"/>
          <w:sz w:val="20"/>
          <w:lang w:eastAsia="ar-SA"/>
        </w:rPr>
        <w:t>.</w:t>
      </w:r>
    </w:p>
    <w:p w:rsidR="003D4BB3" w:rsidRPr="00302ACF" w:rsidRDefault="003D4BB3" w:rsidP="00302ACF">
      <w:pPr>
        <w:widowControl w:val="0"/>
        <w:numPr>
          <w:ilvl w:val="0"/>
          <w:numId w:val="49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Wykonawca wystawi faktury </w:t>
      </w:r>
      <w:r w:rsidRPr="003D4BB3">
        <w:rPr>
          <w:rFonts w:ascii="Century Gothic" w:hAnsi="Century Gothic" w:cs="Arial"/>
          <w:b/>
          <w:bCs/>
          <w:w w:val="100"/>
          <w:sz w:val="20"/>
          <w:lang w:eastAsia="ar-SA"/>
        </w:rPr>
        <w:t xml:space="preserve">jednorazowo </w:t>
      </w:r>
      <w:r w:rsidRPr="003D4BB3">
        <w:rPr>
          <w:rFonts w:ascii="Century Gothic" w:hAnsi="Century Gothic" w:cs="Arial"/>
          <w:b/>
          <w:bCs/>
          <w:w w:val="100"/>
          <w:sz w:val="20"/>
          <w:u w:val="single"/>
          <w:lang w:eastAsia="ar-SA"/>
        </w:rPr>
        <w:t xml:space="preserve">po </w:t>
      </w:r>
      <w:r w:rsidR="00A05173">
        <w:rPr>
          <w:rFonts w:ascii="Century Gothic" w:hAnsi="Century Gothic" w:cs="Arial"/>
          <w:b/>
          <w:bCs/>
          <w:w w:val="100"/>
          <w:sz w:val="20"/>
          <w:u w:val="single"/>
          <w:lang w:eastAsia="ar-SA"/>
        </w:rPr>
        <w:t xml:space="preserve">wykonaniu przez Zamawiającego danego </w:t>
      </w:r>
      <w:r w:rsidRPr="003D4BB3">
        <w:rPr>
          <w:rFonts w:ascii="Century Gothic" w:hAnsi="Century Gothic" w:cs="Arial"/>
          <w:b/>
          <w:bCs/>
          <w:w w:val="100"/>
          <w:sz w:val="20"/>
          <w:u w:val="single"/>
          <w:lang w:eastAsia="ar-SA"/>
        </w:rPr>
        <w:t>zamówieni</w:t>
      </w:r>
      <w:r w:rsidR="00A05173">
        <w:rPr>
          <w:rFonts w:ascii="Century Gothic" w:hAnsi="Century Gothic" w:cs="Arial"/>
          <w:b/>
          <w:bCs/>
          <w:w w:val="100"/>
          <w:sz w:val="20"/>
          <w:u w:val="single"/>
          <w:lang w:eastAsia="ar-SA"/>
        </w:rPr>
        <w:t>a</w:t>
      </w:r>
      <w:r w:rsidRPr="003D4BB3">
        <w:rPr>
          <w:rFonts w:ascii="Century Gothic" w:hAnsi="Century Gothic" w:cs="Arial"/>
          <w:b/>
          <w:bCs/>
          <w:w w:val="100"/>
          <w:sz w:val="20"/>
          <w:lang w:eastAsia="ar-SA"/>
        </w:rPr>
        <w:t xml:space="preserve"> </w:t>
      </w:r>
      <w:r w:rsidR="008E5111">
        <w:rPr>
          <w:rFonts w:ascii="Century Gothic" w:hAnsi="Century Gothic" w:cs="Arial"/>
          <w:b/>
          <w:bCs/>
          <w:w w:val="100"/>
          <w:sz w:val="20"/>
          <w:lang w:eastAsia="ar-SA"/>
        </w:rPr>
        <w:t xml:space="preserve">cząstkowego 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>(zamówienie może zawierać więcej niż jeden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 rodzaj towaru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) </w:t>
      </w:r>
      <w:r w:rsidR="008E5111">
        <w:rPr>
          <w:rFonts w:ascii="Century Gothic" w:hAnsi="Century Gothic" w:cs="Arial"/>
          <w:w w:val="100"/>
          <w:sz w:val="20"/>
          <w:lang w:eastAsia="ar-SA"/>
        </w:rPr>
        <w:br/>
      </w: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i zatwierdzeniu wszystkich protokołów odbiorów </w:t>
      </w:r>
      <w:r w:rsidR="00A05173">
        <w:rPr>
          <w:rFonts w:ascii="Century Gothic" w:hAnsi="Century Gothic" w:cs="Arial"/>
          <w:w w:val="100"/>
          <w:sz w:val="20"/>
          <w:lang w:eastAsia="ar-SA"/>
        </w:rPr>
        <w:t>dla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 xml:space="preserve"> </w:t>
      </w:r>
      <w:r w:rsidR="00377CE7">
        <w:rPr>
          <w:rFonts w:ascii="Century Gothic" w:hAnsi="Century Gothic" w:cs="Arial"/>
          <w:w w:val="100"/>
          <w:sz w:val="20"/>
          <w:lang w:eastAsia="ar-SA"/>
        </w:rPr>
        <w:t xml:space="preserve">całego zakresu towarów w ramach </w:t>
      </w:r>
      <w:r w:rsidRPr="003D4BB3">
        <w:rPr>
          <w:rFonts w:ascii="Century Gothic" w:hAnsi="Century Gothic" w:cs="Arial"/>
          <w:w w:val="100"/>
          <w:sz w:val="20"/>
          <w:lang w:eastAsia="ar-SA"/>
        </w:rPr>
        <w:t>danego zamówienia</w:t>
      </w:r>
      <w:r w:rsidR="00377CE7">
        <w:rPr>
          <w:rFonts w:ascii="Century Gothic" w:hAnsi="Century Gothic" w:cs="Arial"/>
          <w:w w:val="100"/>
          <w:sz w:val="20"/>
          <w:lang w:eastAsia="ar-SA"/>
        </w:rPr>
        <w:t>,</w:t>
      </w:r>
      <w:r w:rsidR="00A05173">
        <w:rPr>
          <w:rFonts w:ascii="Century Gothic" w:hAnsi="Century Gothic" w:cs="Arial"/>
          <w:w w:val="100"/>
          <w:sz w:val="20"/>
          <w:lang w:eastAsia="ar-SA"/>
        </w:rPr>
        <w:t xml:space="preserve"> </w:t>
      </w:r>
      <w:r w:rsidR="00377CE7">
        <w:rPr>
          <w:rFonts w:ascii="Century Gothic" w:hAnsi="Century Gothic" w:cs="Arial"/>
          <w:w w:val="100"/>
          <w:sz w:val="20"/>
          <w:lang w:eastAsia="ar-SA"/>
        </w:rPr>
        <w:t xml:space="preserve">zatwierdzonych i </w:t>
      </w:r>
      <w:r w:rsidR="00A05173">
        <w:rPr>
          <w:rFonts w:ascii="Century Gothic" w:hAnsi="Century Gothic" w:cs="Arial"/>
          <w:w w:val="100"/>
          <w:sz w:val="20"/>
          <w:lang w:eastAsia="ar-SA"/>
        </w:rPr>
        <w:t>podpisanych przez pracownika Zamawiającego</w:t>
      </w:r>
      <w:r>
        <w:rPr>
          <w:rFonts w:ascii="Century Gothic" w:hAnsi="Century Gothic" w:cs="Arial"/>
          <w:w w:val="100"/>
          <w:sz w:val="20"/>
          <w:lang w:eastAsia="ar-SA"/>
        </w:rPr>
        <w:t>.</w:t>
      </w:r>
    </w:p>
    <w:p w:rsidR="00302ACF" w:rsidRPr="00302ACF" w:rsidRDefault="00302ACF" w:rsidP="00302ACF">
      <w:pPr>
        <w:widowControl w:val="0"/>
        <w:numPr>
          <w:ilvl w:val="0"/>
          <w:numId w:val="49"/>
        </w:numPr>
        <w:shd w:val="clear" w:color="auto" w:fill="FFFFFF"/>
        <w:tabs>
          <w:tab w:val="num" w:pos="426"/>
        </w:tabs>
        <w:suppressAutoHyphens/>
        <w:autoSpaceDE/>
        <w:autoSpaceDN/>
        <w:adjustRightInd w:val="0"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Ceny jednostkowe towarów podane w ofercie Wykonawcy mają charakter ryczałtowy </w:t>
      </w:r>
      <w:r w:rsidR="00FD6A6D">
        <w:rPr>
          <w:rFonts w:ascii="Century Gothic" w:hAnsi="Century Gothic" w:cs="Arial"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tj. zawierające wszelkie składniki wyczerpujące roszczenia Wykonawcy względem Zamawiającego i nie ulegną zmianie przez cały czas obowiązywania Umowy, chyba </w:t>
      </w:r>
      <w:r w:rsidR="00FD6A6D">
        <w:rPr>
          <w:rFonts w:ascii="Century Gothic" w:hAnsi="Century Gothic" w:cs="Arial"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że uprzednio Zamawiający wyrazi zgodę na zmianę wysokości cen jednostkowych towarów na piśmie pod rygorem nieważności. Zmiana cen jednostkowych brutto towarów możliwa jest </w:t>
      </w:r>
      <w:r w:rsidR="00FD6A6D">
        <w:rPr>
          <w:rFonts w:ascii="Century Gothic" w:hAnsi="Century Gothic" w:cs="Arial"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w przypadku zmiany stawek podatku VAT na podstawie wprowadzonych w trakcie trwania Umowy zmian w przepisach powszechnie obowiązującego prawa. </w:t>
      </w:r>
    </w:p>
    <w:p w:rsidR="00302ACF" w:rsidRPr="00302ACF" w:rsidRDefault="00302ACF" w:rsidP="00302ACF">
      <w:pPr>
        <w:widowControl w:val="0"/>
        <w:numPr>
          <w:ilvl w:val="0"/>
          <w:numId w:val="49"/>
        </w:numPr>
        <w:shd w:val="clear" w:color="auto" w:fill="FFFFFF"/>
        <w:tabs>
          <w:tab w:val="num" w:pos="426"/>
        </w:tabs>
        <w:suppressAutoHyphens/>
        <w:autoSpaceDE/>
        <w:autoSpaceDN/>
        <w:adjustRightInd w:val="0"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Wynagrodzenie za dane zamówienie, o którym mowa w ust. 1 Zamawiający zapłaci</w:t>
      </w:r>
      <w:r w:rsidRPr="00302ACF">
        <w:rPr>
          <w:rFonts w:ascii="Century Gothic" w:hAnsi="Century Gothic" w:cs="Arial"/>
          <w:color w:val="000000"/>
          <w:w w:val="100"/>
          <w:sz w:val="20"/>
          <w:lang w:eastAsia="ar-SA"/>
        </w:rPr>
        <w:t xml:space="preserve"> Wykonawcy z dołu przelewem na rachunek </w:t>
      </w:r>
      <w:r w:rsidRPr="00302ACF">
        <w:rPr>
          <w:rFonts w:ascii="Century Gothic" w:hAnsi="Century Gothic" w:cs="Arial"/>
          <w:color w:val="000000"/>
          <w:spacing w:val="-1"/>
          <w:w w:val="100"/>
          <w:sz w:val="20"/>
          <w:lang w:eastAsia="ar-SA"/>
        </w:rPr>
        <w:t xml:space="preserve">bankowy wskazany w danej fakturze </w:t>
      </w:r>
      <w:r w:rsidR="00733B1F">
        <w:rPr>
          <w:rFonts w:ascii="Century Gothic" w:hAnsi="Century Gothic" w:cs="Arial"/>
          <w:color w:val="000000"/>
          <w:w w:val="100"/>
          <w:sz w:val="20"/>
          <w:lang w:eastAsia="ar-SA"/>
        </w:rPr>
        <w:t>w terminie 30 </w:t>
      </w:r>
      <w:r w:rsidRPr="00302ACF">
        <w:rPr>
          <w:rFonts w:ascii="Century Gothic" w:hAnsi="Century Gothic" w:cs="Arial"/>
          <w:color w:val="000000"/>
          <w:w w:val="100"/>
          <w:sz w:val="20"/>
          <w:lang w:eastAsia="ar-SA"/>
        </w:rPr>
        <w:t xml:space="preserve">dni od dnia otrzymania prawidłowo wystawionej faktury przez Zamawiającego.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Strony obowiązuje ww. termin zapłaty, niezależnie od terminu płatności wpisanego przez Wykonawcę na fakturze. Faktury będą wystawiane i dostarczane Zamawiającemu w formie pisemnej. </w:t>
      </w:r>
    </w:p>
    <w:p w:rsidR="00302ACF" w:rsidRPr="00302ACF" w:rsidRDefault="00302ACF" w:rsidP="00302ACF">
      <w:pPr>
        <w:widowControl w:val="0"/>
        <w:numPr>
          <w:ilvl w:val="0"/>
          <w:numId w:val="49"/>
        </w:numPr>
        <w:shd w:val="clear" w:color="auto" w:fill="FFFFFF"/>
        <w:tabs>
          <w:tab w:val="num" w:pos="426"/>
        </w:tabs>
        <w:suppressAutoHyphens/>
        <w:autoSpaceDE/>
        <w:autoSpaceDN/>
        <w:adjustRightInd w:val="0"/>
        <w:spacing w:before="0" w:line="360" w:lineRule="auto"/>
        <w:rPr>
          <w:rFonts w:ascii="Century Gothic" w:hAnsi="Century Gothic" w:cs="Arial"/>
          <w:spacing w:val="-12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spacing w:val="1"/>
          <w:w w:val="100"/>
          <w:sz w:val="20"/>
          <w:lang w:eastAsia="ar-SA"/>
        </w:rPr>
        <w:t xml:space="preserve">Jako datę zapłaty ustala się dzień obciążenia rachunku bankowego Zamawiającego. </w:t>
      </w:r>
    </w:p>
    <w:p w:rsidR="00302ACF" w:rsidRPr="00302ACF" w:rsidRDefault="00302ACF" w:rsidP="00302ACF">
      <w:pPr>
        <w:widowControl w:val="0"/>
        <w:numPr>
          <w:ilvl w:val="0"/>
          <w:numId w:val="49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Cesja wierzytelności Wykonawcy wymaga uprzedniej, pisemnej zgody Zamawiającego wyrażonej na piśmie pod rygorem nieważności. 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left="3905" w:firstLine="349"/>
        <w:jc w:val="left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 xml:space="preserve"> 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left="3905" w:firstLine="349"/>
        <w:jc w:val="left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 xml:space="preserve"> § 5.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UMOWNE PRAWO ODSTĄPIENIA</w:t>
      </w:r>
    </w:p>
    <w:p w:rsidR="00302ACF" w:rsidRPr="00302ACF" w:rsidRDefault="00302ACF" w:rsidP="00FD6A6D">
      <w:pPr>
        <w:widowControl w:val="0"/>
        <w:numPr>
          <w:ilvl w:val="0"/>
          <w:numId w:val="57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Zamawiający może odstąpić od Umowy w przypadkach określonych w przepisach prawa, </w:t>
      </w:r>
      <w:r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a także, jeżeli Wykonawca:</w:t>
      </w:r>
    </w:p>
    <w:p w:rsidR="00302ACF" w:rsidRPr="00302ACF" w:rsidRDefault="00302ACF" w:rsidP="00FD6A6D">
      <w:pPr>
        <w:widowControl w:val="0"/>
        <w:suppressAutoHyphens/>
        <w:autoSpaceDN/>
        <w:spacing w:before="0" w:line="360" w:lineRule="auto"/>
        <w:ind w:left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- trzykrotnie nie dostarczy towarów w umówionym terminie lub zgodnie z zamówieniem, lub</w:t>
      </w:r>
    </w:p>
    <w:p w:rsidR="00302ACF" w:rsidRPr="00302ACF" w:rsidRDefault="00302ACF" w:rsidP="00FD6A6D">
      <w:pPr>
        <w:widowControl w:val="0"/>
        <w:suppressAutoHyphens/>
        <w:autoSpaceDN/>
        <w:spacing w:before="0" w:line="360" w:lineRule="auto"/>
        <w:ind w:left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- trzykrotnie wykona dostawę towarów sposób nienależyty, lub</w:t>
      </w:r>
    </w:p>
    <w:p w:rsidR="00302ACF" w:rsidRPr="00302ACF" w:rsidRDefault="00302ACF" w:rsidP="00FD6A6D">
      <w:pPr>
        <w:widowControl w:val="0"/>
        <w:suppressAutoHyphens/>
        <w:autoSpaceDN/>
        <w:spacing w:before="0" w:line="360" w:lineRule="auto"/>
        <w:ind w:left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 - opóźnienie w dostarczeniu towarów wyniesie dłużej niż 3 dni robocze. </w:t>
      </w:r>
    </w:p>
    <w:p w:rsidR="00302ACF" w:rsidRPr="00733B1F" w:rsidRDefault="00302ACF" w:rsidP="00733B1F">
      <w:pPr>
        <w:widowControl w:val="0"/>
        <w:numPr>
          <w:ilvl w:val="0"/>
          <w:numId w:val="57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Prawo odstąpienia od umowy może być wykonane w terminie 30 dni od dnia stwierdzenia zajścia przyczyny odstąpienia.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6.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KARA UMOWNA</w:t>
      </w:r>
    </w:p>
    <w:p w:rsidR="00302ACF" w:rsidRPr="00302ACF" w:rsidRDefault="00302ACF" w:rsidP="00FD6A6D">
      <w:pPr>
        <w:widowControl w:val="0"/>
        <w:numPr>
          <w:ilvl w:val="0"/>
          <w:numId w:val="50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Zamawiający jest uprawniony do żądania od Wykonawcy zapłaty kary umownej:</w:t>
      </w:r>
    </w:p>
    <w:p w:rsidR="00302ACF" w:rsidRPr="00302ACF" w:rsidRDefault="00302ACF" w:rsidP="00FD6A6D">
      <w:pPr>
        <w:widowControl w:val="0"/>
        <w:numPr>
          <w:ilvl w:val="0"/>
          <w:numId w:val="51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lastRenderedPageBreak/>
        <w:t>za opóźnienie w należytym wykonaniu zamówienia w wysokości 10% wartości wynagrodzenia za dane zamówienie  brutto za każdy dzień opóźnienia,</w:t>
      </w:r>
    </w:p>
    <w:p w:rsidR="00302ACF" w:rsidRPr="00302ACF" w:rsidRDefault="00302ACF" w:rsidP="00FD6A6D">
      <w:pPr>
        <w:widowControl w:val="0"/>
        <w:numPr>
          <w:ilvl w:val="0"/>
          <w:numId w:val="51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w przypadku odstąpienia od umowy przez Zamawiającego z przyczyn leżących po stronie Wykonawcy – w wysokości 10% całkowitej łącznej wartości wynagrodzenia Wykonawcy, </w:t>
      </w:r>
      <w:r w:rsidR="00FD6A6D"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o którym mowa w </w:t>
      </w: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4 ust. 1.</w:t>
      </w: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 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360" w:hanging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3. 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ab/>
        <w:t>Zamawiający zastrzega sobie prawo dochodzenia odszkodowania przewyższającego wysokość kar umownych.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360" w:hanging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4.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ab/>
        <w:t>Zamawiający ma prawo potrącić naliczone kary umowne z wynagrodzeniem należnym Wykonawcy.</w:t>
      </w:r>
    </w:p>
    <w:p w:rsidR="00302ACF" w:rsidRPr="00302ACF" w:rsidRDefault="00302ACF" w:rsidP="000E1EAE">
      <w:pPr>
        <w:suppressAutoHyphens/>
        <w:autoSpaceDE/>
        <w:autoSpaceDN/>
        <w:spacing w:before="0" w:line="360" w:lineRule="auto"/>
        <w:ind w:left="360" w:hanging="36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5. </w:t>
      </w:r>
      <w:r w:rsidR="000E1EAE">
        <w:rPr>
          <w:rFonts w:ascii="Century Gothic" w:hAnsi="Century Gothic" w:cs="Arial"/>
          <w:bCs/>
          <w:w w:val="100"/>
          <w:sz w:val="20"/>
          <w:lang w:eastAsia="ar-SA"/>
        </w:rPr>
        <w:t xml:space="preserve"> 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Postanowienia dotyczące kar umownych nadal obowiązują Strony w przypadku odstąpienia od Umowy.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7.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POUFNOŚĆ</w:t>
      </w:r>
    </w:p>
    <w:p w:rsidR="00302ACF" w:rsidRPr="00302ACF" w:rsidRDefault="00302ACF" w:rsidP="00FD6A6D">
      <w:pPr>
        <w:numPr>
          <w:ilvl w:val="0"/>
          <w:numId w:val="58"/>
        </w:numPr>
        <w:suppressAutoHyphens/>
        <w:autoSpaceDE/>
        <w:autoSpaceDN/>
        <w:spacing w:before="0" w:after="12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Za informacje poufne (dalej „Informacje Poufne”) Strony uznają wszelkie informacje, dane lub dokumenty, niezależnie od formy oraz sposobu ich wyrażania, otrzymane lub pozyskane przez Wykonawcę, w związku z wykonywaniem zamówień. Informacjami poufnymi są także informacje uzyskane w wyniku analizy lub przetworzenia dostarczonych informacji, danych lub dokumentów, niezależnie od sposobu ich ujawnienia.</w:t>
      </w:r>
    </w:p>
    <w:p w:rsidR="00302ACF" w:rsidRPr="00302ACF" w:rsidRDefault="00302ACF" w:rsidP="00FD6A6D">
      <w:pPr>
        <w:numPr>
          <w:ilvl w:val="0"/>
          <w:numId w:val="58"/>
        </w:numPr>
        <w:suppressAutoHyphens/>
        <w:autoSpaceDE/>
        <w:autoSpaceDN/>
        <w:spacing w:before="0" w:after="12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Wykonawca  zobowiązuje się:</w:t>
      </w:r>
    </w:p>
    <w:p w:rsidR="00302ACF" w:rsidRPr="00302ACF" w:rsidRDefault="00302ACF" w:rsidP="00FD6A6D">
      <w:pPr>
        <w:numPr>
          <w:ilvl w:val="1"/>
          <w:numId w:val="59"/>
        </w:numPr>
        <w:suppressAutoHyphens/>
        <w:autoSpaceDE/>
        <w:autoSpaceDN/>
        <w:spacing w:before="0" w:after="120" w:line="360" w:lineRule="auto"/>
        <w:ind w:left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podjąć odpowiednie środki (w stopniu nie mniejszym niż taki, który Wykonawca sam stosuje do zabezpieczenia swoich informacji poufnych) w celu zachowania Informacji Poufnych </w:t>
      </w:r>
      <w:r w:rsidR="00FD6A6D"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w tajemnicy, w szczególności podejmie w stosunku do nich odpowiednie środki ostrożności oraz środki zabezpieczające przeciwko nieupoważnionemu ujawnieniu, kopiowaniu lub wykorzystaniu;</w:t>
      </w:r>
    </w:p>
    <w:p w:rsidR="00302ACF" w:rsidRPr="00302ACF" w:rsidRDefault="00302ACF" w:rsidP="00FD6A6D">
      <w:pPr>
        <w:numPr>
          <w:ilvl w:val="1"/>
          <w:numId w:val="59"/>
        </w:numPr>
        <w:suppressAutoHyphens/>
        <w:autoSpaceDE/>
        <w:autoSpaceDN/>
        <w:spacing w:before="0" w:after="120" w:line="360" w:lineRule="auto"/>
        <w:ind w:left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nie wykorzystywać Informacji Poufnych w innych celach niż dla realizacji zamówień;</w:t>
      </w:r>
    </w:p>
    <w:p w:rsidR="00302ACF" w:rsidRPr="00302ACF" w:rsidRDefault="00302ACF" w:rsidP="00FD6A6D">
      <w:pPr>
        <w:numPr>
          <w:ilvl w:val="1"/>
          <w:numId w:val="59"/>
        </w:numPr>
        <w:suppressAutoHyphens/>
        <w:autoSpaceDE/>
        <w:autoSpaceDN/>
        <w:spacing w:before="0" w:after="120" w:line="360" w:lineRule="auto"/>
        <w:ind w:left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przechowywać nośniki zawierające Informacje Poufne w sposób uniemożliwiający dostęp osób trzecich;</w:t>
      </w:r>
    </w:p>
    <w:p w:rsidR="00302ACF" w:rsidRPr="00302ACF" w:rsidRDefault="00302ACF" w:rsidP="00FD6A6D">
      <w:pPr>
        <w:numPr>
          <w:ilvl w:val="1"/>
          <w:numId w:val="59"/>
        </w:numPr>
        <w:suppressAutoHyphens/>
        <w:autoSpaceDE/>
        <w:autoSpaceDN/>
        <w:spacing w:before="0" w:after="120" w:line="360" w:lineRule="auto"/>
        <w:ind w:left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informować każdą osobę otrzymującą Informacje Poufne o ich poufnym charakterze oraz każdorazowo zobowiązywać ją do zachowania tych Informacji w tajemnicy.</w:t>
      </w:r>
    </w:p>
    <w:p w:rsidR="00302ACF" w:rsidRPr="00302ACF" w:rsidRDefault="00302ACF" w:rsidP="00FD6A6D">
      <w:pPr>
        <w:numPr>
          <w:ilvl w:val="0"/>
          <w:numId w:val="58"/>
        </w:numPr>
        <w:suppressAutoHyphens/>
        <w:autoSpaceDE/>
        <w:autoSpaceDN/>
        <w:spacing w:before="0" w:after="12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Wykonawca zobowiązuje się nie udostępniać ani nie ujawniać w całości lub w części Informacji Poufnych osobom trzecim bez uprzedniej </w:t>
      </w:r>
      <w:r w:rsidR="001A22BA">
        <w:rPr>
          <w:rFonts w:ascii="Century Gothic" w:hAnsi="Century Gothic" w:cs="Arial"/>
          <w:bCs/>
          <w:w w:val="100"/>
          <w:sz w:val="20"/>
          <w:lang w:eastAsia="ar-SA"/>
        </w:rPr>
        <w:t xml:space="preserve">zgody Zamawiającego, wyrażonej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w formie pisemnej pod rygorem nieważności (przy czym zgoda w formie elektronicznej jest uznawana za złożoną formie pisemnej), za wyjątkiem przypadków, gdy ujawnienie Informacji Poufnych jest wymagane przez bezwzględnie obowiązujące przepisy prawa. W takim przypadku Wykonawca zobowiązany jest poinformować, Zamawiającego o  konieczności takiego ujawnienia  Informacji Poufnych, co najmniej na 5 dni roboczych przed takim ujawnieniem.</w:t>
      </w:r>
    </w:p>
    <w:p w:rsidR="00302ACF" w:rsidRPr="00302ACF" w:rsidRDefault="00302ACF" w:rsidP="00B5744B">
      <w:pPr>
        <w:tabs>
          <w:tab w:val="left" w:pos="426"/>
        </w:tabs>
        <w:suppressAutoHyphens/>
        <w:autoSpaceDE/>
        <w:autoSpaceDN/>
        <w:spacing w:before="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lastRenderedPageBreak/>
        <w:t>4.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ab/>
        <w:t>Udostępnienie Informacji Poufnych własnemu personelowi powinno być przez Wykonawcę kontrolowane i ograniczone do przyp</w:t>
      </w:r>
      <w:r w:rsidR="00B10A39">
        <w:rPr>
          <w:rFonts w:ascii="Century Gothic" w:hAnsi="Century Gothic" w:cs="Arial"/>
          <w:bCs/>
          <w:w w:val="100"/>
          <w:sz w:val="20"/>
          <w:lang w:eastAsia="ar-SA"/>
        </w:rPr>
        <w:t xml:space="preserve">adków koniecznych związanych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z wykonywaniem zamówień, przy spełnieniu wymogów formalnych opisanych w ust. 2 pkt d</w:t>
      </w:r>
      <w:r w:rsidR="00B5744B">
        <w:rPr>
          <w:rFonts w:ascii="Century Gothic" w:hAnsi="Century Gothic" w:cs="Arial"/>
          <w:bCs/>
          <w:w w:val="100"/>
          <w:sz w:val="20"/>
          <w:lang w:eastAsia="ar-SA"/>
        </w:rPr>
        <w:t>)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 powyżej.</w:t>
      </w:r>
    </w:p>
    <w:p w:rsidR="00302ACF" w:rsidRPr="00302ACF" w:rsidRDefault="00302ACF" w:rsidP="00B5744B">
      <w:pPr>
        <w:tabs>
          <w:tab w:val="left" w:pos="426"/>
        </w:tabs>
        <w:suppressAutoHyphens/>
        <w:autoSpaceDE/>
        <w:autoSpaceDN/>
        <w:spacing w:before="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5.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ab/>
        <w:t xml:space="preserve">Wszelkie materiały, w tym dokumenty zawierające </w:t>
      </w:r>
      <w:r w:rsidR="002B603B">
        <w:rPr>
          <w:rFonts w:ascii="Century Gothic" w:hAnsi="Century Gothic" w:cs="Arial"/>
          <w:bCs/>
          <w:w w:val="100"/>
          <w:sz w:val="20"/>
          <w:lang w:eastAsia="ar-SA"/>
        </w:rPr>
        <w:t>dane dotyczące Zamawiającego, w 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których posiadanie Wykonawca wejdzie w związku z wykonywaniem Działań, są i pozostaną własnością Zamawiającego. Wykonawca zwróci je Zamawiającemu nie później niż wraz wygaśnięciem lub rozwiązaniem umowy, chyba że Zamawiający zażąda ich zwrotu w terminie wcześniejszym. </w:t>
      </w:r>
    </w:p>
    <w:p w:rsidR="002B603B" w:rsidRPr="002B603B" w:rsidRDefault="00302ACF" w:rsidP="002B603B">
      <w:pPr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6.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ab/>
        <w:t xml:space="preserve">W razie niewykonania lub nienależytego wykonania postanowień Umowy, w tym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br/>
        <w:t xml:space="preserve">w szczególności w przypadku ujawnienia Informacji poufnych lub dopuszczenia do ich ujawnienia, Zamawiający będzie uprawniony do żądania od Wykonawcy zapłaty kary umownej w wysokości 10.000,00 złotych (słownie: dziesięć tysięcy), za każdy stwierdzony przypadek ujawnienia Informacji Poufnych. Kary umowne płatne będą przez Wykonawcę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br/>
        <w:t xml:space="preserve">w terminie 7 dni licząc od dnia otrzymania stosownej noty, na rachunek bankowy wskazany </w:t>
      </w:r>
      <w:r w:rsidR="000E1EAE"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w jej treści. Zamawiający zastrzega sobie możliwość dochodzenia odszkodowania uzupełniającego, przenoszącego wysokość zastrzeżonych kar umownych do wysokości poniesionej szkody, na warunkach ogólnych określonych przepisami kodeksu cywilnego.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8.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KORESPONDENCJA</w:t>
      </w:r>
    </w:p>
    <w:p w:rsidR="00302ACF" w:rsidRPr="00302ACF" w:rsidRDefault="00302ACF" w:rsidP="00FD6A6D">
      <w:pPr>
        <w:numPr>
          <w:ilvl w:val="0"/>
          <w:numId w:val="55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Osobami upoważnionymi do wzajemnych ustaleń i korespondencji oraz podpisywania protokołów odbioru są:</w:t>
      </w:r>
    </w:p>
    <w:p w:rsidR="00302ACF" w:rsidRPr="00302ACF" w:rsidRDefault="00302ACF" w:rsidP="00FD6A6D">
      <w:pPr>
        <w:numPr>
          <w:ilvl w:val="0"/>
          <w:numId w:val="56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W imieniu Zamawiającego: 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1080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………………, tel ……., e-mail …………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371" w:firstLine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………………, tel ……., e-mail …………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1080"/>
        <w:rPr>
          <w:rFonts w:ascii="Century Gothic" w:hAnsi="Century Gothic" w:cs="Arial"/>
          <w:bCs/>
          <w:w w:val="100"/>
          <w:sz w:val="20"/>
          <w:lang w:eastAsia="ar-SA"/>
        </w:rPr>
      </w:pPr>
    </w:p>
    <w:p w:rsidR="00302ACF" w:rsidRPr="00302ACF" w:rsidRDefault="00302ACF" w:rsidP="00FD6A6D">
      <w:pPr>
        <w:numPr>
          <w:ilvl w:val="0"/>
          <w:numId w:val="56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W imieniu Wykonawcy: 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371" w:firstLine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………………, tel ……., e-mail …………</w:t>
      </w:r>
    </w:p>
    <w:p w:rsidR="00302ACF" w:rsidRPr="00302ACF" w:rsidRDefault="00302ACF" w:rsidP="00FD6A6D">
      <w:pPr>
        <w:suppressAutoHyphens/>
        <w:autoSpaceDE/>
        <w:autoSpaceDN/>
        <w:spacing w:before="0" w:line="360" w:lineRule="auto"/>
        <w:ind w:left="371" w:firstLine="709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………………, tel ……., e-mail …………</w:t>
      </w:r>
    </w:p>
    <w:p w:rsidR="00302ACF" w:rsidRPr="00FD6A6D" w:rsidRDefault="00302ACF" w:rsidP="00FD6A6D">
      <w:pPr>
        <w:pStyle w:val="Akapitzlist"/>
        <w:numPr>
          <w:ilvl w:val="0"/>
          <w:numId w:val="55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FD6A6D">
        <w:rPr>
          <w:rFonts w:ascii="Century Gothic" w:hAnsi="Century Gothic" w:cs="Arial"/>
          <w:bCs/>
          <w:w w:val="100"/>
          <w:sz w:val="20"/>
          <w:lang w:eastAsia="ar-SA"/>
        </w:rPr>
        <w:t xml:space="preserve">Zmiana danych powyższych osób dla swojej skuteczności wymaga poinformowania </w:t>
      </w:r>
      <w:r w:rsidR="00B5744B"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FD6A6D">
        <w:rPr>
          <w:rFonts w:ascii="Century Gothic" w:hAnsi="Century Gothic" w:cs="Arial"/>
          <w:bCs/>
          <w:w w:val="100"/>
          <w:sz w:val="20"/>
          <w:lang w:eastAsia="ar-SA"/>
        </w:rPr>
        <w:t>na piśmie drugiej Strony wraz z podaniem aktualnych danych upoważnionych osób.</w:t>
      </w:r>
    </w:p>
    <w:p w:rsidR="00302ACF" w:rsidRPr="00302ACF" w:rsidRDefault="00302ACF" w:rsidP="00FD6A6D">
      <w:pPr>
        <w:numPr>
          <w:ilvl w:val="0"/>
          <w:numId w:val="55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 xml:space="preserve">Korespondencja wysłana listem poleconym na adres siedziby drugiej Strony podany </w:t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br/>
        <w:t xml:space="preserve">w komparycji umowy będzie uznana za doręczona, chyba że druga Strona poinformuje </w:t>
      </w:r>
      <w:r w:rsidR="00B5744B">
        <w:rPr>
          <w:rFonts w:ascii="Century Gothic" w:hAnsi="Century Gothic" w:cs="Arial"/>
          <w:bCs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bCs/>
          <w:w w:val="100"/>
          <w:sz w:val="20"/>
          <w:lang w:eastAsia="ar-SA"/>
        </w:rPr>
        <w:t>na piśmie o zmianie adresu wraz z podaniem aktualnego adresu do korespondencji.</w:t>
      </w:r>
    </w:p>
    <w:p w:rsidR="002B603B" w:rsidRDefault="002B603B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2B603B" w:rsidRDefault="002B603B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2B603B" w:rsidRDefault="002B603B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§ 9.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jc w:val="center"/>
        <w:rPr>
          <w:rFonts w:ascii="Century Gothic" w:hAnsi="Century Gothic" w:cs="Arial"/>
          <w:b/>
          <w:bCs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bCs/>
          <w:w w:val="100"/>
          <w:sz w:val="20"/>
          <w:lang w:eastAsia="ar-SA"/>
        </w:rPr>
        <w:t>POSTANOWIENIA KOŃCOWE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Zmiana postanowień zawartej Umowy może nastąpić za zgodą obu Stron wyrażoną na piśmie, </w:t>
      </w:r>
      <w:r w:rsidRPr="00302ACF">
        <w:rPr>
          <w:rFonts w:ascii="Century Gothic" w:hAnsi="Century Gothic" w:cs="Arial"/>
          <w:w w:val="100"/>
          <w:sz w:val="20"/>
          <w:lang w:eastAsia="ar-SA"/>
        </w:rPr>
        <w:lastRenderedPageBreak/>
        <w:t>pod rygorem nieważności.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Nieważność jednego lub więcej postanowień Umowy nie pociąga za sobą nieważności innych jej postanowień, chyba, że nieważnością są dotknięte istotne postanowienia tej Umowy; z treści Umowy wynika, że bez postanowień dotkniętych nieważnością nie zostałaby ona zawarta bądź też obowiązujące przepisy prawa przewidują inny skutek takiej nieważności.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 xml:space="preserve">W razie wystąpienia istotnej zmiany okoliczności powodującej, że wykonanie Umowy nie leży </w:t>
      </w:r>
      <w:r w:rsidR="00B5744B">
        <w:rPr>
          <w:rFonts w:ascii="Century Gothic" w:hAnsi="Century Gothic" w:cs="Arial"/>
          <w:w w:val="100"/>
          <w:sz w:val="20"/>
          <w:lang w:eastAsia="ar-SA"/>
        </w:rPr>
        <w:br/>
      </w:r>
      <w:r w:rsidRPr="00302ACF">
        <w:rPr>
          <w:rFonts w:ascii="Century Gothic" w:hAnsi="Century Gothic" w:cs="Arial"/>
          <w:w w:val="100"/>
          <w:sz w:val="20"/>
          <w:lang w:eastAsia="ar-SA"/>
        </w:rPr>
        <w:t>w interesie publicznym, czego nie można było przewidzieć w chwili zawarcia Umowy, Zamawiający zastrzega sobie możliwość odstąpienia od Umowy w terminie 30 dni od powzięcia wiadomości o tych okolicznościach. W takim wypadku Wykonawca może żądać jedynie wynagrodzenia należnego mu z tytułu wykonanej dostawy.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 przypadku odstąpienia od umowy przez Zamawiającego Wykonawcy nie przysługuje odszkodowanie.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 przypadku odstąpienia od Umowy bez względu na to, która ze Stron od Umowy odstąpiła, Wykonawca otrzyma zapłatę ceny za należycie zrealizowaną do dnia odstąpienia od Umowy część przedmiotu Umowy.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 sprawach nieuregulowanych w Umowie zastosowanie mają przepisy powszechnie obowiązującego prawa.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W razie wystąpienia sporu związanego z realizacją Umowy Strony zobowiązują się rozstrzygać go na drodze negocjacji, a w przypadku braku porozumienia każda ze Stron może zwrócić się do sądu powszechnego właściwego dla siedziby Zamawiającego.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Załączniki stanowią integralną część Umowy.</w:t>
      </w:r>
    </w:p>
    <w:p w:rsidR="00302ACF" w:rsidRPr="00302ACF" w:rsidRDefault="00302ACF" w:rsidP="00FD6A6D">
      <w:pPr>
        <w:widowControl w:val="0"/>
        <w:numPr>
          <w:ilvl w:val="0"/>
          <w:numId w:val="52"/>
        </w:numPr>
        <w:suppressAutoHyphens/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ar-SA"/>
        </w:rPr>
      </w:pPr>
      <w:r w:rsidRPr="00302ACF">
        <w:rPr>
          <w:rFonts w:ascii="Century Gothic" w:hAnsi="Century Gothic" w:cs="Arial"/>
          <w:w w:val="100"/>
          <w:sz w:val="20"/>
          <w:lang w:eastAsia="ar-SA"/>
        </w:rPr>
        <w:t>Umowę sporządzono w trzech jednobrzmiących egzemplarzach, z których każdy stanowi oryginał, dwa egzemplarze dla Zamawiającego i jeden egzemplarz dla Wykonawcy.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Arial" w:hAnsi="Arial" w:cs="Arial"/>
          <w:b/>
          <w:bCs/>
          <w:w w:val="100"/>
          <w:sz w:val="22"/>
          <w:szCs w:val="22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center"/>
        <w:rPr>
          <w:rFonts w:ascii="Arial" w:hAnsi="Arial" w:cs="Arial"/>
          <w:b/>
          <w:w w:val="100"/>
          <w:sz w:val="22"/>
          <w:szCs w:val="22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b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b/>
          <w:w w:val="100"/>
          <w:sz w:val="20"/>
          <w:lang w:eastAsia="ar-SA"/>
        </w:rPr>
      </w:pPr>
    </w:p>
    <w:p w:rsidR="00302ACF" w:rsidRPr="00302ACF" w:rsidRDefault="00302ACF" w:rsidP="00A768FE">
      <w:pPr>
        <w:suppressAutoHyphens/>
        <w:autoSpaceDE/>
        <w:autoSpaceDN/>
        <w:spacing w:before="0" w:line="240" w:lineRule="auto"/>
        <w:ind w:right="45" w:firstLine="360"/>
        <w:jc w:val="left"/>
        <w:rPr>
          <w:rFonts w:ascii="Century Gothic" w:hAnsi="Century Gothic" w:cs="Arial"/>
          <w:b/>
          <w:w w:val="100"/>
          <w:sz w:val="20"/>
          <w:lang w:eastAsia="ar-SA"/>
        </w:rPr>
      </w:pP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 xml:space="preserve">ZAMAWIAJĄCY </w:t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</w:r>
      <w:r w:rsidRPr="00302ACF">
        <w:rPr>
          <w:rFonts w:ascii="Century Gothic" w:hAnsi="Century Gothic" w:cs="Arial"/>
          <w:b/>
          <w:w w:val="100"/>
          <w:sz w:val="20"/>
          <w:lang w:eastAsia="ar-SA"/>
        </w:rPr>
        <w:tab/>
        <w:t xml:space="preserve">WYKONAWCA    </w:t>
      </w: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center"/>
        <w:rPr>
          <w:rFonts w:ascii="Century Gothic" w:hAnsi="Century Gothic" w:cs="Arial"/>
          <w:b/>
          <w:w w:val="100"/>
          <w:sz w:val="20"/>
          <w:lang w:eastAsia="ar-SA"/>
        </w:rPr>
      </w:pPr>
    </w:p>
    <w:p w:rsidR="00302ACF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center"/>
        <w:rPr>
          <w:rFonts w:ascii="Century Gothic" w:hAnsi="Century Gothic" w:cs="Arial"/>
          <w:b/>
          <w:w w:val="100"/>
          <w:sz w:val="20"/>
          <w:lang w:eastAsia="ar-SA"/>
        </w:rPr>
      </w:pPr>
    </w:p>
    <w:p w:rsidR="00302ACF" w:rsidRDefault="00302ACF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20"/>
          <w:lang w:eastAsia="ar-SA"/>
        </w:rPr>
      </w:pPr>
    </w:p>
    <w:p w:rsidR="005F2A53" w:rsidRDefault="005F2A53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20"/>
          <w:lang w:eastAsia="ar-SA"/>
        </w:rPr>
      </w:pPr>
    </w:p>
    <w:p w:rsidR="005F2A53" w:rsidRDefault="005F2A53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20"/>
          <w:lang w:eastAsia="ar-SA"/>
        </w:rPr>
      </w:pPr>
    </w:p>
    <w:p w:rsidR="005F2A53" w:rsidRPr="00302ACF" w:rsidRDefault="005F2A53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20"/>
          <w:lang w:eastAsia="ar-SA"/>
        </w:rPr>
      </w:pPr>
    </w:p>
    <w:p w:rsidR="002B603B" w:rsidRPr="00302ACF" w:rsidRDefault="00302ACF" w:rsidP="00302ACF">
      <w:p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18"/>
          <w:szCs w:val="18"/>
          <w:lang w:eastAsia="ar-SA"/>
        </w:rPr>
      </w:pPr>
      <w:r w:rsidRPr="00302ACF">
        <w:rPr>
          <w:rFonts w:ascii="Century Gothic" w:hAnsi="Century Gothic" w:cs="Arial"/>
          <w:w w:val="100"/>
          <w:sz w:val="18"/>
          <w:szCs w:val="18"/>
          <w:lang w:eastAsia="ar-SA"/>
        </w:rPr>
        <w:t>Załączniki:</w:t>
      </w:r>
    </w:p>
    <w:p w:rsidR="002B603B" w:rsidRDefault="002B603B" w:rsidP="00302ACF">
      <w:pPr>
        <w:numPr>
          <w:ilvl w:val="0"/>
          <w:numId w:val="53"/>
        </w:num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18"/>
          <w:szCs w:val="18"/>
          <w:lang w:eastAsia="ar-SA"/>
        </w:rPr>
      </w:pPr>
      <w:r>
        <w:rPr>
          <w:rFonts w:ascii="Century Gothic" w:hAnsi="Century Gothic" w:cs="Arial"/>
          <w:w w:val="100"/>
          <w:sz w:val="18"/>
          <w:szCs w:val="18"/>
          <w:lang w:eastAsia="ar-SA"/>
        </w:rPr>
        <w:t>Załącznik nr 1</w:t>
      </w:r>
      <w:r w:rsidRPr="002B603B">
        <w:rPr>
          <w:rFonts w:ascii="Century Gothic" w:hAnsi="Century Gothic" w:cs="Arial"/>
          <w:w w:val="100"/>
          <w:sz w:val="18"/>
          <w:szCs w:val="18"/>
          <w:lang w:eastAsia="ar-SA"/>
        </w:rPr>
        <w:t xml:space="preserve"> – Protokół odbioru jakościowo-ilościowy zamówionego asortymentu.</w:t>
      </w:r>
    </w:p>
    <w:p w:rsidR="00302ACF" w:rsidRPr="002B603B" w:rsidRDefault="00302ACF" w:rsidP="002B603B">
      <w:pPr>
        <w:numPr>
          <w:ilvl w:val="0"/>
          <w:numId w:val="53"/>
        </w:numPr>
        <w:suppressAutoHyphens/>
        <w:autoSpaceDE/>
        <w:autoSpaceDN/>
        <w:spacing w:before="0" w:line="240" w:lineRule="auto"/>
        <w:ind w:right="45"/>
        <w:jc w:val="left"/>
        <w:rPr>
          <w:rFonts w:ascii="Century Gothic" w:hAnsi="Century Gothic" w:cs="Arial"/>
          <w:w w:val="100"/>
          <w:sz w:val="18"/>
          <w:szCs w:val="18"/>
          <w:lang w:eastAsia="ar-SA"/>
        </w:rPr>
      </w:pPr>
      <w:r w:rsidRPr="00302ACF">
        <w:rPr>
          <w:rFonts w:ascii="Century Gothic" w:hAnsi="Century Gothic" w:cs="Arial"/>
          <w:w w:val="100"/>
          <w:sz w:val="18"/>
          <w:szCs w:val="18"/>
          <w:lang w:eastAsia="ar-SA"/>
        </w:rPr>
        <w:t>Załącznik nr 2</w:t>
      </w:r>
      <w:r w:rsidR="00120602" w:rsidRPr="00282B97">
        <w:rPr>
          <w:rFonts w:ascii="Century Gothic" w:hAnsi="Century Gothic" w:cs="Arial"/>
          <w:w w:val="100"/>
          <w:sz w:val="18"/>
          <w:szCs w:val="18"/>
          <w:lang w:eastAsia="ar-SA"/>
        </w:rPr>
        <w:t xml:space="preserve"> – Formularz oferty</w:t>
      </w:r>
      <w:r w:rsidRPr="00302ACF">
        <w:rPr>
          <w:rFonts w:ascii="Century Gothic" w:hAnsi="Century Gothic" w:cs="Arial"/>
          <w:w w:val="100"/>
          <w:sz w:val="18"/>
          <w:szCs w:val="18"/>
          <w:lang w:eastAsia="ar-SA"/>
        </w:rPr>
        <w:t xml:space="preserve"> </w:t>
      </w:r>
      <w:r w:rsidR="00120602" w:rsidRPr="00282B97">
        <w:rPr>
          <w:rFonts w:ascii="Century Gothic" w:hAnsi="Century Gothic" w:cs="Arial"/>
          <w:w w:val="100"/>
          <w:sz w:val="18"/>
          <w:szCs w:val="18"/>
          <w:lang w:eastAsia="ar-SA"/>
        </w:rPr>
        <w:t>wykonawcy</w:t>
      </w:r>
      <w:r w:rsidR="002B603B">
        <w:rPr>
          <w:rFonts w:ascii="Century Gothic" w:hAnsi="Century Gothic" w:cs="Arial"/>
          <w:w w:val="100"/>
          <w:sz w:val="18"/>
          <w:szCs w:val="18"/>
          <w:lang w:eastAsia="ar-SA"/>
        </w:rPr>
        <w:t>.</w:t>
      </w:r>
      <w:r w:rsidRPr="002B603B">
        <w:rPr>
          <w:rFonts w:ascii="Century Gothic" w:hAnsi="Century Gothic" w:cs="Arial"/>
          <w:w w:val="100"/>
          <w:sz w:val="20"/>
          <w:lang w:eastAsia="ar-SA"/>
        </w:rPr>
        <w:t xml:space="preserve">                                                                                 </w:t>
      </w:r>
    </w:p>
    <w:p w:rsidR="002B603B" w:rsidRDefault="002B603B" w:rsidP="002B603B">
      <w:pPr>
        <w:widowControl w:val="0"/>
        <w:rPr>
          <w:rFonts w:ascii="Century Gothic" w:hAnsi="Century Gothic" w:cs="Arial"/>
          <w:bCs/>
          <w:w w:val="100"/>
          <w:sz w:val="20"/>
          <w:lang w:eastAsia="ar-SA"/>
        </w:rPr>
      </w:pPr>
    </w:p>
    <w:p w:rsidR="005F2A53" w:rsidRDefault="005F2A53" w:rsidP="002B603B">
      <w:pPr>
        <w:widowControl w:val="0"/>
        <w:rPr>
          <w:rFonts w:ascii="Century Gothic" w:hAnsi="Century Gothic" w:cs="Arial"/>
          <w:w w:val="100"/>
          <w:sz w:val="20"/>
          <w:lang w:eastAsia="ar-SA"/>
        </w:rPr>
      </w:pPr>
    </w:p>
    <w:p w:rsidR="006750AF" w:rsidRPr="007130F1" w:rsidRDefault="002B603B" w:rsidP="00D23D72">
      <w:pPr>
        <w:widowControl w:val="0"/>
        <w:jc w:val="right"/>
        <w:rPr>
          <w:rFonts w:ascii="Century Gothic" w:hAnsi="Century Gothic" w:cs="Arial"/>
          <w:w w:val="100"/>
          <w:sz w:val="20"/>
          <w:lang w:eastAsia="ar-SA"/>
        </w:rPr>
      </w:pPr>
      <w:r>
        <w:rPr>
          <w:rFonts w:ascii="Century Gothic" w:hAnsi="Century Gothic" w:cs="Arial"/>
          <w:w w:val="100"/>
          <w:sz w:val="20"/>
          <w:lang w:eastAsia="ar-SA"/>
        </w:rPr>
        <w:t>Załącznik nr 1</w:t>
      </w:r>
      <w:r w:rsidR="00DE70D6" w:rsidRPr="007130F1">
        <w:rPr>
          <w:rFonts w:ascii="Century Gothic" w:hAnsi="Century Gothic" w:cs="Arial"/>
          <w:w w:val="100"/>
          <w:sz w:val="20"/>
          <w:lang w:eastAsia="ar-SA"/>
        </w:rPr>
        <w:t xml:space="preserve"> do umowy</w:t>
      </w:r>
    </w:p>
    <w:p w:rsidR="006750AF" w:rsidRPr="009149DB" w:rsidRDefault="006750AF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:rsidR="00DE70D6" w:rsidRPr="009149DB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:rsidR="00DE70D6" w:rsidRPr="009149DB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:rsidR="00DE70D6" w:rsidRPr="00E50503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4"/>
          <w:szCs w:val="24"/>
        </w:rPr>
      </w:pPr>
      <w:r w:rsidRPr="00E50503">
        <w:rPr>
          <w:rFonts w:ascii="Century Gothic" w:hAnsi="Century Gothic" w:cs="Calibri"/>
          <w:b/>
          <w:w w:val="100"/>
          <w:sz w:val="24"/>
          <w:szCs w:val="24"/>
        </w:rPr>
        <w:t>Protokół odbioru jakościowo-ilościowy</w:t>
      </w:r>
      <w:r w:rsidR="00887E0B" w:rsidRPr="00E50503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987C0B">
        <w:rPr>
          <w:rFonts w:ascii="Century Gothic" w:hAnsi="Century Gothic" w:cs="Calibri"/>
          <w:b/>
          <w:w w:val="100"/>
          <w:sz w:val="24"/>
          <w:szCs w:val="24"/>
        </w:rPr>
        <w:t>zamówionego asortymentu</w:t>
      </w:r>
      <w:r w:rsidR="00887E0B" w:rsidRPr="00E50503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987C0B">
        <w:rPr>
          <w:rFonts w:ascii="Century Gothic" w:hAnsi="Century Gothic" w:cs="Calibri"/>
          <w:b/>
          <w:w w:val="100"/>
          <w:sz w:val="24"/>
          <w:szCs w:val="24"/>
        </w:rPr>
        <w:t xml:space="preserve">– dotyczy Umowy nr …… zawartej w dniu ……..z dnia </w:t>
      </w:r>
    </w:p>
    <w:p w:rsidR="00DE70D6" w:rsidRPr="009149DB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>Miejsce dokonania odbioru: …………………………………………………………………………..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>Data dokonania odbioru: ………………………………………………………………………………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>Ze strony Wykonawcy: ………………………………………………………………………………….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9149DB">
        <w:rPr>
          <w:rFonts w:ascii="Century Gothic" w:hAnsi="Century Gothic" w:cs="Calibri"/>
          <w:i/>
          <w:w w:val="100"/>
          <w:sz w:val="20"/>
        </w:rPr>
        <w:t>(nazwa, adres, imię i nazwisko osoby upoważnionej)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>Ze strony Zamawiającego: ……………………………………………………………………………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9149DB">
        <w:rPr>
          <w:rFonts w:ascii="Century Gothic" w:hAnsi="Century Gothic" w:cs="Calibri"/>
          <w:i/>
          <w:w w:val="100"/>
          <w:sz w:val="20"/>
        </w:rPr>
        <w:t>(nazwa, adres, imię i nazwisko osoby upoważnionej)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6750AF" w:rsidRPr="009149DB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p w:rsidR="006750AF" w:rsidRPr="009149DB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127"/>
        <w:gridCol w:w="604"/>
        <w:gridCol w:w="1373"/>
        <w:gridCol w:w="2268"/>
      </w:tblGrid>
      <w:tr w:rsidR="00DE70D6" w:rsidRPr="009149DB" w:rsidTr="00DE70D6">
        <w:tc>
          <w:tcPr>
            <w:tcW w:w="70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9149DB">
              <w:rPr>
                <w:rFonts w:ascii="Century Gothic" w:hAnsi="Century Gothic" w:cs="Calibri"/>
                <w:b/>
                <w:w w:val="100"/>
                <w:sz w:val="20"/>
              </w:rPr>
              <w:t>L.p.</w:t>
            </w:r>
          </w:p>
        </w:tc>
        <w:tc>
          <w:tcPr>
            <w:tcW w:w="3127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9149DB">
              <w:rPr>
                <w:rFonts w:ascii="Century Gothic" w:hAnsi="Century Gothic" w:cs="Calibri"/>
                <w:b/>
                <w:w w:val="100"/>
                <w:sz w:val="20"/>
              </w:rPr>
              <w:t>Nazwa przedmiotu umowy</w:t>
            </w:r>
          </w:p>
        </w:tc>
        <w:tc>
          <w:tcPr>
            <w:tcW w:w="604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9149DB">
              <w:rPr>
                <w:rFonts w:ascii="Century Gothic" w:hAnsi="Century Gothic" w:cs="Calibri"/>
                <w:b/>
                <w:w w:val="100"/>
                <w:sz w:val="20"/>
              </w:rPr>
              <w:t>j.m.</w:t>
            </w:r>
          </w:p>
        </w:tc>
        <w:tc>
          <w:tcPr>
            <w:tcW w:w="137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9149DB">
              <w:rPr>
                <w:rFonts w:ascii="Century Gothic" w:hAnsi="Century Gothic" w:cs="Calibri"/>
                <w:b/>
                <w:w w:val="100"/>
                <w:sz w:val="20"/>
              </w:rPr>
              <w:t>ilość</w:t>
            </w:r>
          </w:p>
        </w:tc>
        <w:tc>
          <w:tcPr>
            <w:tcW w:w="2268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9149DB">
              <w:rPr>
                <w:rFonts w:ascii="Century Gothic" w:hAnsi="Century Gothic" w:cs="Calibri"/>
                <w:b/>
                <w:w w:val="100"/>
                <w:sz w:val="20"/>
              </w:rPr>
              <w:t>Uwagi</w:t>
            </w:r>
          </w:p>
        </w:tc>
      </w:tr>
      <w:tr w:rsidR="00DE70D6" w:rsidRPr="009149DB" w:rsidTr="00DE70D6">
        <w:tc>
          <w:tcPr>
            <w:tcW w:w="70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  <w:tr w:rsidR="00DE70D6" w:rsidRPr="009149DB" w:rsidTr="00DE70D6">
        <w:tc>
          <w:tcPr>
            <w:tcW w:w="70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:rsidR="00DE70D6" w:rsidRPr="009149DB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</w:tbl>
    <w:p w:rsidR="006750AF" w:rsidRPr="009149DB" w:rsidRDefault="006750AF" w:rsidP="00DE70D6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:rsidR="006750AF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9149DB">
        <w:rPr>
          <w:rFonts w:ascii="Century Gothic" w:hAnsi="Century Gothic" w:cs="Calibri"/>
          <w:w w:val="100"/>
          <w:sz w:val="20"/>
        </w:rPr>
        <w:t>Potwierdzenie dostawy: ………………………………………………………………….</w:t>
      </w:r>
    </w:p>
    <w:p w:rsidR="00DE70D6" w:rsidRPr="009149DB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:rsidR="00CD76AD" w:rsidRPr="002B603B" w:rsidRDefault="00DE70D6" w:rsidP="002B603B">
      <w:pPr>
        <w:widowControl w:val="0"/>
        <w:ind w:left="720" w:firstLine="720"/>
        <w:rPr>
          <w:rFonts w:ascii="Century Gothic" w:hAnsi="Century Gothic" w:cs="Calibri"/>
          <w:b/>
          <w:w w:val="100"/>
          <w:sz w:val="20"/>
        </w:rPr>
      </w:pPr>
      <w:r w:rsidRPr="009149DB">
        <w:rPr>
          <w:rFonts w:ascii="Century Gothic" w:hAnsi="Century Gothic" w:cs="Calibri"/>
          <w:b/>
          <w:w w:val="100"/>
          <w:sz w:val="20"/>
        </w:rPr>
        <w:t>Wykonawca                                                         Zam</w:t>
      </w:r>
      <w:r w:rsidR="002B603B">
        <w:rPr>
          <w:rFonts w:ascii="Century Gothic" w:hAnsi="Century Gothic" w:cs="Calibri"/>
          <w:b/>
          <w:w w:val="100"/>
          <w:sz w:val="20"/>
        </w:rPr>
        <w:t>awiający</w:t>
      </w:r>
    </w:p>
    <w:p w:rsidR="00DC753A" w:rsidRPr="00F47F9D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</w:p>
    <w:sectPr w:rsidR="00DC753A" w:rsidRPr="00F47F9D" w:rsidSect="00116D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6C2" w:rsidRDefault="001656C2">
      <w:r>
        <w:separator/>
      </w:r>
    </w:p>
  </w:endnote>
  <w:endnote w:type="continuationSeparator" w:id="0">
    <w:p w:rsidR="001656C2" w:rsidRDefault="00165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AD1" w:rsidRDefault="00B832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C5A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5A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C5AD1" w:rsidRDefault="008C5AD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:rsidR="008C5AD1" w:rsidRPr="00D6083B" w:rsidRDefault="008C5AD1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C7565E">
              <w:rPr>
                <w:rFonts w:asciiTheme="minorHAnsi" w:hAnsiTheme="minorHAnsi"/>
                <w:b/>
                <w:noProof/>
                <w:w w:val="100"/>
                <w:sz w:val="20"/>
              </w:rPr>
              <w:t>1</w: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C7565E">
              <w:rPr>
                <w:rFonts w:asciiTheme="minorHAnsi" w:hAnsiTheme="minorHAnsi"/>
                <w:b/>
                <w:noProof/>
                <w:w w:val="100"/>
                <w:sz w:val="20"/>
              </w:rPr>
              <w:t>7</w:t>
            </w:r>
            <w:r w:rsidR="00B8324C"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6C2" w:rsidRDefault="001656C2">
      <w:r>
        <w:separator/>
      </w:r>
    </w:p>
  </w:footnote>
  <w:footnote w:type="continuationSeparator" w:id="0">
    <w:p w:rsidR="001656C2" w:rsidRDefault="001656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AD1" w:rsidRDefault="00B8324C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C5A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C5AD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C5AD1" w:rsidRDefault="008C5AD1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65E" w:rsidRPr="00F47F9D" w:rsidRDefault="00C7565E" w:rsidP="00C7565E">
    <w:pPr>
      <w:pStyle w:val="Nagwek3"/>
      <w:rPr>
        <w:rFonts w:ascii="Century Gothic" w:hAnsi="Century Gothic" w:cs="Open Sans"/>
        <w:sz w:val="20"/>
        <w:szCs w:val="20"/>
      </w:rPr>
    </w:pPr>
    <w:r w:rsidRPr="00F47F9D">
      <w:rPr>
        <w:rFonts w:ascii="Century Gothic" w:hAnsi="Century Gothic" w:cs="Open Sans"/>
        <w:sz w:val="20"/>
        <w:szCs w:val="20"/>
      </w:rPr>
      <w:t xml:space="preserve">Załącznik nr </w:t>
    </w:r>
    <w:r>
      <w:rPr>
        <w:rFonts w:ascii="Century Gothic" w:hAnsi="Century Gothic" w:cs="Open Sans"/>
        <w:sz w:val="20"/>
        <w:szCs w:val="20"/>
      </w:rPr>
      <w:t>3</w:t>
    </w:r>
    <w:r>
      <w:rPr>
        <w:rFonts w:ascii="Century Gothic" w:hAnsi="Century Gothic" w:cs="Open Sans"/>
        <w:sz w:val="20"/>
        <w:szCs w:val="20"/>
      </w:rPr>
      <w:t xml:space="preserve"> do Zapytania Ofertowego</w:t>
    </w:r>
    <w:r w:rsidRPr="00F47F9D">
      <w:rPr>
        <w:rFonts w:ascii="Century Gothic" w:hAnsi="Century Gothic" w:cs="Open Sans"/>
        <w:sz w:val="20"/>
        <w:szCs w:val="20"/>
      </w:rPr>
      <w:br/>
    </w:r>
  </w:p>
  <w:p w:rsidR="00C7565E" w:rsidRDefault="00C756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AD1" w:rsidRPr="009E3B11" w:rsidRDefault="008C5AD1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</w:p>
  <w:p w:rsidR="008C5AD1" w:rsidRDefault="008C5AD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000010"/>
    <w:multiLevelType w:val="multilevel"/>
    <w:tmpl w:val="CFBE2A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hAnsi="Arial" w:cs="Arial"/>
        <w:b/>
        <w:i w:val="0"/>
        <w:sz w:val="22"/>
        <w:szCs w:val="22"/>
      </w:rPr>
    </w:lvl>
    <w:lvl w:ilvl="2">
      <w:start w:val="5"/>
      <w:numFmt w:val="decimal"/>
      <w:lvlText w:val="8.%3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3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i w:val="0"/>
        <w:sz w:val="24"/>
      </w:rPr>
    </w:lvl>
    <w:lvl w:ilvl="4">
      <w:start w:val="1"/>
      <w:numFmt w:val="decimal"/>
      <w:lvlText w:val="9.%5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5">
      <w:start w:val="1"/>
      <w:numFmt w:val="lowerLetter"/>
      <w:lvlText w:val="%6)"/>
      <w:lvlJc w:val="left"/>
      <w:pPr>
        <w:tabs>
          <w:tab w:val="num" w:pos="680"/>
        </w:tabs>
        <w:ind w:left="680" w:hanging="396"/>
      </w:pPr>
      <w:rPr>
        <w:rFonts w:ascii="Arial" w:hAnsi="Arial"/>
        <w:b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3" w15:restartNumberingAfterBreak="0">
    <w:nsid w:val="01AE2CCB"/>
    <w:multiLevelType w:val="hybridMultilevel"/>
    <w:tmpl w:val="0672C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18DAABE4">
      <w:start w:val="5"/>
      <w:numFmt w:val="bullet"/>
      <w:lvlText w:val=""/>
      <w:lvlJc w:val="left"/>
      <w:pPr>
        <w:ind w:left="2340" w:hanging="360"/>
      </w:pPr>
      <w:rPr>
        <w:rFonts w:ascii="Symbol" w:eastAsia="Times New Roman" w:hAnsi="Symbol" w:cs="Open Sans"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B16BB"/>
    <w:multiLevelType w:val="hybridMultilevel"/>
    <w:tmpl w:val="59020E02"/>
    <w:lvl w:ilvl="0" w:tplc="370412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BD795E"/>
    <w:multiLevelType w:val="hybridMultilevel"/>
    <w:tmpl w:val="FCD4EA2C"/>
    <w:lvl w:ilvl="0" w:tplc="1CD6A3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D16CF3"/>
    <w:multiLevelType w:val="hybridMultilevel"/>
    <w:tmpl w:val="47028C42"/>
    <w:lvl w:ilvl="0" w:tplc="54440C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cs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B650D"/>
    <w:multiLevelType w:val="multilevel"/>
    <w:tmpl w:val="2A30C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hAnsi="Arial" w:cs="Arial"/>
        <w:b/>
        <w:i w:val="0"/>
        <w:sz w:val="22"/>
        <w:szCs w:val="22"/>
      </w:rPr>
    </w:lvl>
    <w:lvl w:ilvl="2">
      <w:start w:val="5"/>
      <w:numFmt w:val="decimal"/>
      <w:lvlText w:val="8.%3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3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i w:val="0"/>
        <w:sz w:val="24"/>
      </w:rPr>
    </w:lvl>
    <w:lvl w:ilvl="4">
      <w:start w:val="1"/>
      <w:numFmt w:val="decimal"/>
      <w:lvlText w:val="9.%5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5">
      <w:start w:val="1"/>
      <w:numFmt w:val="lowerLetter"/>
      <w:lvlText w:val="%6)"/>
      <w:lvlJc w:val="left"/>
      <w:pPr>
        <w:tabs>
          <w:tab w:val="num" w:pos="680"/>
        </w:tabs>
        <w:ind w:left="680" w:hanging="396"/>
      </w:pPr>
      <w:rPr>
        <w:rFonts w:ascii="Arial" w:hAnsi="Arial"/>
        <w:b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0D3EB7"/>
    <w:multiLevelType w:val="multilevel"/>
    <w:tmpl w:val="88280F32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5521D5E"/>
    <w:multiLevelType w:val="hybridMultilevel"/>
    <w:tmpl w:val="6A4657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5" w15:restartNumberingAfterBreak="0">
    <w:nsid w:val="17943AA0"/>
    <w:multiLevelType w:val="multilevel"/>
    <w:tmpl w:val="9974730A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6" w15:restartNumberingAfterBreak="0">
    <w:nsid w:val="18332380"/>
    <w:multiLevelType w:val="multilevel"/>
    <w:tmpl w:val="F90E34CE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7" w15:restartNumberingAfterBreak="0">
    <w:nsid w:val="1A166EAF"/>
    <w:multiLevelType w:val="hybridMultilevel"/>
    <w:tmpl w:val="0206F304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1CC32234"/>
    <w:multiLevelType w:val="multilevel"/>
    <w:tmpl w:val="85B6106E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9" w15:restartNumberingAfterBreak="0">
    <w:nsid w:val="1E0C590D"/>
    <w:multiLevelType w:val="hybridMultilevel"/>
    <w:tmpl w:val="D430CECE"/>
    <w:lvl w:ilvl="0" w:tplc="4C246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cs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1B06CC"/>
    <w:multiLevelType w:val="hybridMultilevel"/>
    <w:tmpl w:val="26AA9022"/>
    <w:lvl w:ilvl="0" w:tplc="E6561BC6">
      <w:start w:val="1"/>
      <w:numFmt w:val="decimal"/>
      <w:lvlText w:val="%1)"/>
      <w:lvlJc w:val="left"/>
      <w:pPr>
        <w:tabs>
          <w:tab w:val="num" w:pos="709"/>
        </w:tabs>
        <w:ind w:left="709" w:hanging="360"/>
      </w:pPr>
      <w:rPr>
        <w:rFonts w:ascii="Century Gothic" w:eastAsia="Times New Roman" w:hAnsi="Century Gothic" w:cs="Arial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2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24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7A76CA"/>
    <w:multiLevelType w:val="multilevel"/>
    <w:tmpl w:val="2A30C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hAnsi="Arial" w:cs="Arial"/>
        <w:b/>
        <w:i w:val="0"/>
        <w:sz w:val="22"/>
        <w:szCs w:val="22"/>
      </w:rPr>
    </w:lvl>
    <w:lvl w:ilvl="2">
      <w:start w:val="5"/>
      <w:numFmt w:val="decimal"/>
      <w:lvlText w:val="8.%3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3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i w:val="0"/>
        <w:sz w:val="24"/>
      </w:rPr>
    </w:lvl>
    <w:lvl w:ilvl="4">
      <w:start w:val="1"/>
      <w:numFmt w:val="decimal"/>
      <w:lvlText w:val="9.%5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5">
      <w:start w:val="1"/>
      <w:numFmt w:val="lowerLetter"/>
      <w:lvlText w:val="%6)"/>
      <w:lvlJc w:val="left"/>
      <w:pPr>
        <w:tabs>
          <w:tab w:val="num" w:pos="680"/>
        </w:tabs>
        <w:ind w:left="680" w:hanging="396"/>
      </w:pPr>
      <w:rPr>
        <w:rFonts w:ascii="Arial" w:hAnsi="Arial"/>
        <w:b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9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30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1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32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35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7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8" w15:restartNumberingAfterBreak="0">
    <w:nsid w:val="4A264937"/>
    <w:multiLevelType w:val="hybridMultilevel"/>
    <w:tmpl w:val="CCE60762"/>
    <w:lvl w:ilvl="0" w:tplc="992C9BBC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220DBE"/>
    <w:multiLevelType w:val="hybridMultilevel"/>
    <w:tmpl w:val="1FD82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764D39"/>
    <w:multiLevelType w:val="hybridMultilevel"/>
    <w:tmpl w:val="FF54DDBA"/>
    <w:lvl w:ilvl="0" w:tplc="DD92EC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cs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4" w15:restartNumberingAfterBreak="0">
    <w:nsid w:val="5C346E5B"/>
    <w:multiLevelType w:val="hybridMultilevel"/>
    <w:tmpl w:val="47028C42"/>
    <w:lvl w:ilvl="0" w:tplc="54440C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entury Gothic" w:hAnsi="Century Gothic" w:cs="Arial" w:hint="default"/>
        <w:b w:val="0"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D636B30"/>
    <w:multiLevelType w:val="singleLevel"/>
    <w:tmpl w:val="79041EFE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46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6097565B"/>
    <w:multiLevelType w:val="hybridMultilevel"/>
    <w:tmpl w:val="59545A9E"/>
    <w:lvl w:ilvl="0" w:tplc="CBAAF79A">
      <w:start w:val="1"/>
      <w:numFmt w:val="decimal"/>
      <w:lvlText w:val="%1.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18E51BE"/>
    <w:multiLevelType w:val="multilevel"/>
    <w:tmpl w:val="045C9A68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9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3B318A5"/>
    <w:multiLevelType w:val="multilevel"/>
    <w:tmpl w:val="78EEA2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hAnsi="Arial" w:cs="Arial"/>
        <w:b/>
        <w:i w:val="0"/>
        <w:sz w:val="22"/>
        <w:szCs w:val="22"/>
      </w:rPr>
    </w:lvl>
    <w:lvl w:ilvl="2">
      <w:start w:val="5"/>
      <w:numFmt w:val="decimal"/>
      <w:lvlText w:val="8.%3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3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/>
        <w:b/>
        <w:i w:val="0"/>
        <w:sz w:val="24"/>
      </w:rPr>
    </w:lvl>
    <w:lvl w:ilvl="4">
      <w:start w:val="1"/>
      <w:numFmt w:val="decimal"/>
      <w:lvlText w:val="9.%5."/>
      <w:lvlJc w:val="left"/>
      <w:pPr>
        <w:tabs>
          <w:tab w:val="num" w:pos="397"/>
        </w:tabs>
        <w:ind w:left="397" w:hanging="397"/>
      </w:pPr>
      <w:rPr>
        <w:rFonts w:ascii="Arial" w:hAnsi="Arial"/>
        <w:b/>
        <w:i w:val="0"/>
        <w:sz w:val="22"/>
      </w:rPr>
    </w:lvl>
    <w:lvl w:ilvl="5">
      <w:start w:val="1"/>
      <w:numFmt w:val="lowerLetter"/>
      <w:lvlText w:val="%6)"/>
      <w:lvlJc w:val="left"/>
      <w:pPr>
        <w:tabs>
          <w:tab w:val="num" w:pos="680"/>
        </w:tabs>
        <w:ind w:left="680" w:hanging="396"/>
      </w:pPr>
      <w:rPr>
        <w:rFonts w:ascii="Arial" w:hAnsi="Arial"/>
        <w:b/>
        <w:i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196118"/>
    <w:multiLevelType w:val="hybridMultilevel"/>
    <w:tmpl w:val="21F0788E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2BB41118">
      <w:start w:val="3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7" w15:restartNumberingAfterBreak="0">
    <w:nsid w:val="716A3DEA"/>
    <w:multiLevelType w:val="multilevel"/>
    <w:tmpl w:val="3E4A2686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8" w15:restartNumberingAfterBreak="0">
    <w:nsid w:val="78A24441"/>
    <w:multiLevelType w:val="hybridMultilevel"/>
    <w:tmpl w:val="633EB940"/>
    <w:lvl w:ilvl="0" w:tplc="D3864BCA">
      <w:start w:val="4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61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</w:num>
  <w:num w:numId="2">
    <w:abstractNumId w:val="56"/>
  </w:num>
  <w:num w:numId="3">
    <w:abstractNumId w:val="21"/>
  </w:num>
  <w:num w:numId="4">
    <w:abstractNumId w:val="27"/>
  </w:num>
  <w:num w:numId="5">
    <w:abstractNumId w:val="5"/>
  </w:num>
  <w:num w:numId="6">
    <w:abstractNumId w:val="16"/>
  </w:num>
  <w:num w:numId="7">
    <w:abstractNumId w:val="29"/>
  </w:num>
  <w:num w:numId="8">
    <w:abstractNumId w:val="2"/>
  </w:num>
  <w:num w:numId="9">
    <w:abstractNumId w:val="34"/>
  </w:num>
  <w:num w:numId="10">
    <w:abstractNumId w:val="47"/>
  </w:num>
  <w:num w:numId="11">
    <w:abstractNumId w:val="17"/>
  </w:num>
  <w:num w:numId="12">
    <w:abstractNumId w:val="33"/>
    <w:lvlOverride w:ilvl="0">
      <w:startOverride w:val="1"/>
    </w:lvlOverride>
  </w:num>
  <w:num w:numId="13">
    <w:abstractNumId w:val="39"/>
  </w:num>
  <w:num w:numId="14">
    <w:abstractNumId w:val="32"/>
  </w:num>
  <w:num w:numId="15">
    <w:abstractNumId w:val="36"/>
  </w:num>
  <w:num w:numId="16">
    <w:abstractNumId w:val="28"/>
  </w:num>
  <w:num w:numId="17">
    <w:abstractNumId w:val="22"/>
  </w:num>
  <w:num w:numId="18">
    <w:abstractNumId w:val="35"/>
  </w:num>
  <w:num w:numId="19">
    <w:abstractNumId w:val="37"/>
  </w:num>
  <w:num w:numId="20">
    <w:abstractNumId w:val="50"/>
  </w:num>
  <w:num w:numId="21">
    <w:abstractNumId w:val="45"/>
  </w:num>
  <w:num w:numId="22">
    <w:abstractNumId w:val="41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43"/>
  </w:num>
  <w:num w:numId="26">
    <w:abstractNumId w:val="11"/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31"/>
  </w:num>
  <w:num w:numId="30">
    <w:abstractNumId w:val="54"/>
  </w:num>
  <w:num w:numId="31">
    <w:abstractNumId w:val="61"/>
  </w:num>
  <w:num w:numId="32">
    <w:abstractNumId w:val="12"/>
  </w:num>
  <w:num w:numId="33">
    <w:abstractNumId w:val="60"/>
  </w:num>
  <w:num w:numId="34">
    <w:abstractNumId w:val="59"/>
  </w:num>
  <w:num w:numId="35">
    <w:abstractNumId w:val="55"/>
  </w:num>
  <w:num w:numId="36">
    <w:abstractNumId w:val="14"/>
  </w:num>
  <w:num w:numId="37">
    <w:abstractNumId w:val="23"/>
  </w:num>
  <w:num w:numId="38">
    <w:abstractNumId w:val="15"/>
  </w:num>
  <w:num w:numId="39">
    <w:abstractNumId w:val="18"/>
  </w:num>
  <w:num w:numId="40">
    <w:abstractNumId w:val="57"/>
  </w:num>
  <w:num w:numId="41">
    <w:abstractNumId w:val="49"/>
  </w:num>
  <w:num w:numId="42">
    <w:abstractNumId w:val="7"/>
  </w:num>
  <w:num w:numId="43">
    <w:abstractNumId w:val="46"/>
  </w:num>
  <w:num w:numId="44">
    <w:abstractNumId w:val="48"/>
  </w:num>
  <w:num w:numId="45">
    <w:abstractNumId w:val="38"/>
  </w:num>
  <w:num w:numId="46">
    <w:abstractNumId w:val="53"/>
  </w:num>
  <w:num w:numId="47">
    <w:abstractNumId w:val="1"/>
  </w:num>
  <w:num w:numId="48">
    <w:abstractNumId w:val="51"/>
  </w:num>
  <w:num w:numId="49">
    <w:abstractNumId w:val="44"/>
  </w:num>
  <w:num w:numId="50">
    <w:abstractNumId w:val="42"/>
  </w:num>
  <w:num w:numId="51">
    <w:abstractNumId w:val="20"/>
  </w:num>
  <w:num w:numId="52">
    <w:abstractNumId w:val="19"/>
  </w:num>
  <w:num w:numId="53">
    <w:abstractNumId w:val="13"/>
  </w:num>
  <w:num w:numId="54">
    <w:abstractNumId w:val="26"/>
  </w:num>
  <w:num w:numId="55">
    <w:abstractNumId w:val="40"/>
  </w:num>
  <w:num w:numId="56">
    <w:abstractNumId w:val="4"/>
  </w:num>
  <w:num w:numId="57">
    <w:abstractNumId w:val="6"/>
  </w:num>
  <w:num w:numId="58">
    <w:abstractNumId w:val="8"/>
  </w:num>
  <w:num w:numId="59">
    <w:abstractNumId w:val="3"/>
  </w:num>
  <w:num w:numId="60">
    <w:abstractNumId w:val="5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12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5632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EA8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30C0"/>
    <w:rsid w:val="000332B0"/>
    <w:rsid w:val="000337CC"/>
    <w:rsid w:val="00033B8A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E86"/>
    <w:rsid w:val="00040119"/>
    <w:rsid w:val="000401F5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1235"/>
    <w:rsid w:val="000526AB"/>
    <w:rsid w:val="000528F9"/>
    <w:rsid w:val="00052EA6"/>
    <w:rsid w:val="00054844"/>
    <w:rsid w:val="0005485C"/>
    <w:rsid w:val="00055434"/>
    <w:rsid w:val="000559E8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6242"/>
    <w:rsid w:val="00076707"/>
    <w:rsid w:val="00076D9B"/>
    <w:rsid w:val="000772EB"/>
    <w:rsid w:val="0007740B"/>
    <w:rsid w:val="000804E9"/>
    <w:rsid w:val="0008061D"/>
    <w:rsid w:val="00080686"/>
    <w:rsid w:val="000806B2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D9C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8C1"/>
    <w:rsid w:val="000A2A1A"/>
    <w:rsid w:val="000A2A48"/>
    <w:rsid w:val="000A3292"/>
    <w:rsid w:val="000A349E"/>
    <w:rsid w:val="000A363B"/>
    <w:rsid w:val="000A4092"/>
    <w:rsid w:val="000A4A97"/>
    <w:rsid w:val="000A4EE1"/>
    <w:rsid w:val="000A5D39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2B2"/>
    <w:rsid w:val="000C2E4E"/>
    <w:rsid w:val="000C3541"/>
    <w:rsid w:val="000C3976"/>
    <w:rsid w:val="000C39D2"/>
    <w:rsid w:val="000C3BA7"/>
    <w:rsid w:val="000C4CA9"/>
    <w:rsid w:val="000C5583"/>
    <w:rsid w:val="000C6A09"/>
    <w:rsid w:val="000C6B26"/>
    <w:rsid w:val="000C6F83"/>
    <w:rsid w:val="000C712C"/>
    <w:rsid w:val="000C76B2"/>
    <w:rsid w:val="000C7CC5"/>
    <w:rsid w:val="000D03C4"/>
    <w:rsid w:val="000D14B3"/>
    <w:rsid w:val="000D1DCA"/>
    <w:rsid w:val="000D3678"/>
    <w:rsid w:val="000D3C1C"/>
    <w:rsid w:val="000D404D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1EAE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615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872"/>
    <w:rsid w:val="00116D03"/>
    <w:rsid w:val="00116D80"/>
    <w:rsid w:val="00117903"/>
    <w:rsid w:val="00117DFB"/>
    <w:rsid w:val="00120348"/>
    <w:rsid w:val="00120602"/>
    <w:rsid w:val="00120B7B"/>
    <w:rsid w:val="0012115A"/>
    <w:rsid w:val="001217A5"/>
    <w:rsid w:val="00121F8F"/>
    <w:rsid w:val="00122F91"/>
    <w:rsid w:val="0012327E"/>
    <w:rsid w:val="0012617D"/>
    <w:rsid w:val="00127413"/>
    <w:rsid w:val="001275E2"/>
    <w:rsid w:val="00130399"/>
    <w:rsid w:val="001310FA"/>
    <w:rsid w:val="0013175B"/>
    <w:rsid w:val="00131970"/>
    <w:rsid w:val="00131D25"/>
    <w:rsid w:val="00131E3F"/>
    <w:rsid w:val="001320A5"/>
    <w:rsid w:val="001321FC"/>
    <w:rsid w:val="001325AB"/>
    <w:rsid w:val="001331C8"/>
    <w:rsid w:val="0013341F"/>
    <w:rsid w:val="0013366F"/>
    <w:rsid w:val="00133930"/>
    <w:rsid w:val="00133A8A"/>
    <w:rsid w:val="001342D6"/>
    <w:rsid w:val="001342EE"/>
    <w:rsid w:val="0013522D"/>
    <w:rsid w:val="001353E9"/>
    <w:rsid w:val="001356B7"/>
    <w:rsid w:val="00135EBF"/>
    <w:rsid w:val="001362AA"/>
    <w:rsid w:val="00136A60"/>
    <w:rsid w:val="00136B27"/>
    <w:rsid w:val="001375F3"/>
    <w:rsid w:val="00137E72"/>
    <w:rsid w:val="00140511"/>
    <w:rsid w:val="00140871"/>
    <w:rsid w:val="0014111B"/>
    <w:rsid w:val="00141488"/>
    <w:rsid w:val="001415D5"/>
    <w:rsid w:val="0014242D"/>
    <w:rsid w:val="00142E3C"/>
    <w:rsid w:val="00142FDE"/>
    <w:rsid w:val="00143BCF"/>
    <w:rsid w:val="00144187"/>
    <w:rsid w:val="0014529F"/>
    <w:rsid w:val="001452AC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BD7"/>
    <w:rsid w:val="00150FDA"/>
    <w:rsid w:val="00151268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B7"/>
    <w:rsid w:val="00160F80"/>
    <w:rsid w:val="00161AC6"/>
    <w:rsid w:val="00162610"/>
    <w:rsid w:val="001629A8"/>
    <w:rsid w:val="00164123"/>
    <w:rsid w:val="0016522F"/>
    <w:rsid w:val="001653BD"/>
    <w:rsid w:val="001654EB"/>
    <w:rsid w:val="0016569F"/>
    <w:rsid w:val="001656C2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4F2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22BA"/>
    <w:rsid w:val="001A26B8"/>
    <w:rsid w:val="001A2C10"/>
    <w:rsid w:val="001A3733"/>
    <w:rsid w:val="001A37F3"/>
    <w:rsid w:val="001A3C20"/>
    <w:rsid w:val="001A3E76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B17"/>
    <w:rsid w:val="001B7E79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7E68"/>
    <w:rsid w:val="001D06B4"/>
    <w:rsid w:val="001D0AED"/>
    <w:rsid w:val="001D1509"/>
    <w:rsid w:val="001D2112"/>
    <w:rsid w:val="001D234D"/>
    <w:rsid w:val="001D2FFC"/>
    <w:rsid w:val="001D3D0A"/>
    <w:rsid w:val="001D458B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6CF6"/>
    <w:rsid w:val="001F0725"/>
    <w:rsid w:val="001F0A93"/>
    <w:rsid w:val="001F0C9B"/>
    <w:rsid w:val="001F0CA8"/>
    <w:rsid w:val="001F0FAF"/>
    <w:rsid w:val="001F136A"/>
    <w:rsid w:val="001F1420"/>
    <w:rsid w:val="001F149E"/>
    <w:rsid w:val="001F1E77"/>
    <w:rsid w:val="001F257D"/>
    <w:rsid w:val="001F2585"/>
    <w:rsid w:val="001F2769"/>
    <w:rsid w:val="001F28E3"/>
    <w:rsid w:val="001F2995"/>
    <w:rsid w:val="001F3014"/>
    <w:rsid w:val="001F3B8E"/>
    <w:rsid w:val="001F43EC"/>
    <w:rsid w:val="001F4612"/>
    <w:rsid w:val="001F4DD8"/>
    <w:rsid w:val="001F4FB9"/>
    <w:rsid w:val="001F5809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1533"/>
    <w:rsid w:val="00221961"/>
    <w:rsid w:val="00223798"/>
    <w:rsid w:val="002239B6"/>
    <w:rsid w:val="002252DD"/>
    <w:rsid w:val="002254D8"/>
    <w:rsid w:val="0022558D"/>
    <w:rsid w:val="00225C0E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0F11"/>
    <w:rsid w:val="0024122A"/>
    <w:rsid w:val="0024122C"/>
    <w:rsid w:val="002417DC"/>
    <w:rsid w:val="00241A0E"/>
    <w:rsid w:val="00242B7E"/>
    <w:rsid w:val="00243662"/>
    <w:rsid w:val="00243797"/>
    <w:rsid w:val="002440D2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0CB8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B97"/>
    <w:rsid w:val="00282FA7"/>
    <w:rsid w:val="00283540"/>
    <w:rsid w:val="00283755"/>
    <w:rsid w:val="00283E74"/>
    <w:rsid w:val="002844BF"/>
    <w:rsid w:val="0028466D"/>
    <w:rsid w:val="0028497F"/>
    <w:rsid w:val="00286399"/>
    <w:rsid w:val="00286735"/>
    <w:rsid w:val="00286933"/>
    <w:rsid w:val="00286C84"/>
    <w:rsid w:val="00286EE8"/>
    <w:rsid w:val="00287856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1E1B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22CF"/>
    <w:rsid w:val="002B2554"/>
    <w:rsid w:val="002B25CF"/>
    <w:rsid w:val="002B279B"/>
    <w:rsid w:val="002B29AA"/>
    <w:rsid w:val="002B341F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03B"/>
    <w:rsid w:val="002B628D"/>
    <w:rsid w:val="002B65C0"/>
    <w:rsid w:val="002B6BCB"/>
    <w:rsid w:val="002B6CD7"/>
    <w:rsid w:val="002B7086"/>
    <w:rsid w:val="002B7BA4"/>
    <w:rsid w:val="002B7F62"/>
    <w:rsid w:val="002C124D"/>
    <w:rsid w:val="002C27AD"/>
    <w:rsid w:val="002C30F9"/>
    <w:rsid w:val="002C31B9"/>
    <w:rsid w:val="002C480E"/>
    <w:rsid w:val="002C48A3"/>
    <w:rsid w:val="002C587A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9F1"/>
    <w:rsid w:val="002E4AAC"/>
    <w:rsid w:val="002E4E22"/>
    <w:rsid w:val="002E55FD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ACF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06A"/>
    <w:rsid w:val="003214C3"/>
    <w:rsid w:val="0032176C"/>
    <w:rsid w:val="00321B90"/>
    <w:rsid w:val="00323C22"/>
    <w:rsid w:val="00323E6D"/>
    <w:rsid w:val="00324013"/>
    <w:rsid w:val="0032473D"/>
    <w:rsid w:val="003249BC"/>
    <w:rsid w:val="00324B24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3B9B"/>
    <w:rsid w:val="00334E02"/>
    <w:rsid w:val="00335509"/>
    <w:rsid w:val="00335964"/>
    <w:rsid w:val="00335A36"/>
    <w:rsid w:val="00336C54"/>
    <w:rsid w:val="00337E70"/>
    <w:rsid w:val="003401B3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D35"/>
    <w:rsid w:val="00347FD5"/>
    <w:rsid w:val="00350232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5B00"/>
    <w:rsid w:val="003566EA"/>
    <w:rsid w:val="00356FAF"/>
    <w:rsid w:val="0035795F"/>
    <w:rsid w:val="0036007D"/>
    <w:rsid w:val="00360F53"/>
    <w:rsid w:val="0036192E"/>
    <w:rsid w:val="00362416"/>
    <w:rsid w:val="003624EE"/>
    <w:rsid w:val="003628A7"/>
    <w:rsid w:val="00363A08"/>
    <w:rsid w:val="003640EB"/>
    <w:rsid w:val="0036467F"/>
    <w:rsid w:val="003647EA"/>
    <w:rsid w:val="00364E80"/>
    <w:rsid w:val="00365E6B"/>
    <w:rsid w:val="00366A62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5142"/>
    <w:rsid w:val="00376897"/>
    <w:rsid w:val="00376904"/>
    <w:rsid w:val="00377CE7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4EC8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32F1"/>
    <w:rsid w:val="00394556"/>
    <w:rsid w:val="00394992"/>
    <w:rsid w:val="003949AA"/>
    <w:rsid w:val="00394E94"/>
    <w:rsid w:val="003952CD"/>
    <w:rsid w:val="0039556A"/>
    <w:rsid w:val="003955C8"/>
    <w:rsid w:val="003958E8"/>
    <w:rsid w:val="00395B57"/>
    <w:rsid w:val="0039676C"/>
    <w:rsid w:val="00396A80"/>
    <w:rsid w:val="00396BD5"/>
    <w:rsid w:val="0039722D"/>
    <w:rsid w:val="0039729B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D5D"/>
    <w:rsid w:val="003A7E67"/>
    <w:rsid w:val="003A7E87"/>
    <w:rsid w:val="003B0743"/>
    <w:rsid w:val="003B0FF4"/>
    <w:rsid w:val="003B153B"/>
    <w:rsid w:val="003B16AC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3517"/>
    <w:rsid w:val="003C3569"/>
    <w:rsid w:val="003C36BE"/>
    <w:rsid w:val="003C447B"/>
    <w:rsid w:val="003C55C1"/>
    <w:rsid w:val="003C5719"/>
    <w:rsid w:val="003C5842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235"/>
    <w:rsid w:val="003D252D"/>
    <w:rsid w:val="003D26A3"/>
    <w:rsid w:val="003D35F5"/>
    <w:rsid w:val="003D36A9"/>
    <w:rsid w:val="003D3D21"/>
    <w:rsid w:val="003D3F63"/>
    <w:rsid w:val="003D40CF"/>
    <w:rsid w:val="003D4BB3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D8C"/>
    <w:rsid w:val="003E13AB"/>
    <w:rsid w:val="003E1D79"/>
    <w:rsid w:val="003E263F"/>
    <w:rsid w:val="003E275B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EEC"/>
    <w:rsid w:val="003F5F0B"/>
    <w:rsid w:val="003F6DA4"/>
    <w:rsid w:val="003F74DE"/>
    <w:rsid w:val="003F7610"/>
    <w:rsid w:val="003F7B50"/>
    <w:rsid w:val="00400135"/>
    <w:rsid w:val="00400814"/>
    <w:rsid w:val="0040160A"/>
    <w:rsid w:val="00402018"/>
    <w:rsid w:val="00402499"/>
    <w:rsid w:val="00402C34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470"/>
    <w:rsid w:val="004104A3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1C1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5663"/>
    <w:rsid w:val="00425812"/>
    <w:rsid w:val="00425EA3"/>
    <w:rsid w:val="0042687C"/>
    <w:rsid w:val="00426EE7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E9F"/>
    <w:rsid w:val="00435BBC"/>
    <w:rsid w:val="004362A8"/>
    <w:rsid w:val="00437EB7"/>
    <w:rsid w:val="00440232"/>
    <w:rsid w:val="00440F6F"/>
    <w:rsid w:val="00441315"/>
    <w:rsid w:val="004414BF"/>
    <w:rsid w:val="00441505"/>
    <w:rsid w:val="004415D5"/>
    <w:rsid w:val="00441879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47DDE"/>
    <w:rsid w:val="00450D79"/>
    <w:rsid w:val="004511FC"/>
    <w:rsid w:val="00451577"/>
    <w:rsid w:val="00451765"/>
    <w:rsid w:val="00451BC2"/>
    <w:rsid w:val="00451DB1"/>
    <w:rsid w:val="00452AA4"/>
    <w:rsid w:val="00453FE3"/>
    <w:rsid w:val="00454746"/>
    <w:rsid w:val="004547B3"/>
    <w:rsid w:val="00455158"/>
    <w:rsid w:val="00455E5D"/>
    <w:rsid w:val="00456035"/>
    <w:rsid w:val="004562CB"/>
    <w:rsid w:val="00456AD7"/>
    <w:rsid w:val="004575CC"/>
    <w:rsid w:val="0045774B"/>
    <w:rsid w:val="004577E4"/>
    <w:rsid w:val="0046035F"/>
    <w:rsid w:val="00460429"/>
    <w:rsid w:val="00461B7D"/>
    <w:rsid w:val="00461CB7"/>
    <w:rsid w:val="00462454"/>
    <w:rsid w:val="004629CD"/>
    <w:rsid w:val="00462BBA"/>
    <w:rsid w:val="004639BE"/>
    <w:rsid w:val="00463C05"/>
    <w:rsid w:val="00463D32"/>
    <w:rsid w:val="00464420"/>
    <w:rsid w:val="00464BF7"/>
    <w:rsid w:val="0046585B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B08"/>
    <w:rsid w:val="00484F65"/>
    <w:rsid w:val="0048541E"/>
    <w:rsid w:val="00485E46"/>
    <w:rsid w:val="00485F8F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E1"/>
    <w:rsid w:val="00496EE3"/>
    <w:rsid w:val="0049716A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AE9"/>
    <w:rsid w:val="004B1B76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1FD"/>
    <w:rsid w:val="004C23B1"/>
    <w:rsid w:val="004C25FD"/>
    <w:rsid w:val="004C2C53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5B25"/>
    <w:rsid w:val="004E6B76"/>
    <w:rsid w:val="004E7196"/>
    <w:rsid w:val="004E75E0"/>
    <w:rsid w:val="004E761A"/>
    <w:rsid w:val="004F093F"/>
    <w:rsid w:val="004F12E6"/>
    <w:rsid w:val="004F220E"/>
    <w:rsid w:val="004F25B8"/>
    <w:rsid w:val="004F2AD6"/>
    <w:rsid w:val="004F2DB5"/>
    <w:rsid w:val="004F365C"/>
    <w:rsid w:val="004F510E"/>
    <w:rsid w:val="004F5574"/>
    <w:rsid w:val="004F581F"/>
    <w:rsid w:val="004F5B4C"/>
    <w:rsid w:val="004F675C"/>
    <w:rsid w:val="004F6927"/>
    <w:rsid w:val="004F7BC3"/>
    <w:rsid w:val="004F7BF0"/>
    <w:rsid w:val="0050029C"/>
    <w:rsid w:val="005003CB"/>
    <w:rsid w:val="005005CA"/>
    <w:rsid w:val="00500815"/>
    <w:rsid w:val="00501E8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12A"/>
    <w:rsid w:val="0050744C"/>
    <w:rsid w:val="005079C7"/>
    <w:rsid w:val="00507B9D"/>
    <w:rsid w:val="0051033E"/>
    <w:rsid w:val="005106A4"/>
    <w:rsid w:val="0051080F"/>
    <w:rsid w:val="00510A2A"/>
    <w:rsid w:val="005119D4"/>
    <w:rsid w:val="00514315"/>
    <w:rsid w:val="00514BAC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CB5"/>
    <w:rsid w:val="0053104B"/>
    <w:rsid w:val="00531658"/>
    <w:rsid w:val="00531A9A"/>
    <w:rsid w:val="00532DB2"/>
    <w:rsid w:val="00533BF2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A26"/>
    <w:rsid w:val="00537B45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1798"/>
    <w:rsid w:val="00552C9C"/>
    <w:rsid w:val="00552EAE"/>
    <w:rsid w:val="00552F35"/>
    <w:rsid w:val="00553047"/>
    <w:rsid w:val="00553AC2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4C3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C14"/>
    <w:rsid w:val="00571EC6"/>
    <w:rsid w:val="0057291E"/>
    <w:rsid w:val="00572A0D"/>
    <w:rsid w:val="00572A85"/>
    <w:rsid w:val="00572E6B"/>
    <w:rsid w:val="005730A6"/>
    <w:rsid w:val="0057388C"/>
    <w:rsid w:val="00573AE4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60A4"/>
    <w:rsid w:val="005864EE"/>
    <w:rsid w:val="005866F3"/>
    <w:rsid w:val="00586749"/>
    <w:rsid w:val="00586A46"/>
    <w:rsid w:val="00586E6E"/>
    <w:rsid w:val="00587543"/>
    <w:rsid w:val="00587570"/>
    <w:rsid w:val="005907BC"/>
    <w:rsid w:val="00590F30"/>
    <w:rsid w:val="00591E24"/>
    <w:rsid w:val="00592061"/>
    <w:rsid w:val="005929F0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0C2"/>
    <w:rsid w:val="005A62A3"/>
    <w:rsid w:val="005A642E"/>
    <w:rsid w:val="005A6A4F"/>
    <w:rsid w:val="005A78A7"/>
    <w:rsid w:val="005B06D3"/>
    <w:rsid w:val="005B09AE"/>
    <w:rsid w:val="005B0A0A"/>
    <w:rsid w:val="005B0CED"/>
    <w:rsid w:val="005B1A14"/>
    <w:rsid w:val="005B1D8D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D84"/>
    <w:rsid w:val="005C0F70"/>
    <w:rsid w:val="005C183B"/>
    <w:rsid w:val="005C3F0D"/>
    <w:rsid w:val="005C4729"/>
    <w:rsid w:val="005C47FA"/>
    <w:rsid w:val="005C4806"/>
    <w:rsid w:val="005C6956"/>
    <w:rsid w:val="005C7647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084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84C"/>
    <w:rsid w:val="005E3AD1"/>
    <w:rsid w:val="005E3DF9"/>
    <w:rsid w:val="005E5A3F"/>
    <w:rsid w:val="005E633A"/>
    <w:rsid w:val="005F02D3"/>
    <w:rsid w:val="005F0E35"/>
    <w:rsid w:val="005F11B3"/>
    <w:rsid w:val="005F167E"/>
    <w:rsid w:val="005F2A53"/>
    <w:rsid w:val="005F2BD6"/>
    <w:rsid w:val="005F2C52"/>
    <w:rsid w:val="005F2EE9"/>
    <w:rsid w:val="005F30FB"/>
    <w:rsid w:val="005F355C"/>
    <w:rsid w:val="005F3CF3"/>
    <w:rsid w:val="005F4B7A"/>
    <w:rsid w:val="005F4E3F"/>
    <w:rsid w:val="005F53A1"/>
    <w:rsid w:val="005F565E"/>
    <w:rsid w:val="005F56A1"/>
    <w:rsid w:val="005F5A43"/>
    <w:rsid w:val="005F5E26"/>
    <w:rsid w:val="005F6314"/>
    <w:rsid w:val="005F668D"/>
    <w:rsid w:val="005F73B5"/>
    <w:rsid w:val="005F752A"/>
    <w:rsid w:val="005F75AF"/>
    <w:rsid w:val="005F7DD7"/>
    <w:rsid w:val="0060023B"/>
    <w:rsid w:val="00600599"/>
    <w:rsid w:val="00600D29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63F"/>
    <w:rsid w:val="006137D2"/>
    <w:rsid w:val="006141A7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7E4A"/>
    <w:rsid w:val="006617BC"/>
    <w:rsid w:val="00662155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65F"/>
    <w:rsid w:val="00682D70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3DE"/>
    <w:rsid w:val="006905BC"/>
    <w:rsid w:val="00690784"/>
    <w:rsid w:val="00690992"/>
    <w:rsid w:val="00690C26"/>
    <w:rsid w:val="00690D45"/>
    <w:rsid w:val="00691C20"/>
    <w:rsid w:val="00692230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461"/>
    <w:rsid w:val="006A2DE3"/>
    <w:rsid w:val="006A360D"/>
    <w:rsid w:val="006A388C"/>
    <w:rsid w:val="006A3997"/>
    <w:rsid w:val="006A3CC2"/>
    <w:rsid w:val="006A4631"/>
    <w:rsid w:val="006A4B7A"/>
    <w:rsid w:val="006A4C00"/>
    <w:rsid w:val="006A50AD"/>
    <w:rsid w:val="006A54FA"/>
    <w:rsid w:val="006A56A3"/>
    <w:rsid w:val="006A5FE2"/>
    <w:rsid w:val="006A6153"/>
    <w:rsid w:val="006A65C1"/>
    <w:rsid w:val="006A6C5A"/>
    <w:rsid w:val="006A7015"/>
    <w:rsid w:val="006A788B"/>
    <w:rsid w:val="006A7F1E"/>
    <w:rsid w:val="006B0760"/>
    <w:rsid w:val="006B1208"/>
    <w:rsid w:val="006B1810"/>
    <w:rsid w:val="006B1EE4"/>
    <w:rsid w:val="006B234A"/>
    <w:rsid w:val="006B2956"/>
    <w:rsid w:val="006B32FB"/>
    <w:rsid w:val="006B3464"/>
    <w:rsid w:val="006B363B"/>
    <w:rsid w:val="006B3AA5"/>
    <w:rsid w:val="006B4621"/>
    <w:rsid w:val="006B48E0"/>
    <w:rsid w:val="006B55BE"/>
    <w:rsid w:val="006B569E"/>
    <w:rsid w:val="006B7D63"/>
    <w:rsid w:val="006C066F"/>
    <w:rsid w:val="006C0D83"/>
    <w:rsid w:val="006C0F2F"/>
    <w:rsid w:val="006C1231"/>
    <w:rsid w:val="006C1706"/>
    <w:rsid w:val="006C2F1B"/>
    <w:rsid w:val="006C3197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3D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2354"/>
    <w:rsid w:val="007125B9"/>
    <w:rsid w:val="0071263D"/>
    <w:rsid w:val="00712727"/>
    <w:rsid w:val="00712C45"/>
    <w:rsid w:val="007130F1"/>
    <w:rsid w:val="00713223"/>
    <w:rsid w:val="0071322A"/>
    <w:rsid w:val="00713B9E"/>
    <w:rsid w:val="00714DFB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BDA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6F5D"/>
    <w:rsid w:val="0072767B"/>
    <w:rsid w:val="00727AD1"/>
    <w:rsid w:val="00727F9D"/>
    <w:rsid w:val="00730BC9"/>
    <w:rsid w:val="007319A7"/>
    <w:rsid w:val="0073377B"/>
    <w:rsid w:val="00733B1F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ABF"/>
    <w:rsid w:val="00740ED3"/>
    <w:rsid w:val="00741833"/>
    <w:rsid w:val="00741A7D"/>
    <w:rsid w:val="00741E6B"/>
    <w:rsid w:val="00743505"/>
    <w:rsid w:val="00744FDB"/>
    <w:rsid w:val="0074531B"/>
    <w:rsid w:val="00745A18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3D79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77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5C0"/>
    <w:rsid w:val="00780672"/>
    <w:rsid w:val="007807A2"/>
    <w:rsid w:val="007807A3"/>
    <w:rsid w:val="00781306"/>
    <w:rsid w:val="0078145C"/>
    <w:rsid w:val="0078243E"/>
    <w:rsid w:val="007827E7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70FC"/>
    <w:rsid w:val="007873BF"/>
    <w:rsid w:val="0078791B"/>
    <w:rsid w:val="00790028"/>
    <w:rsid w:val="0079020B"/>
    <w:rsid w:val="0079020D"/>
    <w:rsid w:val="00790307"/>
    <w:rsid w:val="007904EB"/>
    <w:rsid w:val="00790B4D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724"/>
    <w:rsid w:val="007A4B9A"/>
    <w:rsid w:val="007A5090"/>
    <w:rsid w:val="007A58E9"/>
    <w:rsid w:val="007A6011"/>
    <w:rsid w:val="007A608B"/>
    <w:rsid w:val="007A6492"/>
    <w:rsid w:val="007A6BBB"/>
    <w:rsid w:val="007A6D9E"/>
    <w:rsid w:val="007A7527"/>
    <w:rsid w:val="007A75DE"/>
    <w:rsid w:val="007A7975"/>
    <w:rsid w:val="007A7D8F"/>
    <w:rsid w:val="007A7DAC"/>
    <w:rsid w:val="007A7F81"/>
    <w:rsid w:val="007B028F"/>
    <w:rsid w:val="007B0551"/>
    <w:rsid w:val="007B05FA"/>
    <w:rsid w:val="007B0D07"/>
    <w:rsid w:val="007B0D34"/>
    <w:rsid w:val="007B0D60"/>
    <w:rsid w:val="007B1249"/>
    <w:rsid w:val="007B1283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238F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C3F"/>
    <w:rsid w:val="007D7555"/>
    <w:rsid w:val="007D7B6D"/>
    <w:rsid w:val="007E03A1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6AD4"/>
    <w:rsid w:val="0080033A"/>
    <w:rsid w:val="00800B45"/>
    <w:rsid w:val="00801213"/>
    <w:rsid w:val="0080231A"/>
    <w:rsid w:val="0080251C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05D"/>
    <w:rsid w:val="00810167"/>
    <w:rsid w:val="0081065A"/>
    <w:rsid w:val="00810B75"/>
    <w:rsid w:val="00811B23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17D4A"/>
    <w:rsid w:val="00820330"/>
    <w:rsid w:val="00820B96"/>
    <w:rsid w:val="00821729"/>
    <w:rsid w:val="008218EA"/>
    <w:rsid w:val="00821944"/>
    <w:rsid w:val="008226D3"/>
    <w:rsid w:val="00822E8E"/>
    <w:rsid w:val="0082462F"/>
    <w:rsid w:val="00824639"/>
    <w:rsid w:val="00824758"/>
    <w:rsid w:val="008247FB"/>
    <w:rsid w:val="00824ED4"/>
    <w:rsid w:val="00824FBA"/>
    <w:rsid w:val="00825D92"/>
    <w:rsid w:val="00825F96"/>
    <w:rsid w:val="0082792F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682"/>
    <w:rsid w:val="008360E8"/>
    <w:rsid w:val="00836B38"/>
    <w:rsid w:val="00836E5C"/>
    <w:rsid w:val="0083706C"/>
    <w:rsid w:val="00840264"/>
    <w:rsid w:val="00840750"/>
    <w:rsid w:val="00840B8A"/>
    <w:rsid w:val="00840E5F"/>
    <w:rsid w:val="0084139C"/>
    <w:rsid w:val="00842760"/>
    <w:rsid w:val="0084315D"/>
    <w:rsid w:val="00843518"/>
    <w:rsid w:val="00843606"/>
    <w:rsid w:val="00844051"/>
    <w:rsid w:val="00844237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76EC"/>
    <w:rsid w:val="00887E0B"/>
    <w:rsid w:val="00890638"/>
    <w:rsid w:val="00890F4D"/>
    <w:rsid w:val="0089225A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44A5"/>
    <w:rsid w:val="008A4ABE"/>
    <w:rsid w:val="008A5698"/>
    <w:rsid w:val="008A5760"/>
    <w:rsid w:val="008A58B3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638E"/>
    <w:rsid w:val="008B67CD"/>
    <w:rsid w:val="008B7388"/>
    <w:rsid w:val="008B741C"/>
    <w:rsid w:val="008B7CC2"/>
    <w:rsid w:val="008C085D"/>
    <w:rsid w:val="008C1873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AD1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851"/>
    <w:rsid w:val="008E39C6"/>
    <w:rsid w:val="008E3DCB"/>
    <w:rsid w:val="008E3F9E"/>
    <w:rsid w:val="008E40DA"/>
    <w:rsid w:val="008E42A2"/>
    <w:rsid w:val="008E43BC"/>
    <w:rsid w:val="008E5111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DB5"/>
    <w:rsid w:val="009031DE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02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FB1"/>
    <w:rsid w:val="009614A5"/>
    <w:rsid w:val="00961952"/>
    <w:rsid w:val="00961A78"/>
    <w:rsid w:val="009622B0"/>
    <w:rsid w:val="009627A0"/>
    <w:rsid w:val="009637B1"/>
    <w:rsid w:val="00964163"/>
    <w:rsid w:val="00964D90"/>
    <w:rsid w:val="00965495"/>
    <w:rsid w:val="009654FC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D02"/>
    <w:rsid w:val="00981CBC"/>
    <w:rsid w:val="00982B8B"/>
    <w:rsid w:val="00983C0F"/>
    <w:rsid w:val="00983F5F"/>
    <w:rsid w:val="00985CCD"/>
    <w:rsid w:val="00985FDA"/>
    <w:rsid w:val="00986813"/>
    <w:rsid w:val="00987C0B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4606"/>
    <w:rsid w:val="00994BF6"/>
    <w:rsid w:val="009958F1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249B"/>
    <w:rsid w:val="009A2518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E36"/>
    <w:rsid w:val="009A752F"/>
    <w:rsid w:val="009A7B90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463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4264"/>
    <w:rsid w:val="009D431F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10E8"/>
    <w:rsid w:val="009E1405"/>
    <w:rsid w:val="009E1E0C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663"/>
    <w:rsid w:val="009E5993"/>
    <w:rsid w:val="009E604F"/>
    <w:rsid w:val="009E6E4E"/>
    <w:rsid w:val="009E7348"/>
    <w:rsid w:val="009F0288"/>
    <w:rsid w:val="009F05F3"/>
    <w:rsid w:val="009F0A6C"/>
    <w:rsid w:val="009F19DF"/>
    <w:rsid w:val="009F2877"/>
    <w:rsid w:val="009F2D57"/>
    <w:rsid w:val="009F3E21"/>
    <w:rsid w:val="009F451C"/>
    <w:rsid w:val="009F45C1"/>
    <w:rsid w:val="009F50C6"/>
    <w:rsid w:val="009F5650"/>
    <w:rsid w:val="009F598A"/>
    <w:rsid w:val="009F5CDE"/>
    <w:rsid w:val="009F5EBB"/>
    <w:rsid w:val="009F62F3"/>
    <w:rsid w:val="009F651D"/>
    <w:rsid w:val="009F6883"/>
    <w:rsid w:val="009F7122"/>
    <w:rsid w:val="009F71AD"/>
    <w:rsid w:val="009F7DCE"/>
    <w:rsid w:val="00A01466"/>
    <w:rsid w:val="00A01DBE"/>
    <w:rsid w:val="00A025C1"/>
    <w:rsid w:val="00A0448D"/>
    <w:rsid w:val="00A047A5"/>
    <w:rsid w:val="00A050A9"/>
    <w:rsid w:val="00A05173"/>
    <w:rsid w:val="00A0536E"/>
    <w:rsid w:val="00A05A80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91B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39E4"/>
    <w:rsid w:val="00A43E38"/>
    <w:rsid w:val="00A446A2"/>
    <w:rsid w:val="00A44996"/>
    <w:rsid w:val="00A44E1E"/>
    <w:rsid w:val="00A45124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56C8"/>
    <w:rsid w:val="00A55A3F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1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290F"/>
    <w:rsid w:val="00A73177"/>
    <w:rsid w:val="00A7333E"/>
    <w:rsid w:val="00A76825"/>
    <w:rsid w:val="00A768FE"/>
    <w:rsid w:val="00A77127"/>
    <w:rsid w:val="00A773FE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0D6C"/>
    <w:rsid w:val="00A911D2"/>
    <w:rsid w:val="00A922DF"/>
    <w:rsid w:val="00A92566"/>
    <w:rsid w:val="00A92E8B"/>
    <w:rsid w:val="00A93EFB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D44"/>
    <w:rsid w:val="00AB0B22"/>
    <w:rsid w:val="00AB20C3"/>
    <w:rsid w:val="00AB2B62"/>
    <w:rsid w:val="00AB2F2E"/>
    <w:rsid w:val="00AB3238"/>
    <w:rsid w:val="00AB4A64"/>
    <w:rsid w:val="00AB4ECE"/>
    <w:rsid w:val="00AB623F"/>
    <w:rsid w:val="00AB6792"/>
    <w:rsid w:val="00AB688C"/>
    <w:rsid w:val="00AC09FB"/>
    <w:rsid w:val="00AC196F"/>
    <w:rsid w:val="00AC22BD"/>
    <w:rsid w:val="00AC5919"/>
    <w:rsid w:val="00AC649D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F7A"/>
    <w:rsid w:val="00B05211"/>
    <w:rsid w:val="00B06945"/>
    <w:rsid w:val="00B07AF5"/>
    <w:rsid w:val="00B100BF"/>
    <w:rsid w:val="00B1098A"/>
    <w:rsid w:val="00B10A39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6BE5"/>
    <w:rsid w:val="00B17B7A"/>
    <w:rsid w:val="00B20FE7"/>
    <w:rsid w:val="00B2147F"/>
    <w:rsid w:val="00B221E7"/>
    <w:rsid w:val="00B22350"/>
    <w:rsid w:val="00B2258A"/>
    <w:rsid w:val="00B226B7"/>
    <w:rsid w:val="00B22853"/>
    <w:rsid w:val="00B23809"/>
    <w:rsid w:val="00B23E42"/>
    <w:rsid w:val="00B246C7"/>
    <w:rsid w:val="00B24825"/>
    <w:rsid w:val="00B2523F"/>
    <w:rsid w:val="00B25554"/>
    <w:rsid w:val="00B25684"/>
    <w:rsid w:val="00B25E91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AD1"/>
    <w:rsid w:val="00B33E2D"/>
    <w:rsid w:val="00B34566"/>
    <w:rsid w:val="00B34A6E"/>
    <w:rsid w:val="00B34AC1"/>
    <w:rsid w:val="00B34AC3"/>
    <w:rsid w:val="00B34E8E"/>
    <w:rsid w:val="00B3539B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7131"/>
    <w:rsid w:val="00B50827"/>
    <w:rsid w:val="00B50A42"/>
    <w:rsid w:val="00B51E32"/>
    <w:rsid w:val="00B52360"/>
    <w:rsid w:val="00B55A74"/>
    <w:rsid w:val="00B55D29"/>
    <w:rsid w:val="00B55D8D"/>
    <w:rsid w:val="00B55FE9"/>
    <w:rsid w:val="00B56116"/>
    <w:rsid w:val="00B57427"/>
    <w:rsid w:val="00B5744B"/>
    <w:rsid w:val="00B60C0E"/>
    <w:rsid w:val="00B611B5"/>
    <w:rsid w:val="00B630E7"/>
    <w:rsid w:val="00B631DF"/>
    <w:rsid w:val="00B635D5"/>
    <w:rsid w:val="00B63948"/>
    <w:rsid w:val="00B65269"/>
    <w:rsid w:val="00B653A6"/>
    <w:rsid w:val="00B65BDB"/>
    <w:rsid w:val="00B666A0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21E0"/>
    <w:rsid w:val="00B8224B"/>
    <w:rsid w:val="00B8278F"/>
    <w:rsid w:val="00B8324C"/>
    <w:rsid w:val="00B83753"/>
    <w:rsid w:val="00B84241"/>
    <w:rsid w:val="00B8584D"/>
    <w:rsid w:val="00B87FE0"/>
    <w:rsid w:val="00B90920"/>
    <w:rsid w:val="00B910B1"/>
    <w:rsid w:val="00B918BA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30CD"/>
    <w:rsid w:val="00BA337C"/>
    <w:rsid w:val="00BA360D"/>
    <w:rsid w:val="00BA3AF1"/>
    <w:rsid w:val="00BA3C9B"/>
    <w:rsid w:val="00BA40AF"/>
    <w:rsid w:val="00BA47A1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C05A5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27CF"/>
    <w:rsid w:val="00BD2C9E"/>
    <w:rsid w:val="00BD3348"/>
    <w:rsid w:val="00BD3470"/>
    <w:rsid w:val="00BD351F"/>
    <w:rsid w:val="00BD5241"/>
    <w:rsid w:val="00BD5981"/>
    <w:rsid w:val="00BD5BB4"/>
    <w:rsid w:val="00BD607F"/>
    <w:rsid w:val="00BD64DC"/>
    <w:rsid w:val="00BD69B3"/>
    <w:rsid w:val="00BE019D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57B"/>
    <w:rsid w:val="00BE2DD1"/>
    <w:rsid w:val="00BE34EB"/>
    <w:rsid w:val="00BE36B7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6D2"/>
    <w:rsid w:val="00BF1711"/>
    <w:rsid w:val="00BF263E"/>
    <w:rsid w:val="00BF2D40"/>
    <w:rsid w:val="00BF3104"/>
    <w:rsid w:val="00BF3441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B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C94"/>
    <w:rsid w:val="00C304E3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3766C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598"/>
    <w:rsid w:val="00C647B1"/>
    <w:rsid w:val="00C64FC9"/>
    <w:rsid w:val="00C6638B"/>
    <w:rsid w:val="00C66D07"/>
    <w:rsid w:val="00C673F8"/>
    <w:rsid w:val="00C70430"/>
    <w:rsid w:val="00C716A9"/>
    <w:rsid w:val="00C71817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565E"/>
    <w:rsid w:val="00C7641F"/>
    <w:rsid w:val="00C7650D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0F79"/>
    <w:rsid w:val="00CB2323"/>
    <w:rsid w:val="00CB2AA2"/>
    <w:rsid w:val="00CB2CD9"/>
    <w:rsid w:val="00CB3311"/>
    <w:rsid w:val="00CB368B"/>
    <w:rsid w:val="00CB45E3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DEC"/>
    <w:rsid w:val="00CC3F2C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8CF"/>
    <w:rsid w:val="00CF5C59"/>
    <w:rsid w:val="00CF6084"/>
    <w:rsid w:val="00CF637A"/>
    <w:rsid w:val="00CF68D0"/>
    <w:rsid w:val="00CF6EB9"/>
    <w:rsid w:val="00CF7587"/>
    <w:rsid w:val="00D00975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C6F"/>
    <w:rsid w:val="00D14D7A"/>
    <w:rsid w:val="00D16363"/>
    <w:rsid w:val="00D16C33"/>
    <w:rsid w:val="00D179DB"/>
    <w:rsid w:val="00D207ED"/>
    <w:rsid w:val="00D21936"/>
    <w:rsid w:val="00D223AB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AEA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66E2"/>
    <w:rsid w:val="00D4745A"/>
    <w:rsid w:val="00D47697"/>
    <w:rsid w:val="00D4783E"/>
    <w:rsid w:val="00D50B71"/>
    <w:rsid w:val="00D50DCA"/>
    <w:rsid w:val="00D52975"/>
    <w:rsid w:val="00D52EE7"/>
    <w:rsid w:val="00D53300"/>
    <w:rsid w:val="00D53CA5"/>
    <w:rsid w:val="00D54E5D"/>
    <w:rsid w:val="00D55431"/>
    <w:rsid w:val="00D55478"/>
    <w:rsid w:val="00D55A9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5B6"/>
    <w:rsid w:val="00D77AA6"/>
    <w:rsid w:val="00D77AF9"/>
    <w:rsid w:val="00D8073D"/>
    <w:rsid w:val="00D81397"/>
    <w:rsid w:val="00D81403"/>
    <w:rsid w:val="00D817A9"/>
    <w:rsid w:val="00D81887"/>
    <w:rsid w:val="00D8230A"/>
    <w:rsid w:val="00D824E2"/>
    <w:rsid w:val="00D82669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EC7"/>
    <w:rsid w:val="00D9223D"/>
    <w:rsid w:val="00D930A9"/>
    <w:rsid w:val="00D93189"/>
    <w:rsid w:val="00D93A50"/>
    <w:rsid w:val="00D95609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5DDE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DA7"/>
    <w:rsid w:val="00DE3E87"/>
    <w:rsid w:val="00DE4436"/>
    <w:rsid w:val="00DE4598"/>
    <w:rsid w:val="00DE460F"/>
    <w:rsid w:val="00DE5291"/>
    <w:rsid w:val="00DE58D2"/>
    <w:rsid w:val="00DE5B43"/>
    <w:rsid w:val="00DE62C8"/>
    <w:rsid w:val="00DE6368"/>
    <w:rsid w:val="00DE70D6"/>
    <w:rsid w:val="00DE7243"/>
    <w:rsid w:val="00DE7CE0"/>
    <w:rsid w:val="00DF016A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7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268"/>
    <w:rsid w:val="00E114B5"/>
    <w:rsid w:val="00E117E8"/>
    <w:rsid w:val="00E13328"/>
    <w:rsid w:val="00E13524"/>
    <w:rsid w:val="00E1393B"/>
    <w:rsid w:val="00E13FE1"/>
    <w:rsid w:val="00E1442E"/>
    <w:rsid w:val="00E1477A"/>
    <w:rsid w:val="00E14A38"/>
    <w:rsid w:val="00E1505B"/>
    <w:rsid w:val="00E15184"/>
    <w:rsid w:val="00E155A7"/>
    <w:rsid w:val="00E162DB"/>
    <w:rsid w:val="00E16E3B"/>
    <w:rsid w:val="00E17301"/>
    <w:rsid w:val="00E2067A"/>
    <w:rsid w:val="00E20C81"/>
    <w:rsid w:val="00E20D52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3D19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79C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5AA0"/>
    <w:rsid w:val="00E669B6"/>
    <w:rsid w:val="00E66E31"/>
    <w:rsid w:val="00E671E9"/>
    <w:rsid w:val="00E705CE"/>
    <w:rsid w:val="00E70976"/>
    <w:rsid w:val="00E70982"/>
    <w:rsid w:val="00E70E87"/>
    <w:rsid w:val="00E717B6"/>
    <w:rsid w:val="00E7206C"/>
    <w:rsid w:val="00E72170"/>
    <w:rsid w:val="00E7242A"/>
    <w:rsid w:val="00E72D31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503"/>
    <w:rsid w:val="00E80E71"/>
    <w:rsid w:val="00E80EB1"/>
    <w:rsid w:val="00E8194C"/>
    <w:rsid w:val="00E81C9F"/>
    <w:rsid w:val="00E81D80"/>
    <w:rsid w:val="00E8204F"/>
    <w:rsid w:val="00E82444"/>
    <w:rsid w:val="00E84572"/>
    <w:rsid w:val="00E85406"/>
    <w:rsid w:val="00E85DCC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7FD"/>
    <w:rsid w:val="00E9484C"/>
    <w:rsid w:val="00E948B6"/>
    <w:rsid w:val="00E94AFB"/>
    <w:rsid w:val="00E94DDB"/>
    <w:rsid w:val="00E94EEF"/>
    <w:rsid w:val="00E968DA"/>
    <w:rsid w:val="00E97872"/>
    <w:rsid w:val="00E97D7F"/>
    <w:rsid w:val="00E97E24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BED"/>
    <w:rsid w:val="00EA4E3C"/>
    <w:rsid w:val="00EA4F1F"/>
    <w:rsid w:val="00EA53A3"/>
    <w:rsid w:val="00EA595C"/>
    <w:rsid w:val="00EA6592"/>
    <w:rsid w:val="00EA6599"/>
    <w:rsid w:val="00EA6831"/>
    <w:rsid w:val="00EA6A04"/>
    <w:rsid w:val="00EA6B94"/>
    <w:rsid w:val="00EA6F87"/>
    <w:rsid w:val="00EA6FFE"/>
    <w:rsid w:val="00EA7504"/>
    <w:rsid w:val="00EA7E25"/>
    <w:rsid w:val="00EB0484"/>
    <w:rsid w:val="00EB0CA5"/>
    <w:rsid w:val="00EB13BE"/>
    <w:rsid w:val="00EB1B78"/>
    <w:rsid w:val="00EB2020"/>
    <w:rsid w:val="00EB25ED"/>
    <w:rsid w:val="00EB3D59"/>
    <w:rsid w:val="00EB50C5"/>
    <w:rsid w:val="00EB5416"/>
    <w:rsid w:val="00EB5497"/>
    <w:rsid w:val="00EB5DBA"/>
    <w:rsid w:val="00EB63ED"/>
    <w:rsid w:val="00EB6452"/>
    <w:rsid w:val="00EB6667"/>
    <w:rsid w:val="00EB73CE"/>
    <w:rsid w:val="00EC047C"/>
    <w:rsid w:val="00EC0D89"/>
    <w:rsid w:val="00EC0DF3"/>
    <w:rsid w:val="00EC0DFB"/>
    <w:rsid w:val="00EC0EC7"/>
    <w:rsid w:val="00EC1000"/>
    <w:rsid w:val="00EC15D6"/>
    <w:rsid w:val="00EC1609"/>
    <w:rsid w:val="00EC1688"/>
    <w:rsid w:val="00EC29DF"/>
    <w:rsid w:val="00EC2B3D"/>
    <w:rsid w:val="00EC3A28"/>
    <w:rsid w:val="00EC4A69"/>
    <w:rsid w:val="00EC5406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8C9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6118"/>
    <w:rsid w:val="00EF736F"/>
    <w:rsid w:val="00EF73E6"/>
    <w:rsid w:val="00EF78ED"/>
    <w:rsid w:val="00EF7E5A"/>
    <w:rsid w:val="00F00E36"/>
    <w:rsid w:val="00F01037"/>
    <w:rsid w:val="00F014FA"/>
    <w:rsid w:val="00F015DF"/>
    <w:rsid w:val="00F0229A"/>
    <w:rsid w:val="00F02666"/>
    <w:rsid w:val="00F02C8B"/>
    <w:rsid w:val="00F03005"/>
    <w:rsid w:val="00F033A2"/>
    <w:rsid w:val="00F03FEA"/>
    <w:rsid w:val="00F04027"/>
    <w:rsid w:val="00F04707"/>
    <w:rsid w:val="00F04978"/>
    <w:rsid w:val="00F04F13"/>
    <w:rsid w:val="00F050C5"/>
    <w:rsid w:val="00F06740"/>
    <w:rsid w:val="00F06853"/>
    <w:rsid w:val="00F07C0A"/>
    <w:rsid w:val="00F07DA7"/>
    <w:rsid w:val="00F10334"/>
    <w:rsid w:val="00F10363"/>
    <w:rsid w:val="00F10A18"/>
    <w:rsid w:val="00F11645"/>
    <w:rsid w:val="00F11905"/>
    <w:rsid w:val="00F11B14"/>
    <w:rsid w:val="00F11E79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6869"/>
    <w:rsid w:val="00F26B50"/>
    <w:rsid w:val="00F27179"/>
    <w:rsid w:val="00F27209"/>
    <w:rsid w:val="00F274DE"/>
    <w:rsid w:val="00F2791A"/>
    <w:rsid w:val="00F314B6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1450"/>
    <w:rsid w:val="00F415DE"/>
    <w:rsid w:val="00F42102"/>
    <w:rsid w:val="00F42973"/>
    <w:rsid w:val="00F42986"/>
    <w:rsid w:val="00F42B01"/>
    <w:rsid w:val="00F4328B"/>
    <w:rsid w:val="00F436FD"/>
    <w:rsid w:val="00F43C08"/>
    <w:rsid w:val="00F4407B"/>
    <w:rsid w:val="00F44E9D"/>
    <w:rsid w:val="00F46A19"/>
    <w:rsid w:val="00F4763B"/>
    <w:rsid w:val="00F47713"/>
    <w:rsid w:val="00F47924"/>
    <w:rsid w:val="00F47AFE"/>
    <w:rsid w:val="00F47F9D"/>
    <w:rsid w:val="00F50D8D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2703"/>
    <w:rsid w:val="00F627E1"/>
    <w:rsid w:val="00F63272"/>
    <w:rsid w:val="00F6357F"/>
    <w:rsid w:val="00F63658"/>
    <w:rsid w:val="00F638A2"/>
    <w:rsid w:val="00F63910"/>
    <w:rsid w:val="00F63D7D"/>
    <w:rsid w:val="00F646D6"/>
    <w:rsid w:val="00F64771"/>
    <w:rsid w:val="00F65156"/>
    <w:rsid w:val="00F65C0B"/>
    <w:rsid w:val="00F67065"/>
    <w:rsid w:val="00F67323"/>
    <w:rsid w:val="00F677FF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715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9BC"/>
    <w:rsid w:val="00F83B87"/>
    <w:rsid w:val="00F83F20"/>
    <w:rsid w:val="00F843E5"/>
    <w:rsid w:val="00F8495B"/>
    <w:rsid w:val="00F84B49"/>
    <w:rsid w:val="00F8509A"/>
    <w:rsid w:val="00F856F7"/>
    <w:rsid w:val="00F85ADD"/>
    <w:rsid w:val="00F85D51"/>
    <w:rsid w:val="00F872B0"/>
    <w:rsid w:val="00F87A68"/>
    <w:rsid w:val="00F87BD3"/>
    <w:rsid w:val="00F90D3A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C32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C0907"/>
    <w:rsid w:val="00FC0C81"/>
    <w:rsid w:val="00FC0E54"/>
    <w:rsid w:val="00FC3997"/>
    <w:rsid w:val="00FC4452"/>
    <w:rsid w:val="00FC4478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3C"/>
    <w:rsid w:val="00FD274E"/>
    <w:rsid w:val="00FD2781"/>
    <w:rsid w:val="00FD2843"/>
    <w:rsid w:val="00FD2E0D"/>
    <w:rsid w:val="00FD31AB"/>
    <w:rsid w:val="00FD411E"/>
    <w:rsid w:val="00FD5337"/>
    <w:rsid w:val="00FD596D"/>
    <w:rsid w:val="00FD5C70"/>
    <w:rsid w:val="00FD5F62"/>
    <w:rsid w:val="00FD6A6D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5FF6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5:docId w15:val="{69E65130-2F3F-4283-8496-E22B0D3D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ist Paragraph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ist Paragraph Znak,L1 Znak,Numerowanie Znak,Wypunktowanie Znak,BulletC Znak,Wyliczanie Znak,Obiekt Znak,normalny tekst Znak,Akapit z listą31 Znak,Bullets Znak,List Paragraph1 Znak,T_SZ_List Paragraph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C4A15-2B64-49DE-80BF-F5CA2F633A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9020FC-9950-488C-9E58-204B088429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C2467B-C0F0-4749-8AEE-C5880B4F9B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20C7C7-7B65-4172-A285-A96953C86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2098</Words>
  <Characters>12592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14661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Sława Malinowska</cp:lastModifiedBy>
  <cp:revision>38</cp:revision>
  <cp:lastPrinted>2020-02-13T08:18:00Z</cp:lastPrinted>
  <dcterms:created xsi:type="dcterms:W3CDTF">2020-02-11T13:15:00Z</dcterms:created>
  <dcterms:modified xsi:type="dcterms:W3CDTF">2020-03-24T13:04:00Z</dcterms:modified>
</cp:coreProperties>
</file>